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6CEDB4D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43AE51C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4C027621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73AC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C3D5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B06D8C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388C5882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F40EB8F" w14:textId="46C74AD0" w:rsidR="006C3D55" w:rsidRDefault="00703D9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bookmarkStart w:id="0" w:name="_Hlk70068654"/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="006C3D5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El arranque de ‘La última cena’ (15,7%) lidera y aventaja en más de 6 puntos a ‘Inocentes’ (9,1%)</w:t>
      </w:r>
      <w:r w:rsidR="00282AD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, el peor estreno de una telenovela turca en Antena 3</w:t>
      </w:r>
      <w:r w:rsidR="006C3D5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</w:p>
    <w:bookmarkEnd w:id="0"/>
    <w:p w14:paraId="2D350822" w14:textId="57DEAFE6" w:rsidR="00703D91" w:rsidRDefault="00703D9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0043ACB" w14:textId="32872917" w:rsidR="00873ACE" w:rsidRDefault="00282ADB" w:rsidP="00282ADB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concurso de Telecinco f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ue lo más visto del </w:t>
      </w:r>
      <w:r w:rsidR="006C3D55" w:rsidRPr="00282AD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on </w:t>
      </w:r>
      <w:r w:rsidR="00B06D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6C3D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C3D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y un </w:t>
      </w:r>
      <w:r w:rsidR="006C3D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C3D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976D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Los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jóvenes</w:t>
      </w:r>
      <w:r w:rsidR="006C3D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25 a 34 años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76D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fueron su público mayoritario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6C3D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23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C3D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873A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976D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de 65 años en adelante (14,1%) fueron los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‘Inocentes’</w:t>
      </w:r>
      <w:r w:rsidR="00976D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4034BBA7" w14:textId="355E0FE9" w:rsidR="00D74D95" w:rsidRDefault="00D74D9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4951EC1" w14:textId="64D4DD8E" w:rsidR="00BF6804" w:rsidRDefault="00976DA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día más, </w:t>
      </w:r>
      <w:r w:rsidR="00BF68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en</w:t>
      </w:r>
      <w:r w:rsidR="00BF68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F6804" w:rsidRPr="00BF680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BF68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BF68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Sexta 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liderazgo de franja ante su oferta de </w:t>
      </w:r>
      <w:r w:rsidR="00BF68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‘First Dates’ y el cine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0304BFD" w14:textId="62C03DBF" w:rsidR="00B946F1" w:rsidRDefault="00B946F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7147AF5" w14:textId="6191B638" w:rsidR="00C5406C" w:rsidRDefault="00BF6804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72E5D160" wp14:editId="1D2758DF">
            <wp:simplePos x="0" y="0"/>
            <wp:positionH relativeFrom="margin">
              <wp:posOffset>189865</wp:posOffset>
            </wp:positionH>
            <wp:positionV relativeFrom="paragraph">
              <wp:posOffset>903605</wp:posOffset>
            </wp:positionV>
            <wp:extent cx="5433695" cy="2108200"/>
            <wp:effectExtent l="0" t="0" r="0" b="0"/>
            <wp:wrapSquare wrapText="bothSides"/>
            <wp:docPr id="2" name="Imagen 2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Histo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210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9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más de </w:t>
      </w:r>
      <w:r w:rsidR="006C3D55" w:rsidRPr="006C3D55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E69E7" w:rsidRPr="006C3D5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C3D55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E69E7" w:rsidRPr="006E69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 y un </w:t>
      </w:r>
      <w:r w:rsidR="006C3D55">
        <w:rPr>
          <w:rFonts w:ascii="Arial" w:eastAsia="Times New Roman" w:hAnsi="Arial" w:cs="Arial"/>
          <w:b/>
          <w:sz w:val="24"/>
          <w:szCs w:val="24"/>
          <w:lang w:eastAsia="es-ES"/>
        </w:rPr>
        <w:t>15,7</w:t>
      </w:r>
      <w:r w:rsidR="006E69E7" w:rsidRPr="006E69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6E69E7" w:rsidRPr="006E69E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6E69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82A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arranque de </w:t>
      </w:r>
      <w:r w:rsidR="006E69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6C3D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temporada de </w:t>
      </w:r>
      <w:r w:rsidR="006C3D55" w:rsidRPr="006C3D55">
        <w:rPr>
          <w:rFonts w:ascii="Arial" w:eastAsia="Times New Roman" w:hAnsi="Arial" w:cs="Arial"/>
          <w:b/>
          <w:sz w:val="24"/>
          <w:szCs w:val="24"/>
          <w:lang w:eastAsia="es-ES"/>
        </w:rPr>
        <w:t>‘La última cena’</w:t>
      </w:r>
      <w:r w:rsidR="006C3D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la opción favorita para los espectadores en </w:t>
      </w:r>
      <w:r w:rsidR="000A0694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6C3D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franja de </w:t>
      </w:r>
      <w:r w:rsidR="006C3D55" w:rsidRPr="00B3170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6C3D55" w:rsidRPr="006C3D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superando en 7,2 puntos a la oferta de Antena 3 (8,5%) </w:t>
      </w:r>
      <w:r w:rsidR="000A06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que </w:t>
      </w:r>
      <w:r w:rsidR="006C3D55" w:rsidRPr="006C3D55">
        <w:rPr>
          <w:rFonts w:ascii="Arial" w:eastAsia="Times New Roman" w:hAnsi="Arial" w:cs="Arial"/>
          <w:bCs/>
          <w:sz w:val="24"/>
          <w:szCs w:val="24"/>
          <w:lang w:eastAsia="es-ES"/>
        </w:rPr>
        <w:t>estren</w:t>
      </w:r>
      <w:r w:rsidR="000A0694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6C3D55" w:rsidRPr="006C3D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76DA1">
        <w:rPr>
          <w:rFonts w:ascii="Arial" w:eastAsia="Times New Roman" w:hAnsi="Arial" w:cs="Arial"/>
          <w:bCs/>
          <w:sz w:val="24"/>
          <w:szCs w:val="24"/>
          <w:lang w:eastAsia="es-ES"/>
        </w:rPr>
        <w:t>la ficción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C3D55" w:rsidRPr="006C3D55">
        <w:rPr>
          <w:rFonts w:ascii="Arial" w:eastAsia="Times New Roman" w:hAnsi="Arial" w:cs="Arial"/>
          <w:bCs/>
          <w:sz w:val="24"/>
          <w:szCs w:val="24"/>
          <w:lang w:eastAsia="es-ES"/>
        </w:rPr>
        <w:t>‘Inocentes’ (9,1% y 790.000)</w:t>
      </w:r>
      <w:r w:rsidR="000A069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C3D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82A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situándose como el debut de una telenovela turca con peor audiencia en Antena 3. </w:t>
      </w:r>
      <w:r w:rsidR="000A069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633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08B2495" w14:textId="16AE20BB" w:rsidR="004459D1" w:rsidRPr="00C5406C" w:rsidRDefault="006E69E7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0A0694">
        <w:rPr>
          <w:rFonts w:ascii="Arial" w:eastAsia="Times New Roman" w:hAnsi="Arial" w:cs="Arial"/>
          <w:bCs/>
          <w:sz w:val="24"/>
          <w:szCs w:val="24"/>
          <w:lang w:eastAsia="es-ES"/>
        </w:rPr>
        <w:t>La última cena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846A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en </w:t>
      </w:r>
      <w:r w:rsidR="00846AD7" w:rsidRPr="00846A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846A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17% </w:t>
      </w:r>
      <w:r w:rsidR="00846A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846AD7" w:rsidRPr="00846AD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846A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descenso de casi 3 puntos de su competencia (6,2%). Registró</w:t>
      </w:r>
      <w:r w:rsidR="004459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A25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notable incremento entre 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AD4D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espectadores </w:t>
      </w:r>
      <w:r w:rsidR="00215563">
        <w:rPr>
          <w:rFonts w:ascii="Arial" w:eastAsia="Times New Roman" w:hAnsi="Arial" w:cs="Arial"/>
          <w:bCs/>
          <w:sz w:val="24"/>
          <w:szCs w:val="24"/>
          <w:lang w:eastAsia="es-ES"/>
        </w:rPr>
        <w:t>jóvenes de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A0694" w:rsidRPr="000A0694">
        <w:rPr>
          <w:rFonts w:ascii="Arial" w:eastAsia="Times New Roman" w:hAnsi="Arial" w:cs="Arial"/>
          <w:b/>
          <w:sz w:val="24"/>
          <w:szCs w:val="24"/>
          <w:lang w:eastAsia="es-ES"/>
        </w:rPr>
        <w:t>25</w:t>
      </w:r>
      <w:r w:rsidR="00F1774A" w:rsidRPr="000A06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A0694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4 años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74AAE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A0694">
        <w:rPr>
          <w:rFonts w:ascii="Arial" w:eastAsia="Times New Roman" w:hAnsi="Arial" w:cs="Arial"/>
          <w:bCs/>
          <w:sz w:val="24"/>
          <w:szCs w:val="24"/>
          <w:lang w:eastAsia="es-ES"/>
        </w:rPr>
        <w:t>23</w:t>
      </w:r>
      <w:r w:rsidR="00BB6B7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A069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62CDB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CA25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459D1" w:rsidRPr="004459D1">
        <w:rPr>
          <w:rFonts w:ascii="Arial" w:eastAsia="Times New Roman" w:hAnsi="Arial" w:cs="Arial"/>
          <w:bCs/>
          <w:sz w:val="24"/>
          <w:szCs w:val="24"/>
          <w:lang w:eastAsia="es-ES"/>
        </w:rPr>
        <w:t>sus</w:t>
      </w:r>
      <w:r w:rsidR="00AD4DD6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principales seguidores</w:t>
      </w:r>
      <w:r w:rsidR="00C540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A0694">
        <w:rPr>
          <w:rFonts w:ascii="Arial" w:eastAsia="Times New Roman" w:hAnsi="Arial" w:cs="Arial"/>
          <w:bCs/>
          <w:sz w:val="24"/>
          <w:szCs w:val="24"/>
          <w:lang w:eastAsia="es-ES"/>
        </w:rPr>
        <w:t>casi cuatro</w:t>
      </w:r>
      <w:r w:rsidR="00C540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veces más que </w:t>
      </w:r>
      <w:r w:rsidR="000A06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serie </w:t>
      </w:r>
      <w:r w:rsidR="005855B2">
        <w:rPr>
          <w:rFonts w:ascii="Arial" w:eastAsia="Times New Roman" w:hAnsi="Arial" w:cs="Arial"/>
          <w:bCs/>
          <w:sz w:val="24"/>
          <w:szCs w:val="24"/>
          <w:lang w:eastAsia="es-ES"/>
        </w:rPr>
        <w:t>de Antena 3</w:t>
      </w:r>
      <w:r w:rsidR="00C540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esta horquilla de edad (</w:t>
      </w:r>
      <w:r w:rsidR="000A0694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C5406C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0A0694">
        <w:rPr>
          <w:rFonts w:ascii="Arial" w:eastAsia="Times New Roman" w:hAnsi="Arial" w:cs="Arial"/>
          <w:bCs/>
          <w:sz w:val="24"/>
          <w:szCs w:val="24"/>
          <w:lang w:eastAsia="es-ES"/>
        </w:rPr>
        <w:t>, cuyo público más fiel fue el mayor de 65 años (14,1%)</w:t>
      </w:r>
      <w:r w:rsidR="00AD4DD6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0A0694">
        <w:rPr>
          <w:rFonts w:ascii="Arial" w:eastAsia="Times New Roman" w:hAnsi="Arial" w:cs="Arial"/>
          <w:bCs/>
          <w:sz w:val="24"/>
          <w:szCs w:val="24"/>
          <w:lang w:eastAsia="es-ES"/>
        </w:rPr>
        <w:t>El programa presentado por Paz Padilla s</w:t>
      </w:r>
      <w:r w:rsidR="00E2190B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Madrid (</w:t>
      </w:r>
      <w:r w:rsidR="00A6752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8,8%)</w:t>
      </w:r>
      <w:r w:rsidR="00A67524">
        <w:rPr>
          <w:rFonts w:ascii="Arial" w:eastAsia="Times New Roman" w:hAnsi="Arial" w:cs="Arial"/>
          <w:b/>
          <w:sz w:val="24"/>
          <w:szCs w:val="24"/>
          <w:lang w:eastAsia="es-ES"/>
        </w:rPr>
        <w:t>, Canarias (17,7%), Andalucía (16,2%)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A675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Galicia (15,9%).</w:t>
      </w:r>
      <w:r w:rsidR="00B026FA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4DE509B9" w14:textId="3B13127A" w:rsidR="00BF6804" w:rsidRDefault="00BF6804" w:rsidP="00BF680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BAC85D" w14:textId="5F72B05F" w:rsidR="006F05CF" w:rsidRDefault="00BF6804" w:rsidP="00BF680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ambién destac</w:t>
      </w:r>
      <w:r w:rsidR="00E47223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ayer </w:t>
      </w:r>
      <w:r w:rsidR="00E47223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liderazgo en la mañana </w:t>
      </w:r>
      <w:r w:rsidR="00E472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Telecinco 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6F05CF"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</w:t>
      </w:r>
      <w:r w:rsidR="00AB13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verano</w:t>
      </w:r>
      <w:r w:rsidR="006F05CF"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6752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67524">
        <w:rPr>
          <w:rFonts w:ascii="Arial" w:eastAsia="Times New Roman" w:hAnsi="Arial" w:cs="Arial"/>
          <w:bCs/>
          <w:sz w:val="24"/>
          <w:szCs w:val="24"/>
          <w:lang w:eastAsia="es-ES"/>
        </w:rPr>
        <w:t>86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000)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de ventaja sobre 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‘Espejo Público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Verano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’ (1</w:t>
      </w:r>
      <w:r w:rsidR="00A6752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67524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67524">
        <w:rPr>
          <w:rFonts w:ascii="Arial" w:eastAsia="Times New Roman" w:hAnsi="Arial" w:cs="Arial"/>
          <w:bCs/>
          <w:sz w:val="24"/>
          <w:szCs w:val="24"/>
          <w:lang w:eastAsia="es-ES"/>
        </w:rPr>
        <w:t>50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.000).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en la tarde, </w:t>
      </w:r>
      <w:r w:rsidR="00AB1367" w:rsidRPr="007768C2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A67524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6752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1678B6" w:rsidRPr="007768C2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(17% y 1,5M) volvieron a anotarse la victoria en sus respectivas franjas frente a la oferta de Antena 3 (9,</w:t>
      </w:r>
      <w:r w:rsidR="00A6752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FF358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67524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20A484E1" w14:textId="09892DDE" w:rsidR="0035471D" w:rsidRDefault="0035471D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EB162BB" w14:textId="0EA7876E" w:rsidR="00BF6804" w:rsidRDefault="00BF6804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C034AEC" w14:textId="77777777" w:rsidR="00BF6804" w:rsidRDefault="00BF6804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D90C55" w14:textId="1440E382" w:rsidR="00D72FC1" w:rsidRDefault="00D72FC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Telecinco</w:t>
      </w:r>
      <w:r w:rsidR="008B1349" w:rsidRPr="00B97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la cadena </w:t>
      </w:r>
      <w:r w:rsidR="00CA25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mayor audiencia 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0D2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0D26AF">
        <w:rPr>
          <w:rFonts w:ascii="Arial" w:eastAsia="Times New Roman" w:hAnsi="Arial" w:cs="Arial"/>
          <w:b/>
          <w:sz w:val="24"/>
          <w:szCs w:val="24"/>
          <w:lang w:eastAsia="es-ES"/>
        </w:rPr>
        <w:t>a jornada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1</w:t>
      </w:r>
      <w:r w:rsidR="00B3170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3170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621A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1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886B4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su competidora. </w:t>
      </w:r>
      <w:r w:rsidR="007768C2" w:rsidRPr="00360AF3">
        <w:rPr>
          <w:rFonts w:ascii="Arial" w:eastAsia="Times New Roman" w:hAnsi="Arial" w:cs="Arial"/>
          <w:bCs/>
          <w:sz w:val="24"/>
          <w:szCs w:val="24"/>
          <w:lang w:eastAsia="es-ES"/>
        </w:rPr>
        <w:t>Lideró, además, las franjas</w:t>
      </w:r>
      <w:r w:rsidR="00360AF3" w:rsidRPr="00360A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06A8C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8,4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B31700" w:rsidRPr="00B31700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(15,1%);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2F6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F67DB" w:rsidRPr="002F67DB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el </w:t>
      </w:r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16,8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r w:rsidR="007768C2" w:rsidRPr="007768C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360AF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F67D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Asimismo, coronó el </w:t>
      </w:r>
      <w:r w:rsidRPr="00E472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E472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del </w:t>
      </w:r>
      <w:r w:rsidR="007768C2" w:rsidRPr="00E47223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 frente al 1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170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marcado por Antena 3 en este parámetro.</w:t>
      </w:r>
      <w:r w:rsidR="00D6458C" w:rsidRPr="00D64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864A375" w14:textId="67DF7FF1" w:rsidR="00B31700" w:rsidRPr="00B31700" w:rsidRDefault="00B31700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043C227C" w14:textId="121F037D" w:rsidR="00B31700" w:rsidRDefault="00B31700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B31700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Cuatro aventaja a La Sexta en el </w:t>
      </w:r>
      <w:r w:rsidRPr="00B31700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>prime time</w:t>
      </w:r>
      <w:r w:rsidRPr="00B31700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con ‘First Dates’ y su oferta de cine</w:t>
      </w:r>
    </w:p>
    <w:p w14:paraId="4AD58DE7" w14:textId="7DB1B94C" w:rsidR="00B31700" w:rsidRDefault="00B31700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261E8568" w14:textId="25AD2C19" w:rsidR="00B31700" w:rsidRDefault="00B31700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Cuatro (6,2%) se impuso ayer a La Sexta (4,8%) en la franja de máxima audiencia, impulsada por los buenos resultados de </w:t>
      </w:r>
      <w:r w:rsidRPr="00BF6804">
        <w:rPr>
          <w:rFonts w:ascii="Arial" w:eastAsia="Times New Roman" w:hAnsi="Arial" w:cs="Arial"/>
          <w:b/>
          <w:sz w:val="24"/>
          <w:szCs w:val="24"/>
          <w:lang w:eastAsia="es-ES"/>
        </w:rPr>
        <w:t>‘First Dates’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(8,1% y 927.000), y un 9,2% en </w:t>
      </w:r>
      <w:r w:rsidRPr="00B3170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duplicando a su inmediato competidor (4,2%).</w:t>
      </w:r>
    </w:p>
    <w:p w14:paraId="2243621E" w14:textId="0E17CCD4" w:rsidR="00B31700" w:rsidRDefault="00B31700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198FC5" w14:textId="70543DD1" w:rsidR="00B31700" w:rsidRPr="00B31700" w:rsidRDefault="00B31700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la película </w:t>
      </w:r>
      <w:r w:rsidRPr="00BF6804">
        <w:rPr>
          <w:rFonts w:ascii="Arial" w:eastAsia="Times New Roman" w:hAnsi="Arial" w:cs="Arial"/>
          <w:b/>
          <w:sz w:val="24"/>
          <w:szCs w:val="24"/>
          <w:lang w:eastAsia="es-ES"/>
        </w:rPr>
        <w:t>‘El último testigo’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(7,4% y 669.000), y un 8,7% en </w:t>
      </w:r>
      <w:r w:rsidRPr="00B3170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también se situó por delante de la oferta de La Sexta (6,4%).</w:t>
      </w:r>
    </w:p>
    <w:sectPr w:rsidR="00B31700" w:rsidRPr="00B31700" w:rsidSect="005D1477">
      <w:footerReference w:type="default" r:id="rId10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3A28" w14:textId="77777777" w:rsidR="004D728F" w:rsidRDefault="004D728F" w:rsidP="00B23904">
      <w:pPr>
        <w:spacing w:after="0" w:line="240" w:lineRule="auto"/>
      </w:pPr>
      <w:r>
        <w:separator/>
      </w:r>
    </w:p>
  </w:endnote>
  <w:endnote w:type="continuationSeparator" w:id="0">
    <w:p w14:paraId="4BA3C586" w14:textId="77777777" w:rsidR="004D728F" w:rsidRDefault="004D728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BA63" w14:textId="77777777" w:rsidR="004D728F" w:rsidRDefault="004D728F" w:rsidP="00B23904">
      <w:pPr>
        <w:spacing w:after="0" w:line="240" w:lineRule="auto"/>
      </w:pPr>
      <w:r>
        <w:separator/>
      </w:r>
    </w:p>
  </w:footnote>
  <w:footnote w:type="continuationSeparator" w:id="0">
    <w:p w14:paraId="01F81BA0" w14:textId="77777777" w:rsidR="004D728F" w:rsidRDefault="004D728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155A9"/>
    <w:rsid w:val="00021E3F"/>
    <w:rsid w:val="00022E89"/>
    <w:rsid w:val="00026D9C"/>
    <w:rsid w:val="000327BE"/>
    <w:rsid w:val="000341B4"/>
    <w:rsid w:val="000348D0"/>
    <w:rsid w:val="0003499C"/>
    <w:rsid w:val="00034F5E"/>
    <w:rsid w:val="00044BC8"/>
    <w:rsid w:val="00045D0B"/>
    <w:rsid w:val="00060304"/>
    <w:rsid w:val="0006203B"/>
    <w:rsid w:val="0007066D"/>
    <w:rsid w:val="00074967"/>
    <w:rsid w:val="00074CC3"/>
    <w:rsid w:val="000827A5"/>
    <w:rsid w:val="00087794"/>
    <w:rsid w:val="00087BC5"/>
    <w:rsid w:val="00092DB0"/>
    <w:rsid w:val="00093A49"/>
    <w:rsid w:val="000975DB"/>
    <w:rsid w:val="000A0694"/>
    <w:rsid w:val="000A1CD7"/>
    <w:rsid w:val="000A6FDF"/>
    <w:rsid w:val="000B1998"/>
    <w:rsid w:val="000B1EC8"/>
    <w:rsid w:val="000B7B4C"/>
    <w:rsid w:val="000C104C"/>
    <w:rsid w:val="000C1E67"/>
    <w:rsid w:val="000C746D"/>
    <w:rsid w:val="000D0F01"/>
    <w:rsid w:val="000D13D9"/>
    <w:rsid w:val="000D1B86"/>
    <w:rsid w:val="000D26AF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155AE"/>
    <w:rsid w:val="0012625C"/>
    <w:rsid w:val="00132A93"/>
    <w:rsid w:val="0013498A"/>
    <w:rsid w:val="00143BEF"/>
    <w:rsid w:val="00143C92"/>
    <w:rsid w:val="00145BEC"/>
    <w:rsid w:val="00151728"/>
    <w:rsid w:val="00152B0D"/>
    <w:rsid w:val="00154F1D"/>
    <w:rsid w:val="001553ED"/>
    <w:rsid w:val="0015661D"/>
    <w:rsid w:val="00157875"/>
    <w:rsid w:val="00157CB5"/>
    <w:rsid w:val="00160A31"/>
    <w:rsid w:val="00163923"/>
    <w:rsid w:val="00163D9B"/>
    <w:rsid w:val="001653D1"/>
    <w:rsid w:val="001678B6"/>
    <w:rsid w:val="001702D7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25AF"/>
    <w:rsid w:val="001A3464"/>
    <w:rsid w:val="001A637F"/>
    <w:rsid w:val="001B0549"/>
    <w:rsid w:val="001B072D"/>
    <w:rsid w:val="001B2853"/>
    <w:rsid w:val="001B29F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1DD"/>
    <w:rsid w:val="00206A58"/>
    <w:rsid w:val="00210DF9"/>
    <w:rsid w:val="00215563"/>
    <w:rsid w:val="00216D5E"/>
    <w:rsid w:val="00220B89"/>
    <w:rsid w:val="00226FE2"/>
    <w:rsid w:val="00231716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2ADB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2F67DB"/>
    <w:rsid w:val="003005B8"/>
    <w:rsid w:val="0030157A"/>
    <w:rsid w:val="00303CF8"/>
    <w:rsid w:val="00304B81"/>
    <w:rsid w:val="00307139"/>
    <w:rsid w:val="00313CFE"/>
    <w:rsid w:val="003176F8"/>
    <w:rsid w:val="00321781"/>
    <w:rsid w:val="00323407"/>
    <w:rsid w:val="00324271"/>
    <w:rsid w:val="0032471C"/>
    <w:rsid w:val="0032560C"/>
    <w:rsid w:val="0033013A"/>
    <w:rsid w:val="00333C9A"/>
    <w:rsid w:val="0033719C"/>
    <w:rsid w:val="00337AC0"/>
    <w:rsid w:val="00337B94"/>
    <w:rsid w:val="0035471D"/>
    <w:rsid w:val="00360AF3"/>
    <w:rsid w:val="003637F9"/>
    <w:rsid w:val="00365CBF"/>
    <w:rsid w:val="003670CD"/>
    <w:rsid w:val="00375359"/>
    <w:rsid w:val="00381569"/>
    <w:rsid w:val="0038435F"/>
    <w:rsid w:val="003851D9"/>
    <w:rsid w:val="003877E1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1677"/>
    <w:rsid w:val="003E2598"/>
    <w:rsid w:val="003E465F"/>
    <w:rsid w:val="003E7BA6"/>
    <w:rsid w:val="003F161B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3DB3"/>
    <w:rsid w:val="0043436B"/>
    <w:rsid w:val="00436182"/>
    <w:rsid w:val="00440FC0"/>
    <w:rsid w:val="00442AF8"/>
    <w:rsid w:val="00443360"/>
    <w:rsid w:val="00445109"/>
    <w:rsid w:val="004459D1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35D7"/>
    <w:rsid w:val="004C6489"/>
    <w:rsid w:val="004D418A"/>
    <w:rsid w:val="004D4416"/>
    <w:rsid w:val="004D705B"/>
    <w:rsid w:val="004D728F"/>
    <w:rsid w:val="004D7CDB"/>
    <w:rsid w:val="004E0086"/>
    <w:rsid w:val="004E2E9E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14E3"/>
    <w:rsid w:val="00524F3B"/>
    <w:rsid w:val="005263E8"/>
    <w:rsid w:val="00534049"/>
    <w:rsid w:val="0053606C"/>
    <w:rsid w:val="00543606"/>
    <w:rsid w:val="0054759A"/>
    <w:rsid w:val="005528E4"/>
    <w:rsid w:val="005546B7"/>
    <w:rsid w:val="00554888"/>
    <w:rsid w:val="005548BD"/>
    <w:rsid w:val="005574DB"/>
    <w:rsid w:val="00560502"/>
    <w:rsid w:val="00575FAC"/>
    <w:rsid w:val="00576D59"/>
    <w:rsid w:val="00582133"/>
    <w:rsid w:val="005855B2"/>
    <w:rsid w:val="00591B3C"/>
    <w:rsid w:val="005929C5"/>
    <w:rsid w:val="00595B8B"/>
    <w:rsid w:val="00597FED"/>
    <w:rsid w:val="005A182D"/>
    <w:rsid w:val="005A28C6"/>
    <w:rsid w:val="005A4484"/>
    <w:rsid w:val="005B372D"/>
    <w:rsid w:val="005B5990"/>
    <w:rsid w:val="005C0E84"/>
    <w:rsid w:val="005C5AEB"/>
    <w:rsid w:val="005D0271"/>
    <w:rsid w:val="005D1477"/>
    <w:rsid w:val="005D579F"/>
    <w:rsid w:val="005F105C"/>
    <w:rsid w:val="005F12F6"/>
    <w:rsid w:val="005F38DE"/>
    <w:rsid w:val="005F4350"/>
    <w:rsid w:val="005F47E9"/>
    <w:rsid w:val="005F5E95"/>
    <w:rsid w:val="005F7EC8"/>
    <w:rsid w:val="00601797"/>
    <w:rsid w:val="0060389F"/>
    <w:rsid w:val="00604D3E"/>
    <w:rsid w:val="006052B2"/>
    <w:rsid w:val="006149A5"/>
    <w:rsid w:val="00614B8B"/>
    <w:rsid w:val="00616157"/>
    <w:rsid w:val="00621A79"/>
    <w:rsid w:val="00622499"/>
    <w:rsid w:val="006277FB"/>
    <w:rsid w:val="006330E5"/>
    <w:rsid w:val="00633B59"/>
    <w:rsid w:val="00642ADC"/>
    <w:rsid w:val="006502A2"/>
    <w:rsid w:val="00653479"/>
    <w:rsid w:val="006535FC"/>
    <w:rsid w:val="00653C39"/>
    <w:rsid w:val="00657610"/>
    <w:rsid w:val="006606B8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0124"/>
    <w:rsid w:val="006C17DD"/>
    <w:rsid w:val="006C3D55"/>
    <w:rsid w:val="006D3AF4"/>
    <w:rsid w:val="006E163D"/>
    <w:rsid w:val="006E2F0B"/>
    <w:rsid w:val="006E3B24"/>
    <w:rsid w:val="006E4CC3"/>
    <w:rsid w:val="006E4DCC"/>
    <w:rsid w:val="006E54A2"/>
    <w:rsid w:val="006E69E7"/>
    <w:rsid w:val="006E707B"/>
    <w:rsid w:val="006F05CF"/>
    <w:rsid w:val="006F4E9B"/>
    <w:rsid w:val="006F72D0"/>
    <w:rsid w:val="006F7808"/>
    <w:rsid w:val="0070380F"/>
    <w:rsid w:val="00703D91"/>
    <w:rsid w:val="00704381"/>
    <w:rsid w:val="00706D20"/>
    <w:rsid w:val="00712FB3"/>
    <w:rsid w:val="00721D0E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65A"/>
    <w:rsid w:val="00765BCF"/>
    <w:rsid w:val="00766D09"/>
    <w:rsid w:val="007768C2"/>
    <w:rsid w:val="00781AF7"/>
    <w:rsid w:val="00781EEB"/>
    <w:rsid w:val="00783597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2DE1"/>
    <w:rsid w:val="007B7FFD"/>
    <w:rsid w:val="007C3C28"/>
    <w:rsid w:val="007C4060"/>
    <w:rsid w:val="007C47E3"/>
    <w:rsid w:val="007D0E85"/>
    <w:rsid w:val="007D28EC"/>
    <w:rsid w:val="007E4363"/>
    <w:rsid w:val="007E6EAD"/>
    <w:rsid w:val="007E719A"/>
    <w:rsid w:val="007E720E"/>
    <w:rsid w:val="007F0123"/>
    <w:rsid w:val="007F2FD5"/>
    <w:rsid w:val="007F5632"/>
    <w:rsid w:val="007F58C4"/>
    <w:rsid w:val="007F7AED"/>
    <w:rsid w:val="008032A8"/>
    <w:rsid w:val="008251B8"/>
    <w:rsid w:val="008337DC"/>
    <w:rsid w:val="00833B61"/>
    <w:rsid w:val="00845C83"/>
    <w:rsid w:val="00846AD7"/>
    <w:rsid w:val="00850DC8"/>
    <w:rsid w:val="008512B9"/>
    <w:rsid w:val="00855414"/>
    <w:rsid w:val="00856769"/>
    <w:rsid w:val="008622A1"/>
    <w:rsid w:val="00862CDB"/>
    <w:rsid w:val="00863598"/>
    <w:rsid w:val="00864909"/>
    <w:rsid w:val="008711EE"/>
    <w:rsid w:val="00872BFE"/>
    <w:rsid w:val="008736F2"/>
    <w:rsid w:val="00873ACE"/>
    <w:rsid w:val="00873DDA"/>
    <w:rsid w:val="0087435E"/>
    <w:rsid w:val="00875656"/>
    <w:rsid w:val="00877B72"/>
    <w:rsid w:val="00880851"/>
    <w:rsid w:val="0088566D"/>
    <w:rsid w:val="00886B42"/>
    <w:rsid w:val="00887D24"/>
    <w:rsid w:val="0089094A"/>
    <w:rsid w:val="008A7744"/>
    <w:rsid w:val="008B1349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52E8D"/>
    <w:rsid w:val="009613D2"/>
    <w:rsid w:val="009624A0"/>
    <w:rsid w:val="009679EB"/>
    <w:rsid w:val="00970A89"/>
    <w:rsid w:val="00971281"/>
    <w:rsid w:val="00976DA1"/>
    <w:rsid w:val="00997669"/>
    <w:rsid w:val="009A78DA"/>
    <w:rsid w:val="009B186D"/>
    <w:rsid w:val="009B3F4D"/>
    <w:rsid w:val="009B4370"/>
    <w:rsid w:val="009B48F6"/>
    <w:rsid w:val="009B7F7E"/>
    <w:rsid w:val="009C02FC"/>
    <w:rsid w:val="009C0A61"/>
    <w:rsid w:val="009C4033"/>
    <w:rsid w:val="009C43C6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1B33"/>
    <w:rsid w:val="00A0433B"/>
    <w:rsid w:val="00A06177"/>
    <w:rsid w:val="00A115F4"/>
    <w:rsid w:val="00A12171"/>
    <w:rsid w:val="00A23006"/>
    <w:rsid w:val="00A260BF"/>
    <w:rsid w:val="00A312AE"/>
    <w:rsid w:val="00A33D60"/>
    <w:rsid w:val="00A340B7"/>
    <w:rsid w:val="00A423BC"/>
    <w:rsid w:val="00A50B37"/>
    <w:rsid w:val="00A5381C"/>
    <w:rsid w:val="00A551AB"/>
    <w:rsid w:val="00A611FF"/>
    <w:rsid w:val="00A61A48"/>
    <w:rsid w:val="00A67524"/>
    <w:rsid w:val="00A704DA"/>
    <w:rsid w:val="00A70DD3"/>
    <w:rsid w:val="00A71013"/>
    <w:rsid w:val="00A74AAE"/>
    <w:rsid w:val="00A77B1D"/>
    <w:rsid w:val="00A902DD"/>
    <w:rsid w:val="00A904D1"/>
    <w:rsid w:val="00A905E3"/>
    <w:rsid w:val="00A90C5A"/>
    <w:rsid w:val="00A9625E"/>
    <w:rsid w:val="00A97A39"/>
    <w:rsid w:val="00AA331D"/>
    <w:rsid w:val="00AA68FB"/>
    <w:rsid w:val="00AB0BC7"/>
    <w:rsid w:val="00AB1367"/>
    <w:rsid w:val="00AB5588"/>
    <w:rsid w:val="00AB5B1E"/>
    <w:rsid w:val="00AC4F38"/>
    <w:rsid w:val="00AC5A05"/>
    <w:rsid w:val="00AC6870"/>
    <w:rsid w:val="00AC7907"/>
    <w:rsid w:val="00AD17F5"/>
    <w:rsid w:val="00AD4D46"/>
    <w:rsid w:val="00AD4DD6"/>
    <w:rsid w:val="00AD5CE3"/>
    <w:rsid w:val="00AD6B74"/>
    <w:rsid w:val="00AD7202"/>
    <w:rsid w:val="00AE009F"/>
    <w:rsid w:val="00AE4DAB"/>
    <w:rsid w:val="00AE56D6"/>
    <w:rsid w:val="00AE6453"/>
    <w:rsid w:val="00AE77B8"/>
    <w:rsid w:val="00AF23DD"/>
    <w:rsid w:val="00AF4996"/>
    <w:rsid w:val="00AF54E4"/>
    <w:rsid w:val="00AF69F9"/>
    <w:rsid w:val="00AF763A"/>
    <w:rsid w:val="00AF7CA5"/>
    <w:rsid w:val="00B023B3"/>
    <w:rsid w:val="00B026FA"/>
    <w:rsid w:val="00B03B45"/>
    <w:rsid w:val="00B06D8C"/>
    <w:rsid w:val="00B108BD"/>
    <w:rsid w:val="00B13337"/>
    <w:rsid w:val="00B13ACD"/>
    <w:rsid w:val="00B16C2F"/>
    <w:rsid w:val="00B17278"/>
    <w:rsid w:val="00B2132F"/>
    <w:rsid w:val="00B23904"/>
    <w:rsid w:val="00B24636"/>
    <w:rsid w:val="00B24FFF"/>
    <w:rsid w:val="00B31700"/>
    <w:rsid w:val="00B31EBD"/>
    <w:rsid w:val="00B3715C"/>
    <w:rsid w:val="00B4003E"/>
    <w:rsid w:val="00B4189D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2AA0"/>
    <w:rsid w:val="00B73543"/>
    <w:rsid w:val="00B74E33"/>
    <w:rsid w:val="00B8248B"/>
    <w:rsid w:val="00B825C8"/>
    <w:rsid w:val="00B8357A"/>
    <w:rsid w:val="00B86D37"/>
    <w:rsid w:val="00B92376"/>
    <w:rsid w:val="00B93F86"/>
    <w:rsid w:val="00B946F1"/>
    <w:rsid w:val="00B95DF9"/>
    <w:rsid w:val="00B962F4"/>
    <w:rsid w:val="00B97270"/>
    <w:rsid w:val="00BA5088"/>
    <w:rsid w:val="00BA65AD"/>
    <w:rsid w:val="00BB09B6"/>
    <w:rsid w:val="00BB5AD2"/>
    <w:rsid w:val="00BB5DFF"/>
    <w:rsid w:val="00BB63A4"/>
    <w:rsid w:val="00BB6B73"/>
    <w:rsid w:val="00BB7D73"/>
    <w:rsid w:val="00BC0841"/>
    <w:rsid w:val="00BC15F0"/>
    <w:rsid w:val="00BC27C4"/>
    <w:rsid w:val="00BC4156"/>
    <w:rsid w:val="00BC4440"/>
    <w:rsid w:val="00BC647E"/>
    <w:rsid w:val="00BC7245"/>
    <w:rsid w:val="00BD2204"/>
    <w:rsid w:val="00BD413F"/>
    <w:rsid w:val="00BD6096"/>
    <w:rsid w:val="00BD613C"/>
    <w:rsid w:val="00BE5A0D"/>
    <w:rsid w:val="00BE71F9"/>
    <w:rsid w:val="00BF343C"/>
    <w:rsid w:val="00BF6804"/>
    <w:rsid w:val="00C028BF"/>
    <w:rsid w:val="00C029FE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297"/>
    <w:rsid w:val="00C36CDA"/>
    <w:rsid w:val="00C426AD"/>
    <w:rsid w:val="00C42C7D"/>
    <w:rsid w:val="00C5406C"/>
    <w:rsid w:val="00C549E6"/>
    <w:rsid w:val="00C560E5"/>
    <w:rsid w:val="00C563A0"/>
    <w:rsid w:val="00C57B42"/>
    <w:rsid w:val="00C619B4"/>
    <w:rsid w:val="00C71EA6"/>
    <w:rsid w:val="00C746AC"/>
    <w:rsid w:val="00C80A4F"/>
    <w:rsid w:val="00C813FF"/>
    <w:rsid w:val="00C8667F"/>
    <w:rsid w:val="00C87AD8"/>
    <w:rsid w:val="00C91575"/>
    <w:rsid w:val="00C91A22"/>
    <w:rsid w:val="00C9360A"/>
    <w:rsid w:val="00C96E39"/>
    <w:rsid w:val="00C97E7E"/>
    <w:rsid w:val="00CA254F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CF5A95"/>
    <w:rsid w:val="00D063DB"/>
    <w:rsid w:val="00D0783B"/>
    <w:rsid w:val="00D167CB"/>
    <w:rsid w:val="00D2013F"/>
    <w:rsid w:val="00D2354E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56545"/>
    <w:rsid w:val="00D6458C"/>
    <w:rsid w:val="00D6666F"/>
    <w:rsid w:val="00D70477"/>
    <w:rsid w:val="00D72CF2"/>
    <w:rsid w:val="00D72FC1"/>
    <w:rsid w:val="00D74D95"/>
    <w:rsid w:val="00D80A52"/>
    <w:rsid w:val="00D80DDF"/>
    <w:rsid w:val="00D8378B"/>
    <w:rsid w:val="00D86D61"/>
    <w:rsid w:val="00D90FE3"/>
    <w:rsid w:val="00D9481D"/>
    <w:rsid w:val="00D963DF"/>
    <w:rsid w:val="00D967DA"/>
    <w:rsid w:val="00DA36C4"/>
    <w:rsid w:val="00DB653D"/>
    <w:rsid w:val="00DD4F40"/>
    <w:rsid w:val="00DD6865"/>
    <w:rsid w:val="00DE256C"/>
    <w:rsid w:val="00DE2FE4"/>
    <w:rsid w:val="00DF1B61"/>
    <w:rsid w:val="00DF4167"/>
    <w:rsid w:val="00DF675E"/>
    <w:rsid w:val="00DF79B1"/>
    <w:rsid w:val="00E00A99"/>
    <w:rsid w:val="00E041D4"/>
    <w:rsid w:val="00E0477D"/>
    <w:rsid w:val="00E05848"/>
    <w:rsid w:val="00E05D9B"/>
    <w:rsid w:val="00E16858"/>
    <w:rsid w:val="00E2190B"/>
    <w:rsid w:val="00E2286E"/>
    <w:rsid w:val="00E23201"/>
    <w:rsid w:val="00E2473D"/>
    <w:rsid w:val="00E30532"/>
    <w:rsid w:val="00E331FA"/>
    <w:rsid w:val="00E350AF"/>
    <w:rsid w:val="00E35934"/>
    <w:rsid w:val="00E42ADC"/>
    <w:rsid w:val="00E46F7B"/>
    <w:rsid w:val="00E47223"/>
    <w:rsid w:val="00E51006"/>
    <w:rsid w:val="00E5531B"/>
    <w:rsid w:val="00E6352E"/>
    <w:rsid w:val="00E638EC"/>
    <w:rsid w:val="00E668E6"/>
    <w:rsid w:val="00E672A8"/>
    <w:rsid w:val="00E717C4"/>
    <w:rsid w:val="00E718F3"/>
    <w:rsid w:val="00E725F0"/>
    <w:rsid w:val="00E729A5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1D75"/>
    <w:rsid w:val="00ED309A"/>
    <w:rsid w:val="00ED4FBA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44858"/>
    <w:rsid w:val="00F54B00"/>
    <w:rsid w:val="00F54DAD"/>
    <w:rsid w:val="00F60552"/>
    <w:rsid w:val="00F660D6"/>
    <w:rsid w:val="00F70464"/>
    <w:rsid w:val="00F70B6A"/>
    <w:rsid w:val="00F8141A"/>
    <w:rsid w:val="00F82CA7"/>
    <w:rsid w:val="00F84D35"/>
    <w:rsid w:val="00F85389"/>
    <w:rsid w:val="00F86580"/>
    <w:rsid w:val="00F87D38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172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7EEB"/>
    <w:rsid w:val="00FF358F"/>
    <w:rsid w:val="00FF42B8"/>
    <w:rsid w:val="00FF5D0E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2021-07-23T09:22:00Z</dcterms:created>
  <dcterms:modified xsi:type="dcterms:W3CDTF">2021-07-23T09:22:00Z</dcterms:modified>
</cp:coreProperties>
</file>