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5873" w14:textId="7479A00F" w:rsidR="00BC14D6" w:rsidRDefault="000B4D3B">
      <w:pPr>
        <w:jc w:val="center"/>
        <w:rPr>
          <w:rFonts w:ascii="Calibri" w:eastAsia="Calibri" w:hAnsi="Calibri" w:cs="Calibri"/>
          <w:b/>
          <w:sz w:val="32"/>
          <w:szCs w:val="32"/>
        </w:rPr>
      </w:pPr>
      <w:r w:rsidRPr="002D0457">
        <w:rPr>
          <w:rFonts w:ascii="Calibri" w:eastAsia="Times New Roman" w:hAnsi="Calibri" w:cs="Calibri"/>
          <w:noProof/>
          <w:lang w:val="es-ES" w:eastAsia="es-ES"/>
        </w:rPr>
        <w:drawing>
          <wp:anchor distT="0" distB="0" distL="114300" distR="114300" simplePos="0" relativeHeight="251661312" behindDoc="1" locked="0" layoutInCell="1" allowOverlap="1" wp14:anchorId="7ADD5D07" wp14:editId="127159B3">
            <wp:simplePos x="0" y="0"/>
            <wp:positionH relativeFrom="margin">
              <wp:posOffset>4074795</wp:posOffset>
            </wp:positionH>
            <wp:positionV relativeFrom="paragraph">
              <wp:posOffset>-23495</wp:posOffset>
            </wp:positionV>
            <wp:extent cx="1744357" cy="278721"/>
            <wp:effectExtent l="0" t="0" r="0" b="7620"/>
            <wp:wrapNone/>
            <wp:docPr id="2" name="Imagen 2" descr="Resultado de imagen de mediaset espa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ediaset espaÃ±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357" cy="278721"/>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67">
        <w:rPr>
          <w:rFonts w:ascii="Montserrat" w:eastAsia="Montserrat" w:hAnsi="Montserrat" w:cs="Montserrat"/>
          <w:noProof/>
          <w:sz w:val="20"/>
          <w:szCs w:val="20"/>
          <w:lang w:val="es-ES" w:eastAsia="es-ES"/>
        </w:rPr>
        <w:drawing>
          <wp:anchor distT="0" distB="0" distL="114300" distR="114300" simplePos="0" relativeHeight="251662336" behindDoc="0" locked="0" layoutInCell="1" allowOverlap="1" wp14:anchorId="51FE07A0" wp14:editId="1E73522E">
            <wp:simplePos x="0" y="0"/>
            <wp:positionH relativeFrom="margin">
              <wp:posOffset>2157095</wp:posOffset>
            </wp:positionH>
            <wp:positionV relativeFrom="paragraph">
              <wp:posOffset>0</wp:posOffset>
            </wp:positionV>
            <wp:extent cx="1383665" cy="434975"/>
            <wp:effectExtent l="0" t="0" r="6985" b="3175"/>
            <wp:wrapThrough wrapText="bothSides">
              <wp:wrapPolygon edited="0">
                <wp:start x="0" y="0"/>
                <wp:lineTo x="0" y="20812"/>
                <wp:lineTo x="21412" y="20812"/>
                <wp:lineTo x="21412"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383665" cy="434975"/>
                    </a:xfrm>
                    <a:prstGeom prst="rect">
                      <a:avLst/>
                    </a:prstGeom>
                    <a:ln/>
                  </pic:spPr>
                </pic:pic>
              </a:graphicData>
            </a:graphic>
            <wp14:sizeRelH relativeFrom="page">
              <wp14:pctWidth>0</wp14:pctWidth>
            </wp14:sizeRelH>
            <wp14:sizeRelV relativeFrom="page">
              <wp14:pctHeight>0</wp14:pctHeight>
            </wp14:sizeRelV>
          </wp:anchor>
        </w:drawing>
      </w:r>
      <w:r w:rsidR="00714729" w:rsidRPr="002D0457">
        <w:rPr>
          <w:rFonts w:ascii="Calibri" w:eastAsia="Times New Roman" w:hAnsi="Calibri" w:cs="Calibri"/>
          <w:noProof/>
          <w:lang w:val="es-ES" w:eastAsia="es-ES"/>
        </w:rPr>
        <w:drawing>
          <wp:anchor distT="0" distB="0" distL="114300" distR="114300" simplePos="0" relativeHeight="251659264" behindDoc="0" locked="0" layoutInCell="1" allowOverlap="1" wp14:anchorId="2B4F4AA9" wp14:editId="3008E917">
            <wp:simplePos x="0" y="0"/>
            <wp:positionH relativeFrom="margin">
              <wp:posOffset>-92907</wp:posOffset>
            </wp:positionH>
            <wp:positionV relativeFrom="margin">
              <wp:align>top</wp:align>
            </wp:positionV>
            <wp:extent cx="1551305" cy="337185"/>
            <wp:effectExtent l="0" t="0" r="0" b="571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MEDITERRANEO_2019_FINAL[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9427" cy="339068"/>
                    </a:xfrm>
                    <a:prstGeom prst="rect">
                      <a:avLst/>
                    </a:prstGeom>
                  </pic:spPr>
                </pic:pic>
              </a:graphicData>
            </a:graphic>
            <wp14:sizeRelH relativeFrom="margin">
              <wp14:pctWidth>0</wp14:pctWidth>
            </wp14:sizeRelH>
            <wp14:sizeRelV relativeFrom="margin">
              <wp14:pctHeight>0</wp14:pctHeight>
            </wp14:sizeRelV>
          </wp:anchor>
        </w:drawing>
      </w:r>
      <w:r w:rsidR="00A24EB3">
        <w:rPr>
          <w:rFonts w:ascii="Calibri" w:eastAsia="Calibri" w:hAnsi="Calibri" w:cs="Calibri"/>
          <w:b/>
          <w:sz w:val="32"/>
          <w:szCs w:val="32"/>
        </w:rPr>
        <w:t xml:space="preserve"> </w:t>
      </w:r>
    </w:p>
    <w:p w14:paraId="35863B53" w14:textId="77777777" w:rsidR="00BC14D6" w:rsidRDefault="00BC14D6">
      <w:pPr>
        <w:jc w:val="center"/>
        <w:rPr>
          <w:rFonts w:ascii="Calibri" w:eastAsia="Calibri" w:hAnsi="Calibri" w:cs="Calibri"/>
          <w:b/>
          <w:sz w:val="26"/>
          <w:szCs w:val="26"/>
        </w:rPr>
      </w:pPr>
    </w:p>
    <w:p w14:paraId="0E5BAD38" w14:textId="77777777" w:rsidR="00CC639A" w:rsidRDefault="00CC639A" w:rsidP="002118B6">
      <w:pPr>
        <w:jc w:val="center"/>
        <w:rPr>
          <w:rFonts w:ascii="Calibri" w:eastAsia="Calibri" w:hAnsi="Calibri" w:cs="Calibri"/>
          <w:b/>
        </w:rPr>
      </w:pPr>
    </w:p>
    <w:p w14:paraId="04DAFA03" w14:textId="77777777" w:rsidR="004E6549" w:rsidRDefault="004E6549" w:rsidP="004E6549">
      <w:pPr>
        <w:rPr>
          <w:rFonts w:ascii="Calibri" w:eastAsia="Calibri" w:hAnsi="Calibri" w:cs="Calibri"/>
        </w:rPr>
      </w:pPr>
    </w:p>
    <w:p w14:paraId="5FB5ECBA" w14:textId="77777777" w:rsidR="004E6549" w:rsidRPr="004E6549" w:rsidRDefault="004E6549" w:rsidP="004E6549">
      <w:pPr>
        <w:rPr>
          <w:rFonts w:ascii="Calibri" w:eastAsia="Calibri" w:hAnsi="Calibri" w:cs="Calibri"/>
        </w:rPr>
      </w:pPr>
    </w:p>
    <w:p w14:paraId="799EA941" w14:textId="77777777" w:rsidR="00BC14D6" w:rsidRDefault="00A24EB3" w:rsidP="002118B6">
      <w:pPr>
        <w:jc w:val="center"/>
        <w:rPr>
          <w:rFonts w:ascii="Calibri" w:eastAsia="Calibri" w:hAnsi="Calibri" w:cs="Calibri"/>
          <w:b/>
          <w:i/>
        </w:rPr>
      </w:pPr>
      <w:r>
        <w:rPr>
          <w:rFonts w:ascii="Calibri" w:eastAsia="Calibri" w:hAnsi="Calibri" w:cs="Calibri"/>
          <w:b/>
        </w:rPr>
        <w:t xml:space="preserve">Amazon Prime Video estrenará en exclusiva la </w:t>
      </w:r>
      <w:proofErr w:type="spellStart"/>
      <w:r>
        <w:rPr>
          <w:rFonts w:ascii="Calibri" w:eastAsia="Calibri" w:hAnsi="Calibri" w:cs="Calibri"/>
          <w:b/>
        </w:rPr>
        <w:t>docuserie</w:t>
      </w:r>
      <w:proofErr w:type="spellEnd"/>
      <w:r>
        <w:rPr>
          <w:rFonts w:ascii="Calibri" w:eastAsia="Calibri" w:hAnsi="Calibri" w:cs="Calibri"/>
          <w:b/>
        </w:rPr>
        <w:t xml:space="preserve"> </w:t>
      </w:r>
      <w:r>
        <w:rPr>
          <w:rFonts w:ascii="Calibri" w:eastAsia="Calibri" w:hAnsi="Calibri" w:cs="Calibri"/>
          <w:b/>
          <w:i/>
        </w:rPr>
        <w:t>El Principito es Omar Montes</w:t>
      </w:r>
    </w:p>
    <w:p w14:paraId="56D0151A" w14:textId="77777777" w:rsidR="00BC14D6" w:rsidRDefault="00BC14D6" w:rsidP="002118B6">
      <w:pPr>
        <w:jc w:val="center"/>
        <w:rPr>
          <w:rFonts w:ascii="Calibri" w:eastAsia="Calibri" w:hAnsi="Calibri" w:cs="Calibri"/>
          <w:b/>
        </w:rPr>
      </w:pPr>
    </w:p>
    <w:p w14:paraId="07C67545" w14:textId="43223084" w:rsidR="00BC14D6" w:rsidRDefault="00A24EB3" w:rsidP="002118B6">
      <w:pPr>
        <w:jc w:val="center"/>
        <w:rPr>
          <w:rFonts w:ascii="Calibri" w:eastAsia="Calibri" w:hAnsi="Calibri" w:cs="Calibri"/>
          <w:i/>
        </w:rPr>
      </w:pPr>
      <w:r>
        <w:rPr>
          <w:rFonts w:ascii="Calibri" w:eastAsia="Calibri" w:hAnsi="Calibri" w:cs="Calibri"/>
          <w:i/>
        </w:rPr>
        <w:t>El proyecto de cuatro episodios</w:t>
      </w:r>
      <w:r w:rsidR="00D555BA">
        <w:rPr>
          <w:rFonts w:ascii="Calibri" w:eastAsia="Calibri" w:hAnsi="Calibri" w:cs="Calibri"/>
          <w:i/>
        </w:rPr>
        <w:t xml:space="preserve"> </w:t>
      </w:r>
      <w:r>
        <w:rPr>
          <w:rFonts w:ascii="Calibri" w:eastAsia="Calibri" w:hAnsi="Calibri" w:cs="Calibri"/>
          <w:i/>
        </w:rPr>
        <w:t>seguirá al cantante español en un viaje de autodescubrimiento y relatará en primera persona la difícil historia de su vida</w:t>
      </w:r>
    </w:p>
    <w:p w14:paraId="638D7DFA" w14:textId="77777777" w:rsidR="00BC14D6" w:rsidRDefault="00BC14D6" w:rsidP="002118B6">
      <w:pPr>
        <w:jc w:val="center"/>
        <w:rPr>
          <w:rFonts w:ascii="Calibri" w:eastAsia="Calibri" w:hAnsi="Calibri" w:cs="Calibri"/>
          <w:i/>
        </w:rPr>
      </w:pPr>
    </w:p>
    <w:p w14:paraId="4626DC93" w14:textId="0D165D77" w:rsidR="00BC14D6" w:rsidRDefault="00A24EB3" w:rsidP="002118B6">
      <w:pPr>
        <w:jc w:val="center"/>
        <w:rPr>
          <w:rFonts w:ascii="Calibri" w:eastAsia="Calibri" w:hAnsi="Calibri" w:cs="Calibri"/>
          <w:i/>
        </w:rPr>
      </w:pPr>
      <w:r>
        <w:rPr>
          <w:rFonts w:ascii="Calibri" w:eastAsia="Calibri" w:hAnsi="Calibri" w:cs="Calibri"/>
        </w:rPr>
        <w:t>El Principito es Omar Montes</w:t>
      </w:r>
      <w:r>
        <w:rPr>
          <w:rFonts w:ascii="Calibri" w:eastAsia="Calibri" w:hAnsi="Calibri" w:cs="Calibri"/>
          <w:i/>
        </w:rPr>
        <w:t xml:space="preserve"> se estrenará a finales de este año en Prime Video en España</w:t>
      </w:r>
    </w:p>
    <w:p w14:paraId="2E0C621E" w14:textId="2C1CE21B" w:rsidR="00092447" w:rsidRDefault="00092447" w:rsidP="002118B6">
      <w:pPr>
        <w:jc w:val="center"/>
        <w:rPr>
          <w:rFonts w:ascii="Calibri" w:eastAsia="Calibri" w:hAnsi="Calibri" w:cs="Calibri"/>
          <w:i/>
        </w:rPr>
      </w:pPr>
    </w:p>
    <w:p w14:paraId="6B1AEB0A" w14:textId="05826561" w:rsidR="00092447" w:rsidRPr="00092447" w:rsidRDefault="00092447" w:rsidP="002118B6">
      <w:pPr>
        <w:jc w:val="center"/>
        <w:rPr>
          <w:rFonts w:ascii="Calibri" w:eastAsia="Calibri" w:hAnsi="Calibri" w:cs="Calibri"/>
        </w:rPr>
      </w:pPr>
      <w:r>
        <w:rPr>
          <w:rFonts w:ascii="Calibri" w:eastAsia="Calibri" w:hAnsi="Calibri" w:cs="Calibri"/>
        </w:rPr>
        <w:t xml:space="preserve">Descarga imágenes de la </w:t>
      </w:r>
      <w:proofErr w:type="spellStart"/>
      <w:r>
        <w:rPr>
          <w:rFonts w:ascii="Calibri" w:eastAsia="Calibri" w:hAnsi="Calibri" w:cs="Calibri"/>
        </w:rPr>
        <w:t>docuserie</w:t>
      </w:r>
      <w:proofErr w:type="spellEnd"/>
      <w:r>
        <w:rPr>
          <w:rFonts w:ascii="Calibri" w:eastAsia="Calibri" w:hAnsi="Calibri" w:cs="Calibri"/>
        </w:rPr>
        <w:t xml:space="preserve"> </w:t>
      </w:r>
      <w:hyperlink r:id="rId8" w:history="1">
        <w:r w:rsidRPr="00CE16C6">
          <w:rPr>
            <w:rStyle w:val="Hipervnculo"/>
            <w:rFonts w:ascii="Calibri" w:eastAsia="Calibri" w:hAnsi="Calibri" w:cs="Calibri"/>
          </w:rPr>
          <w:t>aquí</w:t>
        </w:r>
      </w:hyperlink>
    </w:p>
    <w:p w14:paraId="5BE8DDCD" w14:textId="77777777" w:rsidR="00BC14D6" w:rsidRDefault="00BC14D6" w:rsidP="002118B6">
      <w:pPr>
        <w:jc w:val="center"/>
        <w:rPr>
          <w:rFonts w:ascii="Calibri" w:eastAsia="Calibri" w:hAnsi="Calibri" w:cs="Calibri"/>
          <w:i/>
        </w:rPr>
      </w:pPr>
    </w:p>
    <w:p w14:paraId="0F91D89E" w14:textId="17149178" w:rsidR="00BC14D6" w:rsidRDefault="004E6549" w:rsidP="00977BF9">
      <w:pPr>
        <w:jc w:val="both"/>
        <w:rPr>
          <w:rFonts w:ascii="Calibri" w:eastAsia="Calibri" w:hAnsi="Calibri" w:cs="Calibri"/>
        </w:rPr>
      </w:pPr>
      <w:r>
        <w:rPr>
          <w:rFonts w:ascii="Calibri" w:eastAsia="Calibri" w:hAnsi="Calibri" w:cs="Calibri"/>
        </w:rPr>
        <w:t xml:space="preserve">Madrid, 21 de julio de 2021. </w:t>
      </w:r>
      <w:r w:rsidR="00A24EB3">
        <w:rPr>
          <w:rFonts w:ascii="Calibri" w:eastAsia="Calibri" w:hAnsi="Calibri" w:cs="Calibri"/>
        </w:rPr>
        <w:t xml:space="preserve">Amazon Prime Video ha anunciado hoy que estrenará en exclusiva en España </w:t>
      </w:r>
      <w:r w:rsidR="00A24EB3">
        <w:rPr>
          <w:rFonts w:ascii="Calibri" w:eastAsia="Calibri" w:hAnsi="Calibri" w:cs="Calibri"/>
          <w:i/>
        </w:rPr>
        <w:t>El Principito es Omar Montes</w:t>
      </w:r>
      <w:r w:rsidR="00A24EB3">
        <w:rPr>
          <w:rFonts w:ascii="Calibri" w:eastAsia="Calibri" w:hAnsi="Calibri" w:cs="Calibri"/>
        </w:rPr>
        <w:t>, una serie documental que seguirá</w:t>
      </w:r>
      <w:r w:rsidR="00FD17FE">
        <w:rPr>
          <w:rFonts w:ascii="Calibri" w:eastAsia="Calibri" w:hAnsi="Calibri" w:cs="Calibri"/>
        </w:rPr>
        <w:t xml:space="preserve"> la última etapa de</w:t>
      </w:r>
      <w:r w:rsidR="00A24EB3">
        <w:rPr>
          <w:rFonts w:ascii="Calibri" w:eastAsia="Calibri" w:hAnsi="Calibri" w:cs="Calibri"/>
        </w:rPr>
        <w:t xml:space="preserve"> la vida del intérprete español</w:t>
      </w:r>
      <w:r w:rsidR="00FD17FE">
        <w:rPr>
          <w:rFonts w:ascii="Calibri" w:eastAsia="Calibri" w:hAnsi="Calibri" w:cs="Calibri"/>
        </w:rPr>
        <w:t xml:space="preserve"> y mostrará una visión retrospectiva de cómo se ha fraguado su carrera</w:t>
      </w:r>
      <w:r w:rsidR="00A24EB3">
        <w:rPr>
          <w:rFonts w:ascii="Calibri" w:eastAsia="Calibri" w:hAnsi="Calibri" w:cs="Calibri"/>
        </w:rPr>
        <w:t xml:space="preserve">. La serie, </w:t>
      </w:r>
      <w:r w:rsidR="00A24EB3" w:rsidRPr="004A11C4">
        <w:rPr>
          <w:rFonts w:ascii="Calibri" w:eastAsia="Calibri" w:hAnsi="Calibri" w:cs="Calibri"/>
        </w:rPr>
        <w:t xml:space="preserve">producida </w:t>
      </w:r>
      <w:r w:rsidR="00D555BA" w:rsidRPr="004A11C4">
        <w:rPr>
          <w:rFonts w:ascii="Calibri" w:eastAsia="Calibri" w:hAnsi="Calibri" w:cs="Calibri"/>
        </w:rPr>
        <w:t>por Mediaset España en colaboración con</w:t>
      </w:r>
      <w:r w:rsidR="00A24EB3" w:rsidRPr="004A11C4">
        <w:rPr>
          <w:rFonts w:ascii="Calibri" w:eastAsia="Calibri" w:hAnsi="Calibri" w:cs="Calibri"/>
        </w:rPr>
        <w:t xml:space="preserve"> </w:t>
      </w:r>
      <w:proofErr w:type="spellStart"/>
      <w:r w:rsidR="00A24EB3" w:rsidRPr="004A11C4">
        <w:rPr>
          <w:rFonts w:ascii="Calibri" w:eastAsia="Calibri" w:hAnsi="Calibri" w:cs="Calibri"/>
        </w:rPr>
        <w:t>Unicorn</w:t>
      </w:r>
      <w:proofErr w:type="spellEnd"/>
      <w:r w:rsidR="00A24EB3" w:rsidRPr="004A11C4">
        <w:rPr>
          <w:rFonts w:ascii="Calibri" w:eastAsia="Calibri" w:hAnsi="Calibri" w:cs="Calibri"/>
        </w:rPr>
        <w:t xml:space="preserve"> </w:t>
      </w:r>
      <w:r w:rsidR="00A24EB3">
        <w:rPr>
          <w:rFonts w:ascii="Calibri" w:eastAsia="Calibri" w:hAnsi="Calibri" w:cs="Calibri"/>
        </w:rPr>
        <w:t xml:space="preserve">Content y Beta </w:t>
      </w:r>
      <w:proofErr w:type="spellStart"/>
      <w:r w:rsidR="00A24EB3">
        <w:rPr>
          <w:rFonts w:ascii="Calibri" w:eastAsia="Calibri" w:hAnsi="Calibri" w:cs="Calibri"/>
        </w:rPr>
        <w:t>Spain</w:t>
      </w:r>
      <w:proofErr w:type="spellEnd"/>
      <w:r w:rsidR="00A24EB3">
        <w:rPr>
          <w:rFonts w:ascii="Calibri" w:eastAsia="Calibri" w:hAnsi="Calibri" w:cs="Calibri"/>
        </w:rPr>
        <w:t xml:space="preserve">, y distribuida a través de Mediterráneo Mediaset España </w:t>
      </w:r>
      <w:proofErr w:type="spellStart"/>
      <w:r w:rsidR="00A24EB3">
        <w:rPr>
          <w:rFonts w:ascii="Calibri" w:eastAsia="Calibri" w:hAnsi="Calibri" w:cs="Calibri"/>
        </w:rPr>
        <w:t>Group</w:t>
      </w:r>
      <w:bookmarkStart w:id="0" w:name="_GoBack"/>
      <w:bookmarkEnd w:id="0"/>
      <w:proofErr w:type="spellEnd"/>
      <w:r w:rsidR="00A24EB3">
        <w:rPr>
          <w:rFonts w:ascii="Calibri" w:eastAsia="Calibri" w:hAnsi="Calibri" w:cs="Calibri"/>
        </w:rPr>
        <w:t xml:space="preserve">, contará con entrevistas personales, testimonios de amigos y familiares, un seguimiento del día a día del artista, imágenes inéditas de su archivo personal y reconstrucciones de diversos episodios de su pasado que permitirán que el espectador conozca a la persona que habita bajo el personaje de Omar Montes, el cantante español más escuchado en España en 2020. </w:t>
      </w:r>
    </w:p>
    <w:p w14:paraId="692FE263" w14:textId="77777777" w:rsidR="00BC14D6" w:rsidRDefault="00BC14D6" w:rsidP="00977BF9">
      <w:pPr>
        <w:jc w:val="both"/>
        <w:rPr>
          <w:rFonts w:ascii="Calibri" w:eastAsia="Calibri" w:hAnsi="Calibri" w:cs="Calibri"/>
        </w:rPr>
      </w:pPr>
    </w:p>
    <w:p w14:paraId="290741BA" w14:textId="77777777" w:rsidR="00BC14D6" w:rsidRDefault="00A24EB3" w:rsidP="00977BF9">
      <w:pPr>
        <w:jc w:val="both"/>
        <w:rPr>
          <w:rFonts w:ascii="Calibri" w:eastAsia="Calibri" w:hAnsi="Calibri" w:cs="Calibri"/>
        </w:rPr>
      </w:pPr>
      <w:r>
        <w:rPr>
          <w:rFonts w:ascii="Calibri" w:eastAsia="Calibri" w:hAnsi="Calibri" w:cs="Calibri"/>
        </w:rPr>
        <w:t>Una estética inconfundible, un talento innato para hacer cantar y bailar a millones de seguidores con su música y una singular personalidad por todos conocida configuran el fenómeno Omar Montes, el cantante español que ha conquistado todas las listas de ventas. Sin embargo, bajo el manto de su enorme popularidad se esconde un chico de barrio con una vida difícil y una historia de superación.</w:t>
      </w:r>
    </w:p>
    <w:p w14:paraId="16715570" w14:textId="77777777" w:rsidR="00BC14D6" w:rsidRDefault="00BC14D6" w:rsidP="00977BF9">
      <w:pPr>
        <w:jc w:val="both"/>
        <w:rPr>
          <w:rFonts w:ascii="Calibri" w:eastAsia="Calibri" w:hAnsi="Calibri" w:cs="Calibri"/>
        </w:rPr>
      </w:pPr>
    </w:p>
    <w:p w14:paraId="14E76D80" w14:textId="6E2EA8A3" w:rsidR="00BC14D6" w:rsidRDefault="00A24EB3" w:rsidP="00977BF9">
      <w:pPr>
        <w:jc w:val="both"/>
        <w:rPr>
          <w:rFonts w:ascii="Calibri" w:eastAsia="Calibri" w:hAnsi="Calibri" w:cs="Calibri"/>
        </w:rPr>
      </w:pPr>
      <w:r>
        <w:rPr>
          <w:rFonts w:ascii="Calibri" w:eastAsia="Calibri" w:hAnsi="Calibri" w:cs="Calibri"/>
        </w:rPr>
        <w:t xml:space="preserve">A lo largo de sus cuatro capítulos, la </w:t>
      </w:r>
      <w:proofErr w:type="spellStart"/>
      <w:r>
        <w:rPr>
          <w:rFonts w:ascii="Calibri" w:eastAsia="Calibri" w:hAnsi="Calibri" w:cs="Calibri"/>
        </w:rPr>
        <w:t>docuserie</w:t>
      </w:r>
      <w:proofErr w:type="spellEnd"/>
      <w:r>
        <w:rPr>
          <w:rFonts w:ascii="Calibri" w:eastAsia="Calibri" w:hAnsi="Calibri" w:cs="Calibri"/>
        </w:rPr>
        <w:t xml:space="preserve"> realizará un apasionante viaje de autodescubrimiento por los momentos y lugares que han marcado su historia. ¿Cuál ha sido su camino desde el humilde barrio de Pan Bendito en el que creció? ¿Cómo ha gestionado su meteórico ascenso? ¿Qué lugares, vivencias y personas han marcado su vida? ¿Cómo afronta el futuro? </w:t>
      </w:r>
      <w:r w:rsidR="0014421B">
        <w:rPr>
          <w:rFonts w:ascii="Calibri" w:eastAsia="Calibri" w:hAnsi="Calibri" w:cs="Calibri"/>
        </w:rPr>
        <w:t>É</w:t>
      </w:r>
      <w:r>
        <w:rPr>
          <w:rFonts w:ascii="Calibri" w:eastAsia="Calibri" w:hAnsi="Calibri" w:cs="Calibri"/>
        </w:rPr>
        <w:t xml:space="preserve">stas y otras muchas preguntas tendrán respuesta en </w:t>
      </w:r>
      <w:r>
        <w:rPr>
          <w:rFonts w:ascii="Calibri" w:eastAsia="Calibri" w:hAnsi="Calibri" w:cs="Calibri"/>
          <w:i/>
        </w:rPr>
        <w:t>El Principito es Omar Montes</w:t>
      </w:r>
      <w:r>
        <w:rPr>
          <w:rFonts w:ascii="Calibri" w:eastAsia="Calibri" w:hAnsi="Calibri" w:cs="Calibri"/>
        </w:rPr>
        <w:t xml:space="preserve">, una </w:t>
      </w:r>
      <w:proofErr w:type="spellStart"/>
      <w:r>
        <w:rPr>
          <w:rFonts w:ascii="Calibri" w:eastAsia="Calibri" w:hAnsi="Calibri" w:cs="Calibri"/>
        </w:rPr>
        <w:t>docuserie</w:t>
      </w:r>
      <w:proofErr w:type="spellEnd"/>
      <w:r>
        <w:rPr>
          <w:rFonts w:ascii="Calibri" w:eastAsia="Calibri" w:hAnsi="Calibri" w:cs="Calibri"/>
        </w:rPr>
        <w:t xml:space="preserve"> en la que el artista se enfrentará a los fantasmas de su propia historia con un objetivo: encontrar inspiración para su próximo álbum, el que podría consagrarle como rey de la música urbana en español a nivel internacional. </w:t>
      </w:r>
    </w:p>
    <w:p w14:paraId="0D6089BD" w14:textId="77777777" w:rsidR="00BC14D6" w:rsidRDefault="00BC14D6" w:rsidP="00977BF9">
      <w:pPr>
        <w:jc w:val="both"/>
        <w:rPr>
          <w:rFonts w:ascii="Calibri" w:eastAsia="Calibri" w:hAnsi="Calibri" w:cs="Calibri"/>
        </w:rPr>
      </w:pPr>
    </w:p>
    <w:p w14:paraId="609AE304" w14:textId="77777777" w:rsidR="00BC14D6" w:rsidRDefault="00A24EB3" w:rsidP="002118B6">
      <w:pPr>
        <w:jc w:val="both"/>
        <w:rPr>
          <w:rFonts w:ascii="Calibri" w:eastAsia="Calibri" w:hAnsi="Calibri" w:cs="Calibri"/>
          <w:b/>
        </w:rPr>
      </w:pPr>
      <w:r>
        <w:rPr>
          <w:rFonts w:ascii="Calibri" w:eastAsia="Calibri" w:hAnsi="Calibri" w:cs="Calibri"/>
          <w:b/>
        </w:rPr>
        <w:t>Sobre Prime Video</w:t>
      </w:r>
    </w:p>
    <w:p w14:paraId="31040917" w14:textId="77777777" w:rsidR="00BC14D6" w:rsidRDefault="00A24EB3" w:rsidP="002118B6">
      <w:pPr>
        <w:spacing w:before="240" w:after="240"/>
        <w:jc w:val="both"/>
        <w:rPr>
          <w:rFonts w:ascii="Calibri" w:eastAsia="Calibri" w:hAnsi="Calibri" w:cs="Calibri"/>
        </w:rPr>
      </w:pPr>
      <w:r>
        <w:rPr>
          <w:rFonts w:ascii="Calibri" w:eastAsia="Calibri" w:hAnsi="Calibri" w:cs="Calibri"/>
        </w:rPr>
        <w:t>Prime Video ofrece a los clientes una gran selección de películas, series y contenidos relacionados con el deporte, todos disponibles para ver en cientos de dispositivos compatibles.</w:t>
      </w:r>
    </w:p>
    <w:p w14:paraId="02DD7BC5" w14:textId="77777777" w:rsidR="00BC14D6" w:rsidRDefault="00A24EB3" w:rsidP="002118B6">
      <w:pPr>
        <w:numPr>
          <w:ilvl w:val="0"/>
          <w:numId w:val="3"/>
        </w:numPr>
        <w:jc w:val="both"/>
        <w:rPr>
          <w:rFonts w:ascii="Calibri" w:eastAsia="Calibri" w:hAnsi="Calibri" w:cs="Calibri"/>
        </w:rPr>
      </w:pPr>
      <w:r>
        <w:rPr>
          <w:rFonts w:ascii="Calibri" w:eastAsia="Calibri" w:hAnsi="Calibri" w:cs="Calibri"/>
          <w:b/>
        </w:rPr>
        <w:t>Incluido con Prime:</w:t>
      </w:r>
      <w:r>
        <w:rPr>
          <w:rFonts w:ascii="Calibri" w:eastAsia="Calibri" w:hAnsi="Calibri" w:cs="Calibri"/>
        </w:rPr>
        <w:t xml:space="preserve"> Películas y series, incluyendo Amazon </w:t>
      </w:r>
      <w:proofErr w:type="spellStart"/>
      <w:r>
        <w:rPr>
          <w:rFonts w:ascii="Calibri" w:eastAsia="Calibri" w:hAnsi="Calibri" w:cs="Calibri"/>
        </w:rPr>
        <w:t>Originals</w:t>
      </w:r>
      <w:proofErr w:type="spellEnd"/>
      <w:r>
        <w:rPr>
          <w:rFonts w:ascii="Calibri" w:eastAsia="Calibri" w:hAnsi="Calibri" w:cs="Calibri"/>
        </w:rPr>
        <w:t xml:space="preserve"> galardonados, Amazon </w:t>
      </w:r>
      <w:proofErr w:type="spellStart"/>
      <w:r>
        <w:rPr>
          <w:rFonts w:ascii="Calibri" w:eastAsia="Calibri" w:hAnsi="Calibri" w:cs="Calibri"/>
        </w:rPr>
        <w:t>Exclusives</w:t>
      </w:r>
      <w:proofErr w:type="spellEnd"/>
      <w:r>
        <w:rPr>
          <w:rFonts w:ascii="Calibri" w:eastAsia="Calibri" w:hAnsi="Calibri" w:cs="Calibri"/>
        </w:rPr>
        <w:t xml:space="preserve"> y más. Disfruta de producciones Amazon Original españolas como </w:t>
      </w:r>
      <w:r>
        <w:rPr>
          <w:rFonts w:ascii="Calibri" w:eastAsia="Calibri" w:hAnsi="Calibri" w:cs="Calibri"/>
          <w:i/>
        </w:rPr>
        <w:t xml:space="preserve">El Cid, La Leyenda de Sergio Ramos </w:t>
      </w:r>
      <w:r>
        <w:rPr>
          <w:rFonts w:ascii="Calibri" w:eastAsia="Calibri" w:hAnsi="Calibri" w:cs="Calibri"/>
        </w:rPr>
        <w:t xml:space="preserve">o </w:t>
      </w:r>
      <w:r>
        <w:rPr>
          <w:rFonts w:ascii="Calibri" w:eastAsia="Calibri" w:hAnsi="Calibri" w:cs="Calibri"/>
          <w:i/>
        </w:rPr>
        <w:t xml:space="preserve">La Templanza, </w:t>
      </w:r>
      <w:r>
        <w:rPr>
          <w:rFonts w:ascii="Calibri" w:eastAsia="Calibri" w:hAnsi="Calibri" w:cs="Calibri"/>
        </w:rPr>
        <w:t xml:space="preserve">éxitos internacionales como </w:t>
      </w:r>
      <w:proofErr w:type="spellStart"/>
      <w:r>
        <w:rPr>
          <w:rFonts w:ascii="Calibri" w:eastAsia="Calibri" w:hAnsi="Calibri" w:cs="Calibri"/>
          <w:i/>
          <w:highlight w:val="white"/>
        </w:rPr>
        <w:t>The</w:t>
      </w:r>
      <w:proofErr w:type="spellEnd"/>
      <w:r>
        <w:rPr>
          <w:rFonts w:ascii="Calibri" w:eastAsia="Calibri" w:hAnsi="Calibri" w:cs="Calibri"/>
          <w:i/>
          <w:highlight w:val="white"/>
        </w:rPr>
        <w:t xml:space="preserve"> </w:t>
      </w:r>
      <w:proofErr w:type="spellStart"/>
      <w:r>
        <w:rPr>
          <w:rFonts w:ascii="Calibri" w:eastAsia="Calibri" w:hAnsi="Calibri" w:cs="Calibri"/>
          <w:i/>
          <w:highlight w:val="white"/>
        </w:rPr>
        <w:t>Boys</w:t>
      </w:r>
      <w:proofErr w:type="spellEnd"/>
      <w:r>
        <w:rPr>
          <w:rFonts w:ascii="Calibri" w:eastAsia="Calibri" w:hAnsi="Calibri" w:cs="Calibri"/>
          <w:i/>
          <w:highlight w:val="white"/>
        </w:rPr>
        <w:t xml:space="preserve">, </w:t>
      </w:r>
      <w:proofErr w:type="spellStart"/>
      <w:r>
        <w:rPr>
          <w:rFonts w:ascii="Calibri" w:eastAsia="Calibri" w:hAnsi="Calibri" w:cs="Calibri"/>
          <w:i/>
          <w:highlight w:val="white"/>
        </w:rPr>
        <w:t>One</w:t>
      </w:r>
      <w:proofErr w:type="spellEnd"/>
      <w:r>
        <w:rPr>
          <w:rFonts w:ascii="Calibri" w:eastAsia="Calibri" w:hAnsi="Calibri" w:cs="Calibri"/>
          <w:i/>
          <w:highlight w:val="white"/>
        </w:rPr>
        <w:t xml:space="preserve"> </w:t>
      </w:r>
      <w:proofErr w:type="spellStart"/>
      <w:r>
        <w:rPr>
          <w:rFonts w:ascii="Calibri" w:eastAsia="Calibri" w:hAnsi="Calibri" w:cs="Calibri"/>
          <w:i/>
          <w:highlight w:val="white"/>
        </w:rPr>
        <w:t>Night</w:t>
      </w:r>
      <w:proofErr w:type="spellEnd"/>
      <w:r>
        <w:rPr>
          <w:rFonts w:ascii="Calibri" w:eastAsia="Calibri" w:hAnsi="Calibri" w:cs="Calibri"/>
          <w:i/>
          <w:highlight w:val="white"/>
        </w:rPr>
        <w:t xml:space="preserve"> in Miami… </w:t>
      </w:r>
      <w:proofErr w:type="spellStart"/>
      <w:r>
        <w:rPr>
          <w:rFonts w:ascii="Calibri" w:eastAsia="Calibri" w:hAnsi="Calibri" w:cs="Calibri"/>
          <w:i/>
          <w:highlight w:val="white"/>
        </w:rPr>
        <w:lastRenderedPageBreak/>
        <w:t>Sound</w:t>
      </w:r>
      <w:proofErr w:type="spellEnd"/>
      <w:r>
        <w:rPr>
          <w:rFonts w:ascii="Calibri" w:eastAsia="Calibri" w:hAnsi="Calibri" w:cs="Calibri"/>
          <w:i/>
          <w:highlight w:val="white"/>
        </w:rPr>
        <w:t xml:space="preserve"> of Metal, Tom </w:t>
      </w:r>
      <w:proofErr w:type="spellStart"/>
      <w:r>
        <w:rPr>
          <w:rFonts w:ascii="Calibri" w:eastAsia="Calibri" w:hAnsi="Calibri" w:cs="Calibri"/>
          <w:i/>
          <w:highlight w:val="white"/>
        </w:rPr>
        <w:t>Clancy’s</w:t>
      </w:r>
      <w:proofErr w:type="spellEnd"/>
      <w:r>
        <w:rPr>
          <w:rFonts w:ascii="Calibri" w:eastAsia="Calibri" w:hAnsi="Calibri" w:cs="Calibri"/>
          <w:i/>
          <w:highlight w:val="white"/>
        </w:rPr>
        <w:t xml:space="preserve"> Jack </w:t>
      </w:r>
      <w:proofErr w:type="spellStart"/>
      <w:r>
        <w:rPr>
          <w:rFonts w:ascii="Calibri" w:eastAsia="Calibri" w:hAnsi="Calibri" w:cs="Calibri"/>
          <w:i/>
          <w:highlight w:val="white"/>
        </w:rPr>
        <w:t>Ryan</w:t>
      </w:r>
      <w:proofErr w:type="spellEnd"/>
      <w:r>
        <w:rPr>
          <w:rFonts w:ascii="Calibri" w:eastAsia="Calibri" w:hAnsi="Calibri" w:cs="Calibri"/>
          <w:i/>
          <w:highlight w:val="white"/>
        </w:rPr>
        <w:t xml:space="preserve">, </w:t>
      </w:r>
      <w:proofErr w:type="spellStart"/>
      <w:r>
        <w:rPr>
          <w:rFonts w:ascii="Calibri" w:eastAsia="Calibri" w:hAnsi="Calibri" w:cs="Calibri"/>
          <w:i/>
          <w:highlight w:val="white"/>
        </w:rPr>
        <w:t>Upload</w:t>
      </w:r>
      <w:proofErr w:type="spellEnd"/>
      <w:r>
        <w:rPr>
          <w:rFonts w:ascii="Calibri" w:eastAsia="Calibri" w:hAnsi="Calibri" w:cs="Calibri"/>
          <w:highlight w:val="white"/>
        </w:rPr>
        <w:t xml:space="preserve"> y </w:t>
      </w:r>
      <w:proofErr w:type="spellStart"/>
      <w:r>
        <w:rPr>
          <w:rFonts w:ascii="Calibri" w:eastAsia="Calibri" w:hAnsi="Calibri" w:cs="Calibri"/>
          <w:i/>
          <w:highlight w:val="white"/>
        </w:rPr>
        <w:t>My</w:t>
      </w:r>
      <w:proofErr w:type="spellEnd"/>
      <w:r>
        <w:rPr>
          <w:rFonts w:ascii="Calibri" w:eastAsia="Calibri" w:hAnsi="Calibri" w:cs="Calibri"/>
          <w:i/>
          <w:highlight w:val="white"/>
        </w:rPr>
        <w:t xml:space="preserve"> </w:t>
      </w:r>
      <w:proofErr w:type="spellStart"/>
      <w:r>
        <w:rPr>
          <w:rFonts w:ascii="Calibri" w:eastAsia="Calibri" w:hAnsi="Calibri" w:cs="Calibri"/>
          <w:i/>
          <w:highlight w:val="white"/>
        </w:rPr>
        <w:t>Spy</w:t>
      </w:r>
      <w:proofErr w:type="spellEnd"/>
      <w:r>
        <w:rPr>
          <w:rFonts w:ascii="Calibri" w:eastAsia="Calibri" w:hAnsi="Calibri" w:cs="Calibri"/>
          <w:highlight w:val="white"/>
        </w:rPr>
        <w:t xml:space="preserve">, y las ganadoras de los premios Emmy </w:t>
      </w:r>
      <w:proofErr w:type="spellStart"/>
      <w:r>
        <w:rPr>
          <w:rFonts w:ascii="Calibri" w:eastAsia="Calibri" w:hAnsi="Calibri" w:cs="Calibri"/>
          <w:i/>
          <w:highlight w:val="white"/>
        </w:rPr>
        <w:t>Fleabag</w:t>
      </w:r>
      <w:proofErr w:type="spellEnd"/>
      <w:r>
        <w:rPr>
          <w:rFonts w:ascii="Calibri" w:eastAsia="Calibri" w:hAnsi="Calibri" w:cs="Calibri"/>
          <w:i/>
        </w:rPr>
        <w:t xml:space="preserve"> </w:t>
      </w:r>
      <w:r>
        <w:rPr>
          <w:rFonts w:ascii="Calibri" w:eastAsia="Calibri" w:hAnsi="Calibri" w:cs="Calibri"/>
        </w:rPr>
        <w:t xml:space="preserve">y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Marvelous</w:t>
      </w:r>
      <w:proofErr w:type="spellEnd"/>
      <w:r>
        <w:rPr>
          <w:rFonts w:ascii="Calibri" w:eastAsia="Calibri" w:hAnsi="Calibri" w:cs="Calibri"/>
          <w:i/>
        </w:rPr>
        <w:t xml:space="preserve"> Mrs. Maisel, </w:t>
      </w:r>
      <w:r>
        <w:rPr>
          <w:rFonts w:ascii="Calibri" w:eastAsia="Calibri" w:hAnsi="Calibri" w:cs="Calibri"/>
        </w:rPr>
        <w:t xml:space="preserve">así como producciones en exclusiva como </w:t>
      </w:r>
      <w:proofErr w:type="spellStart"/>
      <w:r>
        <w:rPr>
          <w:rFonts w:ascii="Calibri" w:eastAsia="Calibri" w:hAnsi="Calibri" w:cs="Calibri"/>
          <w:i/>
          <w:color w:val="222222"/>
        </w:rPr>
        <w:t>Star</w:t>
      </w:r>
      <w:proofErr w:type="spellEnd"/>
      <w:r>
        <w:rPr>
          <w:rFonts w:ascii="Calibri" w:eastAsia="Calibri" w:hAnsi="Calibri" w:cs="Calibri"/>
          <w:i/>
          <w:color w:val="222222"/>
        </w:rPr>
        <w:t xml:space="preserve"> </w:t>
      </w:r>
      <w:proofErr w:type="spellStart"/>
      <w:r>
        <w:rPr>
          <w:rFonts w:ascii="Calibri" w:eastAsia="Calibri" w:hAnsi="Calibri" w:cs="Calibri"/>
          <w:i/>
          <w:color w:val="222222"/>
        </w:rPr>
        <w:t>Trek</w:t>
      </w:r>
      <w:proofErr w:type="spellEnd"/>
      <w:r>
        <w:rPr>
          <w:rFonts w:ascii="Calibri" w:eastAsia="Calibri" w:hAnsi="Calibri" w:cs="Calibri"/>
          <w:i/>
          <w:color w:val="222222"/>
        </w:rPr>
        <w:t xml:space="preserve">: </w:t>
      </w:r>
      <w:proofErr w:type="spellStart"/>
      <w:r>
        <w:rPr>
          <w:rFonts w:ascii="Calibri" w:eastAsia="Calibri" w:hAnsi="Calibri" w:cs="Calibri"/>
          <w:i/>
          <w:color w:val="222222"/>
        </w:rPr>
        <w:t>Picard</w:t>
      </w:r>
      <w:proofErr w:type="spellEnd"/>
      <w:r>
        <w:rPr>
          <w:rFonts w:ascii="Calibri" w:eastAsia="Calibri" w:hAnsi="Calibri" w:cs="Calibri"/>
          <w:i/>
          <w:color w:val="222222"/>
        </w:rPr>
        <w:t xml:space="preserve">, American </w:t>
      </w:r>
      <w:proofErr w:type="spellStart"/>
      <w:r>
        <w:rPr>
          <w:rFonts w:ascii="Calibri" w:eastAsia="Calibri" w:hAnsi="Calibri" w:cs="Calibri"/>
          <w:i/>
          <w:color w:val="222222"/>
        </w:rPr>
        <w:t>Gods</w:t>
      </w:r>
      <w:proofErr w:type="spellEnd"/>
      <w:r>
        <w:rPr>
          <w:rFonts w:ascii="Calibri" w:eastAsia="Calibri" w:hAnsi="Calibri" w:cs="Calibri"/>
          <w:i/>
          <w:color w:val="222222"/>
        </w:rPr>
        <w:t xml:space="preserve"> </w:t>
      </w:r>
      <w:r>
        <w:rPr>
          <w:rFonts w:ascii="Calibri" w:eastAsia="Calibri" w:hAnsi="Calibri" w:cs="Calibri"/>
          <w:color w:val="222222"/>
        </w:rPr>
        <w:t xml:space="preserve">y </w:t>
      </w:r>
      <w:proofErr w:type="spellStart"/>
      <w:r>
        <w:rPr>
          <w:rFonts w:ascii="Calibri" w:eastAsia="Calibri" w:hAnsi="Calibri" w:cs="Calibri"/>
          <w:i/>
          <w:color w:val="222222"/>
        </w:rPr>
        <w:t>Vikings</w:t>
      </w:r>
      <w:proofErr w:type="spellEnd"/>
      <w:r>
        <w:rPr>
          <w:rFonts w:ascii="Calibri" w:eastAsia="Calibri" w:hAnsi="Calibri" w:cs="Calibri"/>
          <w:i/>
          <w:color w:val="222222"/>
        </w:rPr>
        <w:t xml:space="preserve">; </w:t>
      </w:r>
      <w:r>
        <w:rPr>
          <w:rFonts w:ascii="Calibri" w:eastAsia="Calibri" w:hAnsi="Calibri" w:cs="Calibri"/>
          <w:color w:val="222222"/>
        </w:rPr>
        <w:t xml:space="preserve">películas como </w:t>
      </w:r>
      <w:proofErr w:type="spellStart"/>
      <w:r>
        <w:rPr>
          <w:rFonts w:ascii="Calibri" w:eastAsia="Calibri" w:hAnsi="Calibri" w:cs="Calibri"/>
          <w:i/>
          <w:color w:val="222222"/>
        </w:rPr>
        <w:t>Coming</w:t>
      </w:r>
      <w:proofErr w:type="spellEnd"/>
      <w:r>
        <w:rPr>
          <w:rFonts w:ascii="Calibri" w:eastAsia="Calibri" w:hAnsi="Calibri" w:cs="Calibri"/>
          <w:i/>
          <w:color w:val="222222"/>
        </w:rPr>
        <w:t xml:space="preserve"> 2 </w:t>
      </w:r>
      <w:proofErr w:type="spellStart"/>
      <w:r>
        <w:rPr>
          <w:rFonts w:ascii="Calibri" w:eastAsia="Calibri" w:hAnsi="Calibri" w:cs="Calibri"/>
          <w:i/>
          <w:color w:val="222222"/>
        </w:rPr>
        <w:t>America</w:t>
      </w:r>
      <w:proofErr w:type="spellEnd"/>
      <w:r>
        <w:rPr>
          <w:rFonts w:ascii="Calibri" w:eastAsia="Calibri" w:hAnsi="Calibri" w:cs="Calibri"/>
          <w:i/>
          <w:color w:val="222222"/>
        </w:rPr>
        <w:t xml:space="preserve">, Sin Remordimientos </w:t>
      </w:r>
      <w:r>
        <w:rPr>
          <w:rFonts w:ascii="Calibri" w:eastAsia="Calibri" w:hAnsi="Calibri" w:cs="Calibri"/>
          <w:color w:val="222222"/>
        </w:rPr>
        <w:t xml:space="preserve">y la película ganadora del Globo de Oro, </w:t>
      </w:r>
      <w:proofErr w:type="spellStart"/>
      <w:r>
        <w:rPr>
          <w:rFonts w:ascii="Calibri" w:eastAsia="Calibri" w:hAnsi="Calibri" w:cs="Calibri"/>
          <w:i/>
          <w:color w:val="222222"/>
        </w:rPr>
        <w:t>Borat</w:t>
      </w:r>
      <w:proofErr w:type="spellEnd"/>
      <w:r>
        <w:rPr>
          <w:rFonts w:ascii="Calibri" w:eastAsia="Calibri" w:hAnsi="Calibri" w:cs="Calibri"/>
          <w:i/>
          <w:color w:val="222222"/>
        </w:rPr>
        <w:t xml:space="preserve"> </w:t>
      </w:r>
      <w:proofErr w:type="spellStart"/>
      <w:r>
        <w:rPr>
          <w:rFonts w:ascii="Calibri" w:eastAsia="Calibri" w:hAnsi="Calibri" w:cs="Calibri"/>
          <w:i/>
          <w:color w:val="222222"/>
        </w:rPr>
        <w:t>Subsequent</w:t>
      </w:r>
      <w:proofErr w:type="spellEnd"/>
      <w:r>
        <w:rPr>
          <w:rFonts w:ascii="Calibri" w:eastAsia="Calibri" w:hAnsi="Calibri" w:cs="Calibri"/>
          <w:i/>
          <w:color w:val="222222"/>
        </w:rPr>
        <w:t xml:space="preserve"> </w:t>
      </w:r>
      <w:proofErr w:type="spellStart"/>
      <w:r>
        <w:rPr>
          <w:rFonts w:ascii="Calibri" w:eastAsia="Calibri" w:hAnsi="Calibri" w:cs="Calibri"/>
          <w:i/>
          <w:color w:val="222222"/>
        </w:rPr>
        <w:t>Moviefilm</w:t>
      </w:r>
      <w:proofErr w:type="spellEnd"/>
      <w:r>
        <w:rPr>
          <w:rFonts w:ascii="Calibri" w:eastAsia="Calibri" w:hAnsi="Calibri" w:cs="Calibri"/>
          <w:i/>
          <w:color w:val="222222"/>
        </w:rPr>
        <w:t>.</w:t>
      </w:r>
      <w:r>
        <w:rPr>
          <w:rFonts w:ascii="Calibri" w:eastAsia="Calibri" w:hAnsi="Calibri" w:cs="Calibri"/>
          <w:color w:val="222222"/>
        </w:rPr>
        <w:t xml:space="preserve"> Todo ello disponible sin coste adicional como parte de Prime Video, que está disponible en más de 240 países y territorios en todo el mundo (las ofertas y los títulos pueden variar según la ubicación).</w:t>
      </w:r>
    </w:p>
    <w:p w14:paraId="05E1E1D4" w14:textId="77777777" w:rsidR="00BC14D6" w:rsidRDefault="00A24EB3" w:rsidP="002118B6">
      <w:pPr>
        <w:numPr>
          <w:ilvl w:val="0"/>
          <w:numId w:val="3"/>
        </w:numPr>
        <w:jc w:val="both"/>
        <w:rPr>
          <w:rFonts w:ascii="Calibri" w:eastAsia="Calibri" w:hAnsi="Calibri" w:cs="Calibri"/>
        </w:rPr>
      </w:pPr>
      <w:r>
        <w:rPr>
          <w:rFonts w:ascii="Calibri" w:eastAsia="Calibri" w:hAnsi="Calibri" w:cs="Calibri"/>
          <w:b/>
        </w:rPr>
        <w:t xml:space="preserve">Prime Video </w:t>
      </w:r>
      <w:proofErr w:type="spellStart"/>
      <w:r>
        <w:rPr>
          <w:rFonts w:ascii="Calibri" w:eastAsia="Calibri" w:hAnsi="Calibri" w:cs="Calibri"/>
          <w:b/>
        </w:rPr>
        <w:t>Channels</w:t>
      </w:r>
      <w:proofErr w:type="spellEnd"/>
      <w:r>
        <w:rPr>
          <w:rFonts w:ascii="Calibri" w:eastAsia="Calibri" w:hAnsi="Calibri" w:cs="Calibri"/>
        </w:rPr>
        <w:t xml:space="preserve">: Los miembros Prime pueden añadir canales como STARZPLAY, MGM, </w:t>
      </w:r>
      <w:proofErr w:type="spellStart"/>
      <w:r>
        <w:rPr>
          <w:rFonts w:ascii="Calibri" w:eastAsia="Calibri" w:hAnsi="Calibri" w:cs="Calibri"/>
        </w:rPr>
        <w:t>Noggin</w:t>
      </w:r>
      <w:proofErr w:type="spellEnd"/>
      <w:r>
        <w:rPr>
          <w:rFonts w:ascii="Calibri" w:eastAsia="Calibri" w:hAnsi="Calibri" w:cs="Calibri"/>
        </w:rPr>
        <w:t xml:space="preserve"> de Nick Jr., MUBI, </w:t>
      </w:r>
      <w:proofErr w:type="spellStart"/>
      <w:r>
        <w:rPr>
          <w:rFonts w:ascii="Calibri" w:eastAsia="Calibri" w:hAnsi="Calibri" w:cs="Calibri"/>
        </w:rPr>
        <w:t>Planet</w:t>
      </w:r>
      <w:proofErr w:type="spellEnd"/>
      <w:r>
        <w:rPr>
          <w:rFonts w:ascii="Calibri" w:eastAsia="Calibri" w:hAnsi="Calibri" w:cs="Calibri"/>
        </w:rPr>
        <w:t xml:space="preserve"> Horror, </w:t>
      </w:r>
      <w:proofErr w:type="spellStart"/>
      <w:r>
        <w:rPr>
          <w:rFonts w:ascii="Calibri" w:eastAsia="Calibri" w:hAnsi="Calibri" w:cs="Calibri"/>
        </w:rPr>
        <w:t>Acorn</w:t>
      </w:r>
      <w:proofErr w:type="spellEnd"/>
      <w:r>
        <w:rPr>
          <w:rFonts w:ascii="Calibri" w:eastAsia="Calibri" w:hAnsi="Calibri" w:cs="Calibri"/>
        </w:rPr>
        <w:t xml:space="preserve"> TV, </w:t>
      </w:r>
      <w:proofErr w:type="spellStart"/>
      <w:r>
        <w:rPr>
          <w:rFonts w:ascii="Calibri" w:eastAsia="Calibri" w:hAnsi="Calibri" w:cs="Calibri"/>
        </w:rPr>
        <w:t>Hayu</w:t>
      </w:r>
      <w:proofErr w:type="spellEnd"/>
      <w:r>
        <w:rPr>
          <w:rFonts w:ascii="Calibri" w:eastAsia="Calibri" w:hAnsi="Calibri" w:cs="Calibri"/>
        </w:rPr>
        <w:t xml:space="preserve">, </w:t>
      </w:r>
      <w:proofErr w:type="spellStart"/>
      <w:r>
        <w:rPr>
          <w:rFonts w:ascii="Calibri" w:eastAsia="Calibri" w:hAnsi="Calibri" w:cs="Calibri"/>
        </w:rPr>
        <w:t>TVCortos</w:t>
      </w:r>
      <w:proofErr w:type="spellEnd"/>
      <w:r>
        <w:rPr>
          <w:rFonts w:ascii="Calibri" w:eastAsia="Calibri" w:hAnsi="Calibri" w:cs="Calibri"/>
        </w:rPr>
        <w:t xml:space="preserve">, </w:t>
      </w:r>
      <w:proofErr w:type="spellStart"/>
      <w:r>
        <w:rPr>
          <w:rFonts w:ascii="Calibri" w:eastAsia="Calibri" w:hAnsi="Calibri" w:cs="Calibri"/>
        </w:rPr>
        <w:t>Stingray</w:t>
      </w:r>
      <w:proofErr w:type="spellEnd"/>
      <w:r>
        <w:rPr>
          <w:rFonts w:ascii="Calibri" w:eastAsia="Calibri" w:hAnsi="Calibri" w:cs="Calibri"/>
        </w:rPr>
        <w:t xml:space="preserve"> Karaoke, </w:t>
      </w:r>
      <w:proofErr w:type="spellStart"/>
      <w:r>
        <w:rPr>
          <w:rFonts w:ascii="Calibri" w:eastAsia="Calibri" w:hAnsi="Calibri" w:cs="Calibri"/>
        </w:rPr>
        <w:t>OUTtv</w:t>
      </w:r>
      <w:proofErr w:type="spellEnd"/>
      <w:r>
        <w:rPr>
          <w:rFonts w:ascii="Calibri" w:eastAsia="Calibri" w:hAnsi="Calibri" w:cs="Calibri"/>
        </w:rPr>
        <w:t xml:space="preserve">, </w:t>
      </w:r>
      <w:proofErr w:type="spellStart"/>
      <w:r>
        <w:rPr>
          <w:rFonts w:ascii="Calibri" w:eastAsia="Calibri" w:hAnsi="Calibri" w:cs="Calibri"/>
        </w:rPr>
        <w:t>Qello</w:t>
      </w:r>
      <w:proofErr w:type="spellEnd"/>
      <w:r>
        <w:rPr>
          <w:rFonts w:ascii="Calibri" w:eastAsia="Calibri" w:hAnsi="Calibri" w:cs="Calibri"/>
        </w:rPr>
        <w:t xml:space="preserve"> </w:t>
      </w:r>
      <w:proofErr w:type="spellStart"/>
      <w:r>
        <w:rPr>
          <w:rFonts w:ascii="Calibri" w:eastAsia="Calibri" w:hAnsi="Calibri" w:cs="Calibri"/>
        </w:rPr>
        <w:t>Concerts</w:t>
      </w:r>
      <w:proofErr w:type="spellEnd"/>
      <w:r>
        <w:rPr>
          <w:rFonts w:ascii="Calibri" w:eastAsia="Calibri" w:hAnsi="Calibri" w:cs="Calibri"/>
        </w:rPr>
        <w:t xml:space="preserve"> de </w:t>
      </w:r>
      <w:proofErr w:type="spellStart"/>
      <w:r>
        <w:rPr>
          <w:rFonts w:ascii="Calibri" w:eastAsia="Calibri" w:hAnsi="Calibri" w:cs="Calibri"/>
        </w:rPr>
        <w:t>Stingray</w:t>
      </w:r>
      <w:proofErr w:type="spellEnd"/>
      <w:r>
        <w:rPr>
          <w:rFonts w:ascii="Calibri" w:eastAsia="Calibri" w:hAnsi="Calibri" w:cs="Calibri"/>
        </w:rPr>
        <w:t xml:space="preserve">, Mezzo o </w:t>
      </w:r>
      <w:proofErr w:type="spellStart"/>
      <w:r>
        <w:rPr>
          <w:rFonts w:ascii="Calibri" w:eastAsia="Calibri" w:hAnsi="Calibri" w:cs="Calibri"/>
        </w:rPr>
        <w:t>FlixOlé</w:t>
      </w:r>
      <w:proofErr w:type="spellEnd"/>
      <w:r>
        <w:rPr>
          <w:rFonts w:ascii="Calibri" w:eastAsia="Calibri" w:hAnsi="Calibri" w:cs="Calibri"/>
        </w:rPr>
        <w:t xml:space="preserve">,  sin tener que descargar aplicaciones adicionales. Paga sólo por los que quieras y cancela cuando quieras. Para ver la lista completa de canales disponibles entra en  </w:t>
      </w:r>
      <w:hyperlink r:id="rId9">
        <w:r>
          <w:rPr>
            <w:rFonts w:ascii="Calibri" w:eastAsia="Calibri" w:hAnsi="Calibri" w:cs="Calibri"/>
            <w:color w:val="1155CC"/>
            <w:u w:val="single"/>
          </w:rPr>
          <w:t>amazon.com/</w:t>
        </w:r>
        <w:proofErr w:type="spellStart"/>
        <w:r>
          <w:rPr>
            <w:rFonts w:ascii="Calibri" w:eastAsia="Calibri" w:hAnsi="Calibri" w:cs="Calibri"/>
            <w:color w:val="1155CC"/>
            <w:u w:val="single"/>
          </w:rPr>
          <w:t>channels</w:t>
        </w:r>
        <w:proofErr w:type="spellEnd"/>
      </w:hyperlink>
      <w:r>
        <w:rPr>
          <w:rFonts w:ascii="Calibri" w:eastAsia="Calibri" w:hAnsi="Calibri" w:cs="Calibri"/>
        </w:rPr>
        <w:t>.</w:t>
      </w:r>
    </w:p>
    <w:p w14:paraId="45A12A68" w14:textId="77777777" w:rsidR="00BC14D6" w:rsidRDefault="00A24EB3" w:rsidP="002118B6">
      <w:pPr>
        <w:numPr>
          <w:ilvl w:val="0"/>
          <w:numId w:val="3"/>
        </w:numPr>
        <w:jc w:val="both"/>
        <w:rPr>
          <w:rFonts w:ascii="Calibri" w:eastAsia="Calibri" w:hAnsi="Calibri" w:cs="Calibri"/>
          <w:b/>
        </w:rPr>
      </w:pPr>
      <w:r>
        <w:rPr>
          <w:rFonts w:ascii="Calibri" w:eastAsia="Calibri" w:hAnsi="Calibri" w:cs="Calibri"/>
          <w:b/>
        </w:rPr>
        <w:t xml:space="preserve">Alquila o compra: </w:t>
      </w:r>
      <w:r>
        <w:rPr>
          <w:rFonts w:ascii="Calibri" w:eastAsia="Calibri" w:hAnsi="Calibri" w:cs="Calibri"/>
        </w:rPr>
        <w:t xml:space="preserve">Disfruta de los nuevos estrenos de películas para alquilar o comprar, temporadas completas de programas de TV actuales disponibles para comprar y ofertas especiales para miembros Prime.  </w:t>
      </w:r>
    </w:p>
    <w:p w14:paraId="52E49E94" w14:textId="02E962E1" w:rsidR="00BC14D6" w:rsidRDefault="00A24EB3" w:rsidP="002118B6">
      <w:pPr>
        <w:numPr>
          <w:ilvl w:val="0"/>
          <w:numId w:val="1"/>
        </w:numPr>
        <w:shd w:val="clear" w:color="auto" w:fill="FFFFFF"/>
        <w:jc w:val="both"/>
        <w:rPr>
          <w:rFonts w:ascii="Calibri" w:eastAsia="Calibri" w:hAnsi="Calibri" w:cs="Calibri"/>
        </w:rPr>
      </w:pPr>
      <w:r>
        <w:rPr>
          <w:rFonts w:ascii="Calibri" w:eastAsia="Calibri" w:hAnsi="Calibri" w:cs="Calibri"/>
          <w:b/>
        </w:rPr>
        <w:t>Acceso instantáneo</w:t>
      </w:r>
      <w:r w:rsidRPr="00802B6D">
        <w:rPr>
          <w:rFonts w:ascii="Calibri" w:eastAsia="Calibri" w:hAnsi="Calibri" w:cs="Calibri"/>
          <w:bCs/>
        </w:rPr>
        <w:t xml:space="preserve">: </w:t>
      </w:r>
      <w:r w:rsidR="00802B6D" w:rsidRPr="00802B6D">
        <w:rPr>
          <w:rFonts w:ascii="Calibri" w:eastAsia="Calibri" w:hAnsi="Calibri" w:cs="Calibri"/>
          <w:bCs/>
        </w:rPr>
        <w:t>Disfruta</w:t>
      </w:r>
      <w:r w:rsidR="00802B6D">
        <w:rPr>
          <w:rFonts w:ascii="Calibri" w:eastAsia="Calibri" w:hAnsi="Calibri" w:cs="Calibri"/>
          <w:b/>
        </w:rPr>
        <w:t xml:space="preserve"> </w:t>
      </w:r>
      <w:r w:rsidR="00AF3C97">
        <w:rPr>
          <w:rFonts w:ascii="Calibri" w:eastAsia="Calibri" w:hAnsi="Calibri" w:cs="Calibri"/>
        </w:rPr>
        <w:t xml:space="preserve">del catálogo de Prime Video </w:t>
      </w:r>
      <w:r>
        <w:rPr>
          <w:rFonts w:ascii="Calibri" w:eastAsia="Calibri" w:hAnsi="Calibri" w:cs="Calibri"/>
        </w:rPr>
        <w:t xml:space="preserve">en o fuera de casa desde cualquiera de los cientos de dispositivos compatibles. A través de la web o de la app de Prime Video en tu </w:t>
      </w:r>
      <w:proofErr w:type="spellStart"/>
      <w:r>
        <w:rPr>
          <w:rFonts w:ascii="Calibri" w:eastAsia="Calibri" w:hAnsi="Calibri" w:cs="Calibri"/>
        </w:rPr>
        <w:t>smartphone</w:t>
      </w:r>
      <w:proofErr w:type="spellEnd"/>
      <w:r>
        <w:rPr>
          <w:rFonts w:ascii="Calibri" w:eastAsia="Calibri" w:hAnsi="Calibri" w:cs="Calibri"/>
        </w:rPr>
        <w:t xml:space="preserve">, </w:t>
      </w:r>
      <w:proofErr w:type="spellStart"/>
      <w:r>
        <w:rPr>
          <w:rFonts w:ascii="Calibri" w:eastAsia="Calibri" w:hAnsi="Calibri" w:cs="Calibri"/>
        </w:rPr>
        <w:t>tablet</w:t>
      </w:r>
      <w:proofErr w:type="spellEnd"/>
      <w:r>
        <w:rPr>
          <w:rFonts w:ascii="Calibri" w:eastAsia="Calibri" w:hAnsi="Calibri" w:cs="Calibri"/>
        </w:rPr>
        <w:t xml:space="preserve">, descodificador, videoconsola o Smart TV seleccionados. Para obtener una lista de todos los dispositivos compatibles, visita </w:t>
      </w:r>
      <w:hyperlink r:id="rId10">
        <w:r>
          <w:rPr>
            <w:rFonts w:ascii="Calibri" w:eastAsia="Calibri" w:hAnsi="Calibri" w:cs="Calibri"/>
            <w:color w:val="1155CC"/>
            <w:u w:val="single"/>
          </w:rPr>
          <w:t>amazon.com/</w:t>
        </w:r>
        <w:proofErr w:type="spellStart"/>
        <w:r>
          <w:rPr>
            <w:rFonts w:ascii="Calibri" w:eastAsia="Calibri" w:hAnsi="Calibri" w:cs="Calibri"/>
            <w:color w:val="1155CC"/>
            <w:u w:val="single"/>
          </w:rPr>
          <w:t>howtostream</w:t>
        </w:r>
        <w:proofErr w:type="spellEnd"/>
      </w:hyperlink>
      <w:r>
        <w:rPr>
          <w:rFonts w:ascii="Calibri" w:eastAsia="Calibri" w:hAnsi="Calibri" w:cs="Calibri"/>
          <w:color w:val="1155CC"/>
          <w:u w:val="single"/>
        </w:rPr>
        <w:t>.</w:t>
      </w:r>
    </w:p>
    <w:p w14:paraId="27A47746" w14:textId="0CE180EF" w:rsidR="00BC14D6" w:rsidRDefault="00A24EB3" w:rsidP="002118B6">
      <w:pPr>
        <w:numPr>
          <w:ilvl w:val="0"/>
          <w:numId w:val="2"/>
        </w:numPr>
        <w:jc w:val="both"/>
        <w:rPr>
          <w:rFonts w:ascii="Calibri" w:eastAsia="Calibri" w:hAnsi="Calibri" w:cs="Calibri"/>
          <w:b/>
        </w:rPr>
      </w:pPr>
      <w:r>
        <w:rPr>
          <w:rFonts w:ascii="Calibri" w:eastAsia="Calibri" w:hAnsi="Calibri" w:cs="Calibri"/>
          <w:b/>
        </w:rPr>
        <w:t xml:space="preserve">Experiencias mejoradas: </w:t>
      </w:r>
      <w:r>
        <w:rPr>
          <w:rFonts w:ascii="Calibri" w:eastAsia="Calibri" w:hAnsi="Calibri" w:cs="Calibri"/>
        </w:rPr>
        <w:t xml:space="preserve">Aprovecha al máximo cada visualización con contenido seleccionado compatible 4K Ultra HD y High </w:t>
      </w:r>
      <w:proofErr w:type="spellStart"/>
      <w:r>
        <w:rPr>
          <w:rFonts w:ascii="Calibri" w:eastAsia="Calibri" w:hAnsi="Calibri" w:cs="Calibri"/>
        </w:rPr>
        <w:t>Dynamic</w:t>
      </w:r>
      <w:proofErr w:type="spellEnd"/>
      <w:r>
        <w:rPr>
          <w:rFonts w:ascii="Calibri" w:eastAsia="Calibri" w:hAnsi="Calibri" w:cs="Calibri"/>
        </w:rPr>
        <w:t xml:space="preserve"> </w:t>
      </w:r>
      <w:proofErr w:type="spellStart"/>
      <w:r>
        <w:rPr>
          <w:rFonts w:ascii="Calibri" w:eastAsia="Calibri" w:hAnsi="Calibri" w:cs="Calibri"/>
        </w:rPr>
        <w:t>Range</w:t>
      </w:r>
      <w:proofErr w:type="spellEnd"/>
      <w:r>
        <w:rPr>
          <w:rFonts w:ascii="Calibri" w:eastAsia="Calibri" w:hAnsi="Calibri" w:cs="Calibri"/>
        </w:rPr>
        <w:t xml:space="preserve"> (HDR). Disfruta de una mirada detrás de </w:t>
      </w:r>
      <w:r w:rsidR="0014421B">
        <w:rPr>
          <w:rFonts w:ascii="Calibri" w:eastAsia="Calibri" w:hAnsi="Calibri" w:cs="Calibri"/>
        </w:rPr>
        <w:t xml:space="preserve">las </w:t>
      </w:r>
      <w:r>
        <w:rPr>
          <w:rFonts w:ascii="Calibri" w:eastAsia="Calibri" w:hAnsi="Calibri" w:cs="Calibri"/>
        </w:rPr>
        <w:t xml:space="preserve">cámaras de tus series y películas favoritas con acceso exclusivo a X-Ray, con tecnología de </w:t>
      </w:r>
      <w:proofErr w:type="spellStart"/>
      <w:r>
        <w:rPr>
          <w:rFonts w:ascii="Calibri" w:eastAsia="Calibri" w:hAnsi="Calibri" w:cs="Calibri"/>
        </w:rPr>
        <w:t>IMDb</w:t>
      </w:r>
      <w:proofErr w:type="spellEnd"/>
      <w:r>
        <w:rPr>
          <w:rFonts w:ascii="Calibri" w:eastAsia="Calibri" w:hAnsi="Calibri" w:cs="Calibri"/>
        </w:rPr>
        <w:t>. Guárdalo para verlo más tarde sin conexión con descargas de contenido seleccionado para móviles.</w:t>
      </w:r>
    </w:p>
    <w:p w14:paraId="6B80744C" w14:textId="77777777" w:rsidR="00BC14D6" w:rsidRDefault="00BC14D6" w:rsidP="002118B6">
      <w:pPr>
        <w:ind w:left="720"/>
        <w:jc w:val="both"/>
        <w:rPr>
          <w:rFonts w:ascii="Calibri" w:eastAsia="Calibri" w:hAnsi="Calibri" w:cs="Calibri"/>
        </w:rPr>
      </w:pPr>
    </w:p>
    <w:p w14:paraId="39FA6678" w14:textId="77777777" w:rsidR="00BC14D6" w:rsidRDefault="00A24EB3" w:rsidP="002118B6">
      <w:pPr>
        <w:jc w:val="both"/>
        <w:rPr>
          <w:rFonts w:ascii="Calibri" w:eastAsia="Calibri" w:hAnsi="Calibri" w:cs="Calibri"/>
        </w:rPr>
      </w:pPr>
      <w:r>
        <w:rPr>
          <w:rFonts w:ascii="Calibri" w:eastAsia="Calibri" w:hAnsi="Calibri" w:cs="Calibri"/>
        </w:rPr>
        <w:t xml:space="preserve">Prime Video es sólo uno de los muchos beneficios de compras y entretenimiento incluidos en la suscripción Prime, junto con entregas rápidas y gratuitas de millones de artículos elegibles para Prime en Amazon.es, almacenamiento ilimitado de fotos, ofertas y descuentos exclusivos y acceso a música sin publicidad y a </w:t>
      </w:r>
      <w:proofErr w:type="spellStart"/>
      <w:r>
        <w:rPr>
          <w:rFonts w:ascii="Calibri" w:eastAsia="Calibri" w:hAnsi="Calibri" w:cs="Calibri"/>
        </w:rPr>
        <w:t>ebooks</w:t>
      </w:r>
      <w:proofErr w:type="spellEnd"/>
      <w:r>
        <w:rPr>
          <w:rFonts w:ascii="Calibri" w:eastAsia="Calibri" w:hAnsi="Calibri" w:cs="Calibri"/>
        </w:rPr>
        <w:t xml:space="preserve"> Kindle. Para inscribirse o comenzar una prueba gratuita de 30 días de Prime, visite: </w:t>
      </w:r>
      <w:hyperlink r:id="rId11">
        <w:r>
          <w:rPr>
            <w:rFonts w:ascii="Calibri" w:eastAsia="Calibri" w:hAnsi="Calibri" w:cs="Calibri"/>
            <w:color w:val="1155CC"/>
            <w:u w:val="single"/>
          </w:rPr>
          <w:t>amazon.es/prime.</w:t>
        </w:r>
      </w:hyperlink>
    </w:p>
    <w:p w14:paraId="5639E1EF" w14:textId="77777777" w:rsidR="00BC14D6" w:rsidRDefault="00BC14D6" w:rsidP="002118B6">
      <w:pPr>
        <w:rPr>
          <w:rFonts w:ascii="Calibri" w:eastAsia="Calibri" w:hAnsi="Calibri" w:cs="Calibri"/>
        </w:rPr>
      </w:pPr>
    </w:p>
    <w:p w14:paraId="059D6D96" w14:textId="77777777" w:rsidR="00BC14D6" w:rsidRDefault="00BC14D6" w:rsidP="002118B6">
      <w:pPr>
        <w:rPr>
          <w:rFonts w:ascii="Calibri" w:eastAsia="Calibri" w:hAnsi="Calibri" w:cs="Calibri"/>
        </w:rPr>
      </w:pPr>
    </w:p>
    <w:p w14:paraId="0381CC38" w14:textId="77777777" w:rsidR="00BC14D6" w:rsidRDefault="00A24EB3" w:rsidP="002118B6">
      <w:pPr>
        <w:jc w:val="both"/>
        <w:rPr>
          <w:rFonts w:ascii="Times New Roman" w:eastAsia="Times New Roman" w:hAnsi="Times New Roman" w:cs="Times New Roman"/>
          <w:sz w:val="24"/>
          <w:szCs w:val="24"/>
        </w:rPr>
      </w:pPr>
      <w:r>
        <w:rPr>
          <w:rFonts w:ascii="Calibri" w:eastAsia="Calibri" w:hAnsi="Calibri" w:cs="Calibri"/>
          <w:b/>
        </w:rPr>
        <w:t>Sobre Amazon</w:t>
      </w:r>
    </w:p>
    <w:p w14:paraId="258420B7" w14:textId="421BF6AA" w:rsidR="00BC14D6" w:rsidRDefault="00A24EB3" w:rsidP="002118B6">
      <w:pPr>
        <w:jc w:val="both"/>
        <w:rPr>
          <w:rFonts w:ascii="Calibri" w:eastAsia="Calibri" w:hAnsi="Calibri" w:cs="Calibri"/>
          <w:color w:val="222222"/>
        </w:rPr>
      </w:pPr>
      <w:r>
        <w:rPr>
          <w:rFonts w:ascii="Calibri" w:eastAsia="Calibri" w:hAnsi="Calibri" w:cs="Calibri"/>
          <w:color w:val="222222"/>
          <w:highlight w:val="white"/>
        </w:rPr>
        <w:t xml:space="preserve">Amazon se guía por cuatro principios: enfoque en el consumidor por encima de la competencia, pasión por la invención, compromiso con la excelencia operativa y visión a largo plazo. Amazon se esfuerza por ser la empresa más centrada en el cliente del mundo, el mejor empleador y el lugar de trabajo más seguro del planeta. Opiniones de los clientes, compra en 1-Clic, recomendaciones personalizadas, Amazon Prime, Logística de Amazon, Amazon Web </w:t>
      </w:r>
      <w:proofErr w:type="spellStart"/>
      <w:r>
        <w:rPr>
          <w:rFonts w:ascii="Calibri" w:eastAsia="Calibri" w:hAnsi="Calibri" w:cs="Calibri"/>
          <w:color w:val="222222"/>
          <w:highlight w:val="white"/>
        </w:rPr>
        <w:t>Services</w:t>
      </w:r>
      <w:proofErr w:type="spellEnd"/>
      <w:r>
        <w:rPr>
          <w:rFonts w:ascii="Calibri" w:eastAsia="Calibri" w:hAnsi="Calibri" w:cs="Calibri"/>
          <w:color w:val="222222"/>
          <w:highlight w:val="white"/>
        </w:rPr>
        <w:t xml:space="preserve">, Kindle </w:t>
      </w:r>
      <w:proofErr w:type="spellStart"/>
      <w:r>
        <w:rPr>
          <w:rFonts w:ascii="Calibri" w:eastAsia="Calibri" w:hAnsi="Calibri" w:cs="Calibri"/>
          <w:color w:val="222222"/>
          <w:highlight w:val="white"/>
        </w:rPr>
        <w:t>Direct</w:t>
      </w:r>
      <w:proofErr w:type="spellEnd"/>
      <w:r>
        <w:rPr>
          <w:rFonts w:ascii="Calibri" w:eastAsia="Calibri" w:hAnsi="Calibri" w:cs="Calibri"/>
          <w:color w:val="222222"/>
          <w:highlight w:val="white"/>
        </w:rPr>
        <w:t xml:space="preserve"> Publishing, Kindle, </w:t>
      </w:r>
      <w:proofErr w:type="spellStart"/>
      <w:r>
        <w:rPr>
          <w:rFonts w:ascii="Calibri" w:eastAsia="Calibri" w:hAnsi="Calibri" w:cs="Calibri"/>
          <w:color w:val="222222"/>
          <w:highlight w:val="white"/>
        </w:rPr>
        <w:t>Career</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Choice</w:t>
      </w:r>
      <w:proofErr w:type="spellEnd"/>
      <w:r>
        <w:rPr>
          <w:rFonts w:ascii="Calibri" w:eastAsia="Calibri" w:hAnsi="Calibri" w:cs="Calibri"/>
          <w:color w:val="222222"/>
          <w:highlight w:val="white"/>
        </w:rPr>
        <w:t>,</w:t>
      </w:r>
      <w:r w:rsidR="0014421B">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Fire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Fire</w:t>
      </w:r>
      <w:proofErr w:type="spellEnd"/>
      <w:r>
        <w:rPr>
          <w:rFonts w:ascii="Calibri" w:eastAsia="Calibri" w:hAnsi="Calibri" w:cs="Calibri"/>
          <w:color w:val="222222"/>
          <w:highlight w:val="white"/>
        </w:rPr>
        <w:t xml:space="preserve"> TV, Amazon Echo, Alexa, la tecnología </w:t>
      </w:r>
      <w:proofErr w:type="spellStart"/>
      <w:r>
        <w:rPr>
          <w:rFonts w:ascii="Calibri" w:eastAsia="Calibri" w:hAnsi="Calibri" w:cs="Calibri"/>
          <w:color w:val="222222"/>
          <w:highlight w:val="white"/>
        </w:rPr>
        <w:t>Just</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Walk</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Out</w:t>
      </w:r>
      <w:proofErr w:type="spellEnd"/>
      <w:r>
        <w:rPr>
          <w:rFonts w:ascii="Calibri" w:eastAsia="Calibri" w:hAnsi="Calibri" w:cs="Calibri"/>
          <w:color w:val="222222"/>
          <w:highlight w:val="white"/>
        </w:rPr>
        <w:t xml:space="preserve">, Amazon </w:t>
      </w:r>
      <w:proofErr w:type="spellStart"/>
      <w:r>
        <w:rPr>
          <w:rFonts w:ascii="Calibri" w:eastAsia="Calibri" w:hAnsi="Calibri" w:cs="Calibri"/>
          <w:color w:val="222222"/>
          <w:highlight w:val="white"/>
        </w:rPr>
        <w:t>Studios</w:t>
      </w:r>
      <w:proofErr w:type="spellEnd"/>
      <w:r>
        <w:rPr>
          <w:rFonts w:ascii="Calibri" w:eastAsia="Calibri" w:hAnsi="Calibri" w:cs="Calibri"/>
          <w:color w:val="222222"/>
          <w:highlight w:val="white"/>
        </w:rPr>
        <w:t xml:space="preserve"> y </w:t>
      </w:r>
      <w:proofErr w:type="spellStart"/>
      <w:r>
        <w:rPr>
          <w:rFonts w:ascii="Calibri" w:eastAsia="Calibri" w:hAnsi="Calibri" w:cs="Calibri"/>
          <w:color w:val="222222"/>
          <w:highlight w:val="white"/>
        </w:rPr>
        <w:t>The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Climate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Pledge</w:t>
      </w:r>
      <w:proofErr w:type="spellEnd"/>
      <w:r>
        <w:rPr>
          <w:rFonts w:ascii="Calibri" w:eastAsia="Calibri" w:hAnsi="Calibri" w:cs="Calibri"/>
          <w:color w:val="222222"/>
          <w:highlight w:val="white"/>
        </w:rPr>
        <w:t xml:space="preserve"> son algunos de las creaciones e iniciativas pioneras de Amazon. Para más información, visita </w:t>
      </w:r>
      <w:hyperlink r:id="rId12">
        <w:r>
          <w:rPr>
            <w:rFonts w:ascii="Calibri" w:eastAsia="Calibri" w:hAnsi="Calibri" w:cs="Calibri"/>
            <w:color w:val="1155CC"/>
            <w:highlight w:val="white"/>
            <w:u w:val="single"/>
          </w:rPr>
          <w:t>www.aboutamazon.es</w:t>
        </w:r>
      </w:hyperlink>
      <w:r>
        <w:rPr>
          <w:rFonts w:ascii="Calibri" w:eastAsia="Calibri" w:hAnsi="Calibri" w:cs="Calibri"/>
          <w:color w:val="222222"/>
          <w:highlight w:val="white"/>
        </w:rPr>
        <w:t xml:space="preserve"> y síguenos en @AmazonNewsES en Twitter.</w:t>
      </w:r>
    </w:p>
    <w:p w14:paraId="612489BA" w14:textId="51C484B4" w:rsidR="00204E34" w:rsidRDefault="00204E34" w:rsidP="002118B6">
      <w:pPr>
        <w:jc w:val="both"/>
        <w:rPr>
          <w:rFonts w:ascii="Calibri" w:eastAsia="Calibri" w:hAnsi="Calibri" w:cs="Calibri"/>
          <w:color w:val="222222"/>
        </w:rPr>
      </w:pPr>
    </w:p>
    <w:p w14:paraId="7B23C8F3" w14:textId="3A1EA195" w:rsidR="00204E34" w:rsidRDefault="00204E34" w:rsidP="002118B6">
      <w:pPr>
        <w:jc w:val="both"/>
        <w:rPr>
          <w:rFonts w:ascii="Calibri" w:eastAsia="Calibri" w:hAnsi="Calibri" w:cs="Calibri"/>
          <w:i/>
        </w:rPr>
      </w:pPr>
    </w:p>
    <w:sectPr w:rsidR="00204E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7255"/>
    <w:multiLevelType w:val="multilevel"/>
    <w:tmpl w:val="0B8EC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FF07CF"/>
    <w:multiLevelType w:val="multilevel"/>
    <w:tmpl w:val="7D2CA8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F444FC"/>
    <w:multiLevelType w:val="multilevel"/>
    <w:tmpl w:val="72521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activeWritingStyle w:appName="MSWord" w:lang="es-ES_tradnl"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D6"/>
    <w:rsid w:val="00050D1C"/>
    <w:rsid w:val="00092447"/>
    <w:rsid w:val="000B4D3B"/>
    <w:rsid w:val="0014421B"/>
    <w:rsid w:val="00204E34"/>
    <w:rsid w:val="002118B6"/>
    <w:rsid w:val="002A5E8D"/>
    <w:rsid w:val="003B0767"/>
    <w:rsid w:val="003E2968"/>
    <w:rsid w:val="003E4AD7"/>
    <w:rsid w:val="004A11C4"/>
    <w:rsid w:val="004E6549"/>
    <w:rsid w:val="005E5CAE"/>
    <w:rsid w:val="00622AE9"/>
    <w:rsid w:val="006D1AC6"/>
    <w:rsid w:val="00714729"/>
    <w:rsid w:val="00802B6D"/>
    <w:rsid w:val="00977BF9"/>
    <w:rsid w:val="00A24EB3"/>
    <w:rsid w:val="00AF3C97"/>
    <w:rsid w:val="00B97B96"/>
    <w:rsid w:val="00BC14D6"/>
    <w:rsid w:val="00BC3F5B"/>
    <w:rsid w:val="00CC639A"/>
    <w:rsid w:val="00CE16C6"/>
    <w:rsid w:val="00CE5829"/>
    <w:rsid w:val="00D555BA"/>
    <w:rsid w:val="00F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D811"/>
  <w15:docId w15:val="{EEC5703F-776C-4264-BE6B-7AAFE9D2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FD17FE"/>
    <w:rPr>
      <w:sz w:val="16"/>
      <w:szCs w:val="16"/>
    </w:rPr>
  </w:style>
  <w:style w:type="paragraph" w:styleId="Textocomentario">
    <w:name w:val="annotation text"/>
    <w:basedOn w:val="Normal"/>
    <w:link w:val="TextocomentarioCar"/>
    <w:uiPriority w:val="99"/>
    <w:semiHidden/>
    <w:unhideWhenUsed/>
    <w:rsid w:val="00FD17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7FE"/>
    <w:rPr>
      <w:sz w:val="20"/>
      <w:szCs w:val="20"/>
    </w:rPr>
  </w:style>
  <w:style w:type="paragraph" w:styleId="Asuntodelcomentario">
    <w:name w:val="annotation subject"/>
    <w:basedOn w:val="Textocomentario"/>
    <w:next w:val="Textocomentario"/>
    <w:link w:val="AsuntodelcomentarioCar"/>
    <w:uiPriority w:val="99"/>
    <w:semiHidden/>
    <w:unhideWhenUsed/>
    <w:rsid w:val="00FD17FE"/>
    <w:rPr>
      <w:b/>
      <w:bCs/>
    </w:rPr>
  </w:style>
  <w:style w:type="character" w:customStyle="1" w:styleId="AsuntodelcomentarioCar">
    <w:name w:val="Asunto del comentario Car"/>
    <w:basedOn w:val="TextocomentarioCar"/>
    <w:link w:val="Asuntodelcomentario"/>
    <w:uiPriority w:val="99"/>
    <w:semiHidden/>
    <w:rsid w:val="00FD17FE"/>
    <w:rPr>
      <w:b/>
      <w:bCs/>
      <w:sz w:val="20"/>
      <w:szCs w:val="20"/>
    </w:rPr>
  </w:style>
  <w:style w:type="paragraph" w:styleId="Textodeglobo">
    <w:name w:val="Balloon Text"/>
    <w:basedOn w:val="Normal"/>
    <w:link w:val="TextodegloboCar"/>
    <w:uiPriority w:val="99"/>
    <w:semiHidden/>
    <w:unhideWhenUsed/>
    <w:rsid w:val="00FD17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7FE"/>
    <w:rPr>
      <w:rFonts w:ascii="Segoe UI" w:hAnsi="Segoe UI" w:cs="Segoe UI"/>
      <w:sz w:val="18"/>
      <w:szCs w:val="18"/>
    </w:rPr>
  </w:style>
  <w:style w:type="character" w:styleId="Hipervnculo">
    <w:name w:val="Hyperlink"/>
    <w:basedOn w:val="Fuentedeprrafopredeter"/>
    <w:uiPriority w:val="99"/>
    <w:unhideWhenUsed/>
    <w:rsid w:val="00CE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romsmash.com/Omar-Fo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boutamaz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azon.es/prime" TargetMode="External"/><Relationship Id="rId5" Type="http://schemas.openxmlformats.org/officeDocument/2006/relationships/image" Target="media/image1.png"/><Relationship Id="rId10" Type="http://schemas.openxmlformats.org/officeDocument/2006/relationships/hyperlink" Target="https://www.amazon.com/gp/video/splash/device_linking" TargetMode="External"/><Relationship Id="rId4" Type="http://schemas.openxmlformats.org/officeDocument/2006/relationships/webSettings" Target="webSettings.xml"/><Relationship Id="rId9" Type="http://schemas.openxmlformats.org/officeDocument/2006/relationships/hyperlink" Target="http://www.amazon.com/chann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935</Words>
  <Characters>5144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Amazon Corporate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Cabornero Llorente, Ricardo</dc:creator>
  <cp:lastModifiedBy>Estefanía Gómez Fernández</cp:lastModifiedBy>
  <cp:revision>10</cp:revision>
  <dcterms:created xsi:type="dcterms:W3CDTF">2021-07-20T15:33:00Z</dcterms:created>
  <dcterms:modified xsi:type="dcterms:W3CDTF">2021-07-20T17:08:00Z</dcterms:modified>
</cp:coreProperties>
</file>