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Pr="00AC4A61" w:rsidRDefault="001800AB" w:rsidP="00772A30">
      <w:pPr>
        <w:spacing w:after="0" w:line="240" w:lineRule="auto"/>
        <w:rPr>
          <w:sz w:val="24"/>
          <w:szCs w:val="24"/>
        </w:rPr>
      </w:pPr>
      <w:r w:rsidRPr="00AC4A6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666D5920">
            <wp:simplePos x="0" y="0"/>
            <wp:positionH relativeFrom="page">
              <wp:posOffset>3927475</wp:posOffset>
            </wp:positionH>
            <wp:positionV relativeFrom="margin">
              <wp:posOffset>-219075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Pr="00AC4A61" w:rsidRDefault="00D86396" w:rsidP="00772A30">
      <w:pPr>
        <w:spacing w:after="0" w:line="240" w:lineRule="auto"/>
        <w:rPr>
          <w:sz w:val="24"/>
          <w:szCs w:val="24"/>
        </w:rPr>
      </w:pPr>
    </w:p>
    <w:p w14:paraId="7641E9C1" w14:textId="59B18B8B" w:rsidR="00412695" w:rsidRPr="00AC4A61" w:rsidRDefault="00412695" w:rsidP="00772A30">
      <w:pPr>
        <w:spacing w:after="0" w:line="240" w:lineRule="auto"/>
        <w:rPr>
          <w:sz w:val="24"/>
          <w:szCs w:val="24"/>
        </w:rPr>
      </w:pPr>
    </w:p>
    <w:p w14:paraId="009599B9" w14:textId="77777777" w:rsidR="009F2EAB" w:rsidRPr="00AC4A61" w:rsidRDefault="009F2EAB" w:rsidP="00772A30">
      <w:pPr>
        <w:spacing w:after="0" w:line="240" w:lineRule="auto"/>
        <w:rPr>
          <w:sz w:val="24"/>
          <w:szCs w:val="24"/>
        </w:rPr>
      </w:pPr>
    </w:p>
    <w:p w14:paraId="73D0F297" w14:textId="513F6F6D" w:rsidR="001259E8" w:rsidRPr="00AC4A61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61">
        <w:rPr>
          <w:rFonts w:ascii="Arial" w:hAnsi="Arial" w:cs="Arial"/>
          <w:sz w:val="24"/>
          <w:szCs w:val="24"/>
        </w:rPr>
        <w:t xml:space="preserve">Madrid, </w:t>
      </w:r>
      <w:r w:rsidR="007B66D2">
        <w:rPr>
          <w:rFonts w:ascii="Arial" w:hAnsi="Arial" w:cs="Arial"/>
          <w:sz w:val="24"/>
          <w:szCs w:val="24"/>
        </w:rPr>
        <w:t>5</w:t>
      </w:r>
      <w:r w:rsidR="009F2EAB" w:rsidRPr="00AC4A61">
        <w:rPr>
          <w:rFonts w:ascii="Arial" w:hAnsi="Arial" w:cs="Arial"/>
          <w:sz w:val="24"/>
          <w:szCs w:val="24"/>
        </w:rPr>
        <w:t xml:space="preserve"> de julio</w:t>
      </w:r>
      <w:r w:rsidR="007E06B0" w:rsidRPr="00AC4A61">
        <w:rPr>
          <w:rFonts w:ascii="Arial" w:hAnsi="Arial" w:cs="Arial"/>
          <w:sz w:val="24"/>
          <w:szCs w:val="24"/>
        </w:rPr>
        <w:t xml:space="preserve"> </w:t>
      </w:r>
      <w:r w:rsidR="004E013E" w:rsidRPr="00AC4A61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Pr="00AC4A61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2E68EFC5" w14:textId="296E4355" w:rsidR="0006670E" w:rsidRDefault="0006670E" w:rsidP="009F2EA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6670E">
        <w:rPr>
          <w:rFonts w:ascii="Arial" w:eastAsia="Yu Gothic" w:hAnsi="Arial" w:cs="Arial"/>
          <w:bCs/>
          <w:color w:val="002C5F"/>
          <w:sz w:val="44"/>
          <w:szCs w:val="44"/>
        </w:rPr>
        <w:t>Partidos clave en T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>elecinco y</w:t>
      </w:r>
      <w:r w:rsidRPr="0006670E">
        <w:rPr>
          <w:rFonts w:ascii="Arial" w:eastAsia="Yu Gothic" w:hAnsi="Arial" w:cs="Arial"/>
          <w:bCs/>
          <w:color w:val="002C5F"/>
          <w:sz w:val="44"/>
          <w:szCs w:val="44"/>
        </w:rPr>
        <w:t xml:space="preserve"> </w:t>
      </w:r>
      <w:proofErr w:type="spellStart"/>
      <w:r w:rsidRPr="0006670E">
        <w:rPr>
          <w:rFonts w:ascii="Arial" w:eastAsia="Yu Gothic" w:hAnsi="Arial" w:cs="Arial"/>
          <w:bCs/>
          <w:color w:val="002C5F"/>
          <w:sz w:val="44"/>
          <w:szCs w:val="44"/>
        </w:rPr>
        <w:t>Mitele</w:t>
      </w:r>
      <w:proofErr w:type="spellEnd"/>
      <w:r w:rsidRPr="0006670E">
        <w:rPr>
          <w:rFonts w:ascii="Arial" w:eastAsia="Yu Gothic" w:hAnsi="Arial" w:cs="Arial"/>
          <w:bCs/>
          <w:color w:val="002C5F"/>
          <w:sz w:val="44"/>
          <w:szCs w:val="44"/>
        </w:rPr>
        <w:t>: Esp</w:t>
      </w:r>
      <w:r w:rsidR="00A326E3">
        <w:rPr>
          <w:rFonts w:ascii="Arial" w:eastAsia="Yu Gothic" w:hAnsi="Arial" w:cs="Arial"/>
          <w:bCs/>
          <w:color w:val="002C5F"/>
          <w:sz w:val="44"/>
          <w:szCs w:val="44"/>
        </w:rPr>
        <w:t>aña</w:t>
      </w:r>
      <w:r w:rsidRPr="0006670E">
        <w:rPr>
          <w:rFonts w:ascii="Arial" w:eastAsia="Yu Gothic" w:hAnsi="Arial" w:cs="Arial"/>
          <w:bCs/>
          <w:color w:val="002C5F"/>
          <w:sz w:val="44"/>
          <w:szCs w:val="44"/>
        </w:rPr>
        <w:t>-Ita</w:t>
      </w:r>
      <w:r w:rsidR="00A326E3">
        <w:rPr>
          <w:rFonts w:ascii="Arial" w:eastAsia="Yu Gothic" w:hAnsi="Arial" w:cs="Arial"/>
          <w:bCs/>
          <w:color w:val="002C5F"/>
          <w:sz w:val="44"/>
          <w:szCs w:val="44"/>
        </w:rPr>
        <w:t>lia e Inglaterra-Dinamarca</w:t>
      </w:r>
      <w:r w:rsidRPr="0006670E">
        <w:rPr>
          <w:rFonts w:ascii="Arial" w:eastAsia="Yu Gothic" w:hAnsi="Arial" w:cs="Arial"/>
          <w:bCs/>
          <w:color w:val="002C5F"/>
          <w:sz w:val="44"/>
          <w:szCs w:val="44"/>
        </w:rPr>
        <w:t xml:space="preserve"> se juegan mañana y el miércoles llegar a la final de la Euro2020</w:t>
      </w:r>
    </w:p>
    <w:p w14:paraId="0619DD50" w14:textId="77777777" w:rsidR="00A326E3" w:rsidRDefault="00A326E3" w:rsidP="009F2EA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B279755" w14:textId="78038756" w:rsidR="009F2EAB" w:rsidRPr="004F537E" w:rsidRDefault="009F2EAB" w:rsidP="009F2EA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Mañana </w:t>
      </w:r>
      <w:r w:rsidR="00823D76" w:rsidRPr="004F537E">
        <w:rPr>
          <w:rFonts w:ascii="Arial" w:eastAsia="Calibri" w:hAnsi="Arial" w:cs="Arial"/>
          <w:b/>
          <w:bCs/>
          <w:sz w:val="24"/>
          <w:szCs w:val="24"/>
        </w:rPr>
        <w:t xml:space="preserve">martes a las 21:00h, 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Manu Carreño, </w:t>
      </w:r>
      <w:r w:rsidR="00823D76" w:rsidRPr="004F537E">
        <w:rPr>
          <w:rFonts w:ascii="Arial" w:eastAsia="Calibri" w:hAnsi="Arial" w:cs="Arial"/>
          <w:b/>
          <w:bCs/>
          <w:sz w:val="24"/>
          <w:szCs w:val="24"/>
        </w:rPr>
        <w:t xml:space="preserve">acompañado por 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>José Antonio Camacho y Kiko Narváez</w:t>
      </w:r>
      <w:r w:rsidR="00823D76" w:rsidRPr="004F537E">
        <w:rPr>
          <w:rFonts w:ascii="Arial" w:eastAsia="Calibri" w:hAnsi="Arial" w:cs="Arial"/>
          <w:b/>
          <w:bCs/>
          <w:sz w:val="24"/>
          <w:szCs w:val="24"/>
        </w:rPr>
        <w:t xml:space="preserve">, con 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>los apuntes de Rica</w:t>
      </w:r>
      <w:r w:rsidR="00823D76" w:rsidRPr="004F537E">
        <w:rPr>
          <w:rFonts w:ascii="Arial" w:eastAsia="Calibri" w:hAnsi="Arial" w:cs="Arial"/>
          <w:b/>
          <w:bCs/>
          <w:sz w:val="24"/>
          <w:szCs w:val="24"/>
        </w:rPr>
        <w:t xml:space="preserve">rdo Reyes y Matías Prats Chacón, narrará </w:t>
      </w:r>
      <w:r w:rsidR="00A326E3">
        <w:rPr>
          <w:rFonts w:ascii="Arial" w:eastAsia="Calibri" w:hAnsi="Arial" w:cs="Arial"/>
          <w:b/>
          <w:bCs/>
          <w:sz w:val="24"/>
          <w:szCs w:val="24"/>
        </w:rPr>
        <w:t xml:space="preserve">el </w:t>
      </w:r>
      <w:r w:rsidR="00687617" w:rsidRPr="004F537E">
        <w:rPr>
          <w:rFonts w:ascii="Arial" w:eastAsia="Calibri" w:hAnsi="Arial" w:cs="Arial"/>
          <w:b/>
          <w:bCs/>
          <w:sz w:val="24"/>
          <w:szCs w:val="24"/>
        </w:rPr>
        <w:t xml:space="preserve">decisivo </w:t>
      </w:r>
      <w:r w:rsidR="00823D76" w:rsidRPr="004F537E">
        <w:rPr>
          <w:rFonts w:ascii="Arial" w:eastAsia="Calibri" w:hAnsi="Arial" w:cs="Arial"/>
          <w:b/>
          <w:bCs/>
          <w:sz w:val="24"/>
          <w:szCs w:val="24"/>
        </w:rPr>
        <w:t>encuentro</w:t>
      </w:r>
      <w:r w:rsidR="00A326E3">
        <w:rPr>
          <w:rFonts w:ascii="Arial" w:eastAsia="Calibri" w:hAnsi="Arial" w:cs="Arial"/>
          <w:b/>
          <w:bCs/>
          <w:sz w:val="24"/>
          <w:szCs w:val="24"/>
        </w:rPr>
        <w:t xml:space="preserve"> de La Roja</w:t>
      </w:r>
      <w:bookmarkStart w:id="0" w:name="_GoBack"/>
      <w:bookmarkEnd w:id="0"/>
      <w:r w:rsidR="004B477A" w:rsidRPr="004F537E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5FF60829" w14:textId="77777777" w:rsidR="009F2EAB" w:rsidRPr="004F537E" w:rsidRDefault="009F2EAB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FC835F6" w14:textId="0E42B578" w:rsidR="004B477A" w:rsidRPr="004F537E" w:rsidRDefault="004B477A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El miércoles, también a las </w:t>
      </w:r>
      <w:r w:rsidR="004A10E0" w:rsidRPr="004F537E">
        <w:rPr>
          <w:rFonts w:ascii="Arial" w:eastAsia="Calibri" w:hAnsi="Arial" w:cs="Arial"/>
          <w:b/>
          <w:bCs/>
          <w:sz w:val="24"/>
          <w:szCs w:val="24"/>
        </w:rPr>
        <w:t>21:00h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 en Telecinco y Mitele</w:t>
      </w:r>
      <w:r w:rsidR="00C11356" w:rsidRPr="004F537E">
        <w:rPr>
          <w:rFonts w:ascii="Arial" w:eastAsia="Calibri" w:hAnsi="Arial" w:cs="Arial"/>
          <w:b/>
          <w:bCs/>
          <w:sz w:val="24"/>
          <w:szCs w:val="24"/>
        </w:rPr>
        <w:t>,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 José Antonio Luque, Pablo Pinto y Fernando Morientes estarán al frente de la narración del Inglaterra-Dinamarca, del que saldrá el rival de España en la final en caso de imponerse </w:t>
      </w:r>
      <w:r w:rsidRPr="004F537E">
        <w:rPr>
          <w:rFonts w:ascii="Arial" w:eastAsia="Calibri" w:hAnsi="Arial" w:cs="Arial"/>
          <w:b/>
          <w:bCs/>
          <w:strike/>
          <w:sz w:val="24"/>
          <w:szCs w:val="24"/>
        </w:rPr>
        <w:t>mañana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 a la </w:t>
      </w:r>
      <w:r w:rsidRPr="004F537E">
        <w:rPr>
          <w:rFonts w:ascii="Arial" w:eastAsia="Calibri" w:hAnsi="Arial" w:cs="Arial"/>
          <w:b/>
          <w:bCs/>
          <w:i/>
          <w:iCs/>
          <w:sz w:val="24"/>
          <w:szCs w:val="24"/>
        </w:rPr>
        <w:t>Squadra A</w:t>
      </w:r>
      <w:r w:rsidR="00E710AC" w:rsidRPr="004F537E">
        <w:rPr>
          <w:rFonts w:ascii="Arial" w:eastAsia="Calibri" w:hAnsi="Arial" w:cs="Arial"/>
          <w:b/>
          <w:bCs/>
          <w:i/>
          <w:iCs/>
          <w:sz w:val="24"/>
          <w:szCs w:val="24"/>
        </w:rPr>
        <w:t>z</w:t>
      </w:r>
      <w:r w:rsidRPr="004F537E">
        <w:rPr>
          <w:rFonts w:ascii="Arial" w:eastAsia="Calibri" w:hAnsi="Arial" w:cs="Arial"/>
          <w:b/>
          <w:bCs/>
          <w:i/>
          <w:iCs/>
          <w:sz w:val="24"/>
          <w:szCs w:val="24"/>
        </w:rPr>
        <w:t>zurra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38B6E4CD" w14:textId="77777777" w:rsidR="004B477A" w:rsidRPr="004F537E" w:rsidRDefault="004B477A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3BA7442" w14:textId="64240254" w:rsidR="007B66D2" w:rsidRPr="004F537E" w:rsidRDefault="004B477A" w:rsidP="007B66D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La tanda de penaltis en la que </w:t>
      </w:r>
      <w:r w:rsidR="006D4544" w:rsidRPr="004F537E">
        <w:rPr>
          <w:rFonts w:ascii="Arial" w:eastAsia="Calibri" w:hAnsi="Arial" w:cs="Arial"/>
          <w:b/>
          <w:bCs/>
          <w:sz w:val="24"/>
          <w:szCs w:val="24"/>
        </w:rPr>
        <w:t>La Roja</w:t>
      </w:r>
      <w:r w:rsidRPr="004F537E">
        <w:rPr>
          <w:rFonts w:ascii="Arial" w:eastAsia="Calibri" w:hAnsi="Arial" w:cs="Arial"/>
          <w:b/>
          <w:bCs/>
          <w:sz w:val="24"/>
          <w:szCs w:val="24"/>
        </w:rPr>
        <w:t xml:space="preserve"> se impuso a Suiza en cuartos de final es lo más visto en televisión de los últimos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tres</w:t>
      </w:r>
      <w:r w:rsidR="007B66D2"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 años</w:t>
      </w:r>
      <w:r w:rsidR="006D4544" w:rsidRPr="004F537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 con más de 9,2 millones de espectadores (69,1%).</w:t>
      </w:r>
    </w:p>
    <w:p w14:paraId="09172D9B" w14:textId="77777777" w:rsidR="004B477A" w:rsidRPr="004F537E" w:rsidRDefault="004B477A" w:rsidP="007B66D2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</w:rPr>
      </w:pPr>
    </w:p>
    <w:p w14:paraId="152F963F" w14:textId="3A418C5F" w:rsidR="00E710AC" w:rsidRPr="004F537E" w:rsidRDefault="004B477A" w:rsidP="00E710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537E">
        <w:rPr>
          <w:rFonts w:ascii="Arial" w:eastAsia="Times New Roman" w:hAnsi="Arial" w:cs="Arial"/>
          <w:bCs/>
          <w:sz w:val="24"/>
          <w:szCs w:val="24"/>
        </w:rPr>
        <w:t xml:space="preserve">El sueño está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cada vez más cerca de cumplirse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: tras las inolvidables gestas de La Roja en octavos y en cuartos de final de la UEFA Euro 2020, los de Luis Enrique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se enfrentan mañana </w:t>
      </w:r>
      <w:r w:rsidR="00687617"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martes 6 de julio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a la selección italiana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en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un encuentro decisivo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710AC" w:rsidRPr="004F537E">
        <w:rPr>
          <w:rFonts w:ascii="Arial" w:eastAsia="Times New Roman" w:hAnsi="Arial" w:cs="Arial"/>
          <w:bCs/>
          <w:sz w:val="24"/>
          <w:szCs w:val="24"/>
        </w:rPr>
        <w:t xml:space="preserve">cuya victoria les situaría en la final del campeonato y que </w:t>
      </w:r>
      <w:r w:rsidR="00E710AC"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será emitido </w:t>
      </w:r>
      <w:r w:rsidR="004F537E" w:rsidRPr="004F537E">
        <w:rPr>
          <w:rFonts w:ascii="Arial" w:eastAsia="Times New Roman" w:hAnsi="Arial" w:cs="Arial"/>
          <w:b/>
          <w:bCs/>
          <w:sz w:val="24"/>
          <w:szCs w:val="24"/>
        </w:rPr>
        <w:t>a las 21:00h</w:t>
      </w:r>
      <w:r w:rsidR="00E710AC"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 en directo, gratis y en abierto en Telecinco y Mitele.es</w:t>
      </w:r>
      <w:r w:rsidR="00E710AC" w:rsidRPr="004F537E">
        <w:rPr>
          <w:rFonts w:ascii="Arial" w:eastAsia="Times New Roman" w:hAnsi="Arial" w:cs="Arial"/>
          <w:bCs/>
          <w:sz w:val="24"/>
          <w:szCs w:val="24"/>
        </w:rPr>
        <w:t xml:space="preserve">, con la narración de </w:t>
      </w:r>
      <w:r w:rsidR="00E710AC" w:rsidRPr="004F537E">
        <w:rPr>
          <w:rFonts w:ascii="Arial" w:eastAsia="Times New Roman" w:hAnsi="Arial" w:cs="Arial"/>
          <w:b/>
          <w:sz w:val="24"/>
          <w:szCs w:val="24"/>
        </w:rPr>
        <w:t>Manu Carreño</w:t>
      </w:r>
      <w:r w:rsidR="00E710AC" w:rsidRPr="004F537E">
        <w:rPr>
          <w:rFonts w:ascii="Arial" w:eastAsia="Times New Roman" w:hAnsi="Arial" w:cs="Arial"/>
          <w:bCs/>
          <w:sz w:val="24"/>
          <w:szCs w:val="24"/>
        </w:rPr>
        <w:t xml:space="preserve">, acompañado por </w:t>
      </w:r>
      <w:r w:rsidR="00E710AC" w:rsidRPr="004F537E">
        <w:rPr>
          <w:rFonts w:ascii="Arial" w:eastAsia="Times New Roman" w:hAnsi="Arial" w:cs="Arial"/>
          <w:b/>
          <w:sz w:val="24"/>
          <w:szCs w:val="24"/>
        </w:rPr>
        <w:t>José Antonio Camacho</w:t>
      </w:r>
      <w:r w:rsidR="00E710AC" w:rsidRPr="004F537E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E710AC" w:rsidRPr="004F537E">
        <w:rPr>
          <w:rFonts w:ascii="Arial" w:eastAsia="Times New Roman" w:hAnsi="Arial" w:cs="Arial"/>
          <w:b/>
          <w:sz w:val="24"/>
          <w:szCs w:val="24"/>
        </w:rPr>
        <w:t xml:space="preserve">Kiko Narváez </w:t>
      </w:r>
      <w:r w:rsidR="00E710AC" w:rsidRPr="004F537E">
        <w:rPr>
          <w:rFonts w:ascii="Arial" w:eastAsia="Times New Roman" w:hAnsi="Arial" w:cs="Arial"/>
          <w:bCs/>
          <w:sz w:val="24"/>
          <w:szCs w:val="24"/>
        </w:rPr>
        <w:t xml:space="preserve">como comentaristas, </w:t>
      </w:r>
      <w:r w:rsidR="00E710AC" w:rsidRPr="004F537E">
        <w:rPr>
          <w:rFonts w:ascii="Arial" w:eastAsia="Times New Roman" w:hAnsi="Arial" w:cs="Arial"/>
          <w:b/>
          <w:sz w:val="24"/>
          <w:szCs w:val="24"/>
        </w:rPr>
        <w:t>Ricardo Reyes</w:t>
      </w:r>
      <w:r w:rsidR="00E710AC" w:rsidRPr="004F537E">
        <w:rPr>
          <w:rFonts w:ascii="Arial" w:eastAsia="Times New Roman" w:hAnsi="Arial" w:cs="Arial"/>
          <w:bCs/>
          <w:sz w:val="24"/>
          <w:szCs w:val="24"/>
        </w:rPr>
        <w:t xml:space="preserve"> a pie de campo y </w:t>
      </w:r>
      <w:r w:rsidR="00E710AC" w:rsidRPr="004F537E">
        <w:rPr>
          <w:rFonts w:ascii="Arial" w:eastAsia="Times New Roman" w:hAnsi="Arial" w:cs="Arial"/>
          <w:b/>
          <w:sz w:val="24"/>
          <w:szCs w:val="24"/>
        </w:rPr>
        <w:t>Matías Prats Chacón</w:t>
      </w:r>
      <w:r w:rsidR="00E710AC" w:rsidRPr="004F537E">
        <w:rPr>
          <w:rFonts w:ascii="Arial" w:eastAsia="Times New Roman" w:hAnsi="Arial" w:cs="Arial"/>
          <w:bCs/>
          <w:sz w:val="24"/>
          <w:szCs w:val="24"/>
        </w:rPr>
        <w:t xml:space="preserve"> en el palco VIP.</w:t>
      </w:r>
    </w:p>
    <w:p w14:paraId="466EACD9" w14:textId="0B4C0B83" w:rsidR="00E710AC" w:rsidRPr="004F537E" w:rsidRDefault="00E710AC" w:rsidP="007B6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EC6061" w14:textId="78C16706" w:rsidR="006E595E" w:rsidRPr="004F537E" w:rsidRDefault="00E710AC" w:rsidP="007B6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537E">
        <w:rPr>
          <w:rFonts w:ascii="Arial" w:eastAsia="Times New Roman" w:hAnsi="Arial" w:cs="Arial"/>
          <w:bCs/>
          <w:sz w:val="24"/>
          <w:szCs w:val="24"/>
        </w:rPr>
        <w:t xml:space="preserve">La emoción es máxima a uno y otro lado del Mediterráneo: España llega a Wembley como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máxima goleadora de la Eurocopa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e Italia se presenta con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32 victorias consecutivas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a sus espaldas.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4F537E">
        <w:rPr>
          <w:rFonts w:ascii="Arial" w:eastAsia="Times New Roman" w:hAnsi="Arial" w:cs="Arial"/>
          <w:b/>
          <w:sz w:val="24"/>
          <w:szCs w:val="24"/>
        </w:rPr>
        <w:t>as ediciones de Deportes de Informativos Telecinco y Deportes Cuatro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irán preparando el terreno con la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información de última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F537E">
        <w:rPr>
          <w:rFonts w:ascii="Arial" w:eastAsia="Times New Roman" w:hAnsi="Arial" w:cs="Arial"/>
          <w:b/>
          <w:sz w:val="24"/>
          <w:szCs w:val="24"/>
        </w:rPr>
        <w:t>hora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relativa al </w:t>
      </w:r>
      <w:r w:rsidR="009852EA" w:rsidRPr="004F537E">
        <w:rPr>
          <w:rFonts w:ascii="Arial" w:eastAsia="Times New Roman" w:hAnsi="Arial" w:cs="Arial"/>
          <w:bCs/>
          <w:sz w:val="24"/>
          <w:szCs w:val="24"/>
        </w:rPr>
        <w:t xml:space="preserve">encuentro, que continuará </w:t>
      </w:r>
      <w:r w:rsidR="009852EA" w:rsidRPr="004F537E">
        <w:rPr>
          <w:rFonts w:ascii="Arial" w:eastAsia="Times New Roman" w:hAnsi="Arial" w:cs="Arial"/>
          <w:b/>
          <w:bCs/>
          <w:sz w:val="24"/>
          <w:szCs w:val="24"/>
        </w:rPr>
        <w:t>a partir de las 20:00</w:t>
      </w:r>
      <w:r w:rsidR="006D4544"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9852EA"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con un </w:t>
      </w:r>
      <w:r w:rsidRPr="004F537E">
        <w:rPr>
          <w:rFonts w:ascii="Arial" w:eastAsia="Times New Roman" w:hAnsi="Arial" w:cs="Arial"/>
          <w:b/>
          <w:sz w:val="24"/>
          <w:szCs w:val="24"/>
        </w:rPr>
        <w:t xml:space="preserve">Previo 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en directo desde </w:t>
      </w:r>
      <w:r w:rsidR="009852EA" w:rsidRPr="004F537E">
        <w:rPr>
          <w:rFonts w:ascii="Arial" w:eastAsia="Times New Roman" w:hAnsi="Arial" w:cs="Arial"/>
          <w:bCs/>
          <w:sz w:val="24"/>
          <w:szCs w:val="24"/>
        </w:rPr>
        <w:t xml:space="preserve">Londres. Tras el </w:t>
      </w:r>
      <w:r w:rsidR="00852C3C" w:rsidRPr="004F537E">
        <w:rPr>
          <w:rFonts w:ascii="Arial" w:eastAsia="Times New Roman" w:hAnsi="Arial" w:cs="Arial"/>
          <w:bCs/>
          <w:sz w:val="24"/>
          <w:szCs w:val="24"/>
        </w:rPr>
        <w:t>partido</w:t>
      </w:r>
      <w:r w:rsidR="009852EA" w:rsidRPr="004F537E">
        <w:rPr>
          <w:rFonts w:ascii="Arial" w:eastAsia="Times New Roman" w:hAnsi="Arial" w:cs="Arial"/>
          <w:bCs/>
          <w:sz w:val="24"/>
          <w:szCs w:val="24"/>
        </w:rPr>
        <w:t xml:space="preserve">, los espectadores podrán ver </w:t>
      </w:r>
      <w:r w:rsidR="009852EA" w:rsidRPr="004F537E">
        <w:rPr>
          <w:rFonts w:ascii="Arial" w:eastAsia="Times New Roman" w:hAnsi="Arial" w:cs="Arial"/>
          <w:b/>
          <w:bCs/>
          <w:sz w:val="24"/>
          <w:szCs w:val="24"/>
        </w:rPr>
        <w:t>las reacciones y las declaraciones de los protagonistas en Telecinco</w:t>
      </w:r>
      <w:r w:rsidR="009852EA" w:rsidRPr="004F537E">
        <w:rPr>
          <w:rFonts w:ascii="Arial" w:eastAsia="Times New Roman" w:hAnsi="Arial" w:cs="Arial"/>
          <w:bCs/>
          <w:sz w:val="24"/>
          <w:szCs w:val="24"/>
        </w:rPr>
        <w:t>, mientras que el análisis exhaustivo</w:t>
      </w:r>
      <w:r w:rsidR="006E595E" w:rsidRPr="004F537E">
        <w:rPr>
          <w:rFonts w:ascii="Arial" w:eastAsia="Times New Roman" w:hAnsi="Arial" w:cs="Arial"/>
          <w:bCs/>
          <w:sz w:val="24"/>
          <w:szCs w:val="24"/>
        </w:rPr>
        <w:t xml:space="preserve"> de</w:t>
      </w:r>
      <w:r w:rsidR="009852EA" w:rsidRPr="004F537E">
        <w:rPr>
          <w:rFonts w:ascii="Arial" w:eastAsia="Times New Roman" w:hAnsi="Arial" w:cs="Arial"/>
          <w:bCs/>
          <w:sz w:val="24"/>
          <w:szCs w:val="24"/>
        </w:rPr>
        <w:t xml:space="preserve"> las jugadas más destacadas</w:t>
      </w:r>
      <w:r w:rsidR="006E595E" w:rsidRPr="004F537E">
        <w:rPr>
          <w:rFonts w:ascii="Arial" w:eastAsia="Times New Roman" w:hAnsi="Arial" w:cs="Arial"/>
          <w:bCs/>
          <w:sz w:val="24"/>
          <w:szCs w:val="24"/>
        </w:rPr>
        <w:t xml:space="preserve"> y</w:t>
      </w:r>
      <w:r w:rsidR="009852EA" w:rsidRPr="004F537E">
        <w:rPr>
          <w:rFonts w:ascii="Arial" w:eastAsia="Times New Roman" w:hAnsi="Arial" w:cs="Arial"/>
          <w:bCs/>
          <w:sz w:val="24"/>
          <w:szCs w:val="24"/>
        </w:rPr>
        <w:t xml:space="preserve"> las polémicas </w:t>
      </w:r>
      <w:r w:rsidR="006E595E" w:rsidRPr="004F537E">
        <w:rPr>
          <w:rFonts w:ascii="Arial" w:eastAsia="Times New Roman" w:hAnsi="Arial" w:cs="Arial"/>
          <w:bCs/>
          <w:sz w:val="24"/>
          <w:szCs w:val="24"/>
        </w:rPr>
        <w:t xml:space="preserve">llegará en </w:t>
      </w:r>
      <w:r w:rsidR="006E595E" w:rsidRPr="004F537E">
        <w:rPr>
          <w:rFonts w:ascii="Arial" w:eastAsia="Times New Roman" w:hAnsi="Arial" w:cs="Arial"/>
          <w:b/>
          <w:bCs/>
          <w:sz w:val="24"/>
          <w:szCs w:val="24"/>
        </w:rPr>
        <w:t>‘El desmarque de Cuatro’</w:t>
      </w:r>
      <w:r w:rsidR="006E595E" w:rsidRPr="004F537E">
        <w:rPr>
          <w:rFonts w:ascii="Arial" w:eastAsia="Times New Roman" w:hAnsi="Arial" w:cs="Arial"/>
          <w:bCs/>
          <w:sz w:val="24"/>
          <w:szCs w:val="24"/>
        </w:rPr>
        <w:t xml:space="preserve">, con </w:t>
      </w:r>
      <w:r w:rsidR="006E595E"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Luis García </w:t>
      </w:r>
      <w:r w:rsidR="006E595E" w:rsidRPr="004F537E">
        <w:rPr>
          <w:rFonts w:ascii="Arial" w:eastAsia="Times New Roman" w:hAnsi="Arial" w:cs="Arial"/>
          <w:bCs/>
          <w:sz w:val="24"/>
          <w:szCs w:val="24"/>
        </w:rPr>
        <w:t xml:space="preserve">como moderador de la tertulia </w:t>
      </w:r>
      <w:r w:rsidR="006E595E" w:rsidRPr="004F537E">
        <w:rPr>
          <w:rFonts w:ascii="Arial" w:eastAsia="Times New Roman" w:hAnsi="Arial" w:cs="Arial"/>
          <w:b/>
          <w:bCs/>
          <w:sz w:val="24"/>
          <w:szCs w:val="24"/>
        </w:rPr>
        <w:t>(1:15h</w:t>
      </w:r>
      <w:r w:rsidR="00852C3C" w:rsidRPr="004F537E">
        <w:rPr>
          <w:rFonts w:ascii="Arial" w:eastAsia="Times New Roman" w:hAnsi="Arial" w:cs="Arial"/>
          <w:b/>
          <w:bCs/>
          <w:sz w:val="24"/>
          <w:szCs w:val="24"/>
        </w:rPr>
        <w:t>, Cuatro</w:t>
      </w:r>
      <w:r w:rsidR="006E595E" w:rsidRPr="004F537E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6E595E" w:rsidRPr="004F537E">
        <w:rPr>
          <w:rFonts w:ascii="Arial" w:eastAsia="Times New Roman" w:hAnsi="Arial" w:cs="Arial"/>
          <w:sz w:val="24"/>
          <w:szCs w:val="24"/>
        </w:rPr>
        <w:t>.</w:t>
      </w:r>
    </w:p>
    <w:p w14:paraId="6D4FBB70" w14:textId="7FFF6EB0" w:rsidR="009852EA" w:rsidRPr="004F537E" w:rsidRDefault="009852EA" w:rsidP="007B6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E3CBE34" w14:textId="77777777" w:rsidR="006D4544" w:rsidRPr="004F537E" w:rsidRDefault="006E595E" w:rsidP="007B6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537E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Telecinco y Mitele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ofrecerán también la segunda semifinal de la Eurocopa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, que jugarán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Inglaterra y Dinamarca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el 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miércoles (21:00h)</w:t>
      </w:r>
      <w:r w:rsidR="006D4544" w:rsidRPr="004F537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con la narración de </w:t>
      </w:r>
      <w:r w:rsidRPr="004F537E">
        <w:rPr>
          <w:rFonts w:ascii="Arial" w:eastAsia="Times New Roman" w:hAnsi="Arial" w:cs="Arial"/>
          <w:b/>
          <w:sz w:val="24"/>
          <w:szCs w:val="24"/>
        </w:rPr>
        <w:t>José Antonio Luque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4F537E">
        <w:rPr>
          <w:rFonts w:ascii="Arial" w:eastAsia="Times New Roman" w:hAnsi="Arial" w:cs="Arial"/>
          <w:b/>
          <w:sz w:val="24"/>
          <w:szCs w:val="24"/>
        </w:rPr>
        <w:t>Pablo Pinto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Pr="004F537E">
        <w:rPr>
          <w:rFonts w:ascii="Arial" w:eastAsia="Times New Roman" w:hAnsi="Arial" w:cs="Arial"/>
          <w:b/>
          <w:sz w:val="24"/>
          <w:szCs w:val="24"/>
        </w:rPr>
        <w:t>Fernando Morientes</w:t>
      </w:r>
      <w:r w:rsidRPr="004F537E">
        <w:rPr>
          <w:rFonts w:ascii="Arial" w:eastAsia="Times New Roman" w:hAnsi="Arial" w:cs="Arial"/>
          <w:bCs/>
          <w:sz w:val="24"/>
          <w:szCs w:val="24"/>
        </w:rPr>
        <w:t>.</w:t>
      </w:r>
    </w:p>
    <w:p w14:paraId="157381ED" w14:textId="1B599E12" w:rsidR="009852EA" w:rsidRPr="004F537E" w:rsidRDefault="006E595E" w:rsidP="007B6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537E">
        <w:rPr>
          <w:rFonts w:ascii="Arial" w:eastAsia="Times New Roman" w:hAnsi="Arial" w:cs="Arial"/>
          <w:b/>
          <w:bCs/>
          <w:color w:val="002C5F"/>
          <w:sz w:val="28"/>
          <w:szCs w:val="28"/>
        </w:rPr>
        <w:t>Telecinco hizo su segunda mejor tarde de la historia con el España-Suiza</w:t>
      </w:r>
    </w:p>
    <w:p w14:paraId="1F1C1B55" w14:textId="77777777" w:rsidR="004B477A" w:rsidRPr="004F537E" w:rsidRDefault="004B477A" w:rsidP="007B66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82FEBD5" w14:textId="30F41F83" w:rsidR="007B66D2" w:rsidRPr="007B66D2" w:rsidRDefault="006E595E" w:rsidP="006E59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F537E">
        <w:rPr>
          <w:rFonts w:ascii="Arial" w:eastAsia="Times New Roman" w:hAnsi="Arial" w:cs="Arial"/>
          <w:bCs/>
          <w:sz w:val="24"/>
          <w:szCs w:val="24"/>
        </w:rPr>
        <w:t xml:space="preserve">La emocionante victoria de España ante Suiza en el partido de cuartos de final disputado el pasado viernes </w:t>
      </w:r>
      <w:r w:rsidR="007B66D2" w:rsidRPr="004F537E">
        <w:rPr>
          <w:rFonts w:ascii="Arial" w:eastAsia="Times New Roman" w:hAnsi="Arial" w:cs="Arial"/>
          <w:bCs/>
          <w:sz w:val="24"/>
          <w:szCs w:val="24"/>
        </w:rPr>
        <w:t xml:space="preserve">congregó a </w:t>
      </w:r>
      <w:r w:rsidR="007B66D2" w:rsidRPr="004F537E">
        <w:rPr>
          <w:rFonts w:ascii="Arial" w:eastAsia="Times New Roman" w:hAnsi="Arial" w:cs="Arial"/>
          <w:b/>
          <w:bCs/>
          <w:sz w:val="24"/>
          <w:szCs w:val="24"/>
        </w:rPr>
        <w:t>7,7M de espectadores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7B66D2" w:rsidRPr="004F537E">
        <w:rPr>
          <w:rFonts w:ascii="Arial" w:eastAsia="Times New Roman" w:hAnsi="Arial" w:cs="Arial"/>
          <w:b/>
          <w:bCs/>
          <w:sz w:val="24"/>
          <w:szCs w:val="24"/>
        </w:rPr>
        <w:t>61,8%</w:t>
      </w:r>
      <w:r w:rsidRPr="004F537E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4F537E">
        <w:rPr>
          <w:rFonts w:ascii="Arial" w:eastAsia="Times New Roman" w:hAnsi="Arial" w:cs="Arial"/>
          <w:bCs/>
          <w:sz w:val="24"/>
          <w:szCs w:val="24"/>
        </w:rPr>
        <w:t xml:space="preserve"> durante</w:t>
      </w:r>
      <w:r>
        <w:rPr>
          <w:rFonts w:ascii="Arial" w:eastAsia="Times New Roman" w:hAnsi="Arial" w:cs="Arial"/>
          <w:bCs/>
          <w:sz w:val="24"/>
          <w:szCs w:val="24"/>
        </w:rPr>
        <w:t xml:space="preserve"> el encuentro, a </w:t>
      </w:r>
      <w:r w:rsidR="007B66D2" w:rsidRPr="006D4544">
        <w:rPr>
          <w:rFonts w:ascii="Arial" w:eastAsia="Times New Roman" w:hAnsi="Arial" w:cs="Arial"/>
          <w:b/>
          <w:bCs/>
          <w:sz w:val="24"/>
          <w:szCs w:val="24"/>
        </w:rPr>
        <w:t>8,5M</w:t>
      </w:r>
      <w:r w:rsidRPr="006D4544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7B66D2" w:rsidRPr="006D4544">
        <w:rPr>
          <w:rFonts w:ascii="Arial" w:eastAsia="Times New Roman" w:hAnsi="Arial" w:cs="Arial"/>
          <w:b/>
          <w:bCs/>
          <w:sz w:val="24"/>
          <w:szCs w:val="24"/>
        </w:rPr>
        <w:t>66%</w:t>
      </w:r>
      <w:r w:rsidRPr="006D4544">
        <w:rPr>
          <w:rFonts w:ascii="Arial" w:eastAsia="Times New Roman" w:hAnsi="Arial" w:cs="Arial"/>
          <w:b/>
          <w:bCs/>
          <w:sz w:val="24"/>
          <w:szCs w:val="24"/>
        </w:rPr>
        <w:t>) en la prórroga</w:t>
      </w:r>
      <w:r>
        <w:rPr>
          <w:rFonts w:ascii="Arial" w:eastAsia="Times New Roman" w:hAnsi="Arial" w:cs="Arial"/>
          <w:bCs/>
          <w:sz w:val="24"/>
          <w:szCs w:val="24"/>
        </w:rPr>
        <w:t xml:space="preserve"> y a </w:t>
      </w:r>
      <w:r w:rsidR="007B66D2" w:rsidRPr="006D4544">
        <w:rPr>
          <w:rFonts w:ascii="Arial" w:eastAsia="Times New Roman" w:hAnsi="Arial" w:cs="Arial"/>
          <w:b/>
          <w:bCs/>
          <w:sz w:val="24"/>
          <w:szCs w:val="24"/>
        </w:rPr>
        <w:t>9,2M</w:t>
      </w:r>
      <w:r w:rsidRPr="006D4544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7B66D2" w:rsidRPr="006D4544">
        <w:rPr>
          <w:rFonts w:ascii="Arial" w:eastAsia="Times New Roman" w:hAnsi="Arial" w:cs="Arial"/>
          <w:b/>
          <w:bCs/>
          <w:sz w:val="24"/>
          <w:szCs w:val="24"/>
        </w:rPr>
        <w:t>69,1%</w:t>
      </w:r>
      <w:r w:rsidRPr="006D4544">
        <w:rPr>
          <w:rFonts w:ascii="Arial" w:eastAsia="Times New Roman" w:hAnsi="Arial" w:cs="Arial"/>
          <w:b/>
          <w:bCs/>
          <w:sz w:val="24"/>
          <w:szCs w:val="24"/>
        </w:rPr>
        <w:t>) en la tanda de penaltis</w:t>
      </w:r>
      <w:r>
        <w:rPr>
          <w:rFonts w:ascii="Arial" w:eastAsia="Times New Roman" w:hAnsi="Arial" w:cs="Arial"/>
          <w:bCs/>
          <w:sz w:val="24"/>
          <w:szCs w:val="24"/>
        </w:rPr>
        <w:t>, que se convirtió</w:t>
      </w:r>
      <w:r w:rsidR="007B66D2" w:rsidRPr="007B66D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en l</w:t>
      </w:r>
      <w:r w:rsidR="007B66D2" w:rsidRPr="007B66D2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7B66D2" w:rsidRPr="007B66D2">
        <w:rPr>
          <w:rFonts w:ascii="Arial" w:eastAsia="Times New Roman" w:hAnsi="Arial" w:cs="Arial"/>
          <w:b/>
          <w:bCs/>
          <w:sz w:val="24"/>
          <w:szCs w:val="24"/>
        </w:rPr>
        <w:t xml:space="preserve">emisión más vista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en televisión </w:t>
      </w:r>
      <w:r w:rsidR="007B66D2" w:rsidRPr="007B66D2">
        <w:rPr>
          <w:rFonts w:ascii="Arial" w:eastAsia="Times New Roman" w:hAnsi="Arial" w:cs="Arial"/>
          <w:b/>
          <w:bCs/>
          <w:sz w:val="24"/>
          <w:szCs w:val="24"/>
        </w:rPr>
        <w:t xml:space="preserve">de los últimos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tres </w:t>
      </w:r>
      <w:r w:rsidR="007B66D2" w:rsidRPr="007B66D2">
        <w:rPr>
          <w:rFonts w:ascii="Arial" w:eastAsia="Times New Roman" w:hAnsi="Arial" w:cs="Arial"/>
          <w:b/>
          <w:bCs/>
          <w:sz w:val="24"/>
          <w:szCs w:val="24"/>
        </w:rPr>
        <w:t>años</w:t>
      </w:r>
      <w:r w:rsidR="007B66D2" w:rsidRPr="007B66D2">
        <w:rPr>
          <w:rFonts w:ascii="Arial" w:eastAsia="Times New Roman" w:hAnsi="Arial" w:cs="Arial"/>
          <w:bCs/>
          <w:sz w:val="24"/>
          <w:szCs w:val="24"/>
        </w:rPr>
        <w:t xml:space="preserve">. Estos datos propiciaron </w:t>
      </w:r>
      <w:r w:rsidR="007B66D2" w:rsidRPr="006D4544">
        <w:rPr>
          <w:rFonts w:ascii="Arial" w:eastAsia="Times New Roman" w:hAnsi="Arial" w:cs="Arial"/>
          <w:b/>
          <w:bCs/>
          <w:sz w:val="24"/>
          <w:szCs w:val="24"/>
        </w:rPr>
        <w:t>un hito histórico para Telecinco</w:t>
      </w:r>
      <w:r w:rsidR="007B66D2" w:rsidRPr="007B66D2">
        <w:rPr>
          <w:rFonts w:ascii="Arial" w:eastAsia="Times New Roman" w:hAnsi="Arial" w:cs="Arial"/>
          <w:bCs/>
          <w:sz w:val="24"/>
          <w:szCs w:val="24"/>
        </w:rPr>
        <w:t xml:space="preserve"> al anotar una media del </w:t>
      </w:r>
      <w:r w:rsidR="007B66D2" w:rsidRPr="007B66D2">
        <w:rPr>
          <w:rFonts w:ascii="Arial" w:eastAsia="Times New Roman" w:hAnsi="Arial" w:cs="Arial"/>
          <w:b/>
          <w:bCs/>
          <w:sz w:val="24"/>
          <w:szCs w:val="24"/>
        </w:rPr>
        <w:t>52,4%</w:t>
      </w:r>
      <w:r w:rsidR="007B66D2" w:rsidRPr="007B66D2">
        <w:rPr>
          <w:rFonts w:ascii="Arial" w:eastAsia="Times New Roman" w:hAnsi="Arial" w:cs="Arial"/>
          <w:bCs/>
          <w:sz w:val="24"/>
          <w:szCs w:val="24"/>
        </w:rPr>
        <w:t xml:space="preserve"> en la </w:t>
      </w:r>
      <w:r w:rsidR="007B66D2" w:rsidRPr="007B66D2">
        <w:rPr>
          <w:rFonts w:ascii="Arial" w:eastAsia="Times New Roman" w:hAnsi="Arial" w:cs="Arial"/>
          <w:b/>
          <w:bCs/>
          <w:sz w:val="24"/>
          <w:szCs w:val="24"/>
        </w:rPr>
        <w:t>franja de tarde</w:t>
      </w:r>
      <w:r w:rsidR="007B66D2" w:rsidRPr="007B66D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7B66D2" w:rsidRPr="006D4544">
        <w:rPr>
          <w:rFonts w:ascii="Arial" w:eastAsia="Times New Roman" w:hAnsi="Arial" w:cs="Arial"/>
          <w:b/>
          <w:bCs/>
          <w:sz w:val="24"/>
          <w:szCs w:val="24"/>
        </w:rPr>
        <w:t>su s</w:t>
      </w:r>
      <w:r w:rsidR="007B66D2" w:rsidRPr="007B66D2">
        <w:rPr>
          <w:rFonts w:ascii="Arial" w:eastAsia="Times New Roman" w:hAnsi="Arial" w:cs="Arial"/>
          <w:b/>
          <w:bCs/>
          <w:sz w:val="24"/>
          <w:szCs w:val="24"/>
        </w:rPr>
        <w:t>egundo mejor dato en la historia</w:t>
      </w:r>
      <w:r w:rsidR="007B66D2" w:rsidRPr="007B66D2">
        <w:rPr>
          <w:rFonts w:ascii="Arial" w:eastAsia="Times New Roman" w:hAnsi="Arial" w:cs="Arial"/>
          <w:bCs/>
          <w:sz w:val="24"/>
          <w:szCs w:val="24"/>
        </w:rPr>
        <w:t xml:space="preserve"> del canal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7B66D2" w:rsidRPr="007B66D2" w:rsidSect="009F1496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DF45" w14:textId="77777777" w:rsidR="00A83720" w:rsidRDefault="00A83720" w:rsidP="00B23904">
      <w:pPr>
        <w:spacing w:after="0" w:line="240" w:lineRule="auto"/>
      </w:pPr>
      <w:r>
        <w:separator/>
      </w:r>
    </w:p>
  </w:endnote>
  <w:endnote w:type="continuationSeparator" w:id="0">
    <w:p w14:paraId="7CE6BB6A" w14:textId="77777777" w:rsidR="00A83720" w:rsidRDefault="00A8372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EFAF" w14:textId="77777777" w:rsidR="00A83720" w:rsidRDefault="00A83720" w:rsidP="00B23904">
      <w:pPr>
        <w:spacing w:after="0" w:line="240" w:lineRule="auto"/>
      </w:pPr>
      <w:r>
        <w:separator/>
      </w:r>
    </w:p>
  </w:footnote>
  <w:footnote w:type="continuationSeparator" w:id="0">
    <w:p w14:paraId="66D1CE3F" w14:textId="77777777" w:rsidR="00A83720" w:rsidRDefault="00A8372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F5300"/>
    <w:multiLevelType w:val="hybridMultilevel"/>
    <w:tmpl w:val="D6F65D5A"/>
    <w:lvl w:ilvl="0" w:tplc="F140CA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12ECA"/>
    <w:rsid w:val="00021AF9"/>
    <w:rsid w:val="00021BB9"/>
    <w:rsid w:val="0002790A"/>
    <w:rsid w:val="00044EDE"/>
    <w:rsid w:val="0006670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439F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633DB"/>
    <w:rsid w:val="00276AF7"/>
    <w:rsid w:val="0027717F"/>
    <w:rsid w:val="002858B1"/>
    <w:rsid w:val="00285CD7"/>
    <w:rsid w:val="00293C8C"/>
    <w:rsid w:val="0029492A"/>
    <w:rsid w:val="002B2A1C"/>
    <w:rsid w:val="002B303F"/>
    <w:rsid w:val="002B41E5"/>
    <w:rsid w:val="002C5B0B"/>
    <w:rsid w:val="002C6DAD"/>
    <w:rsid w:val="002D7DC5"/>
    <w:rsid w:val="002E600A"/>
    <w:rsid w:val="002E62F9"/>
    <w:rsid w:val="002F626A"/>
    <w:rsid w:val="003005B8"/>
    <w:rsid w:val="003064E1"/>
    <w:rsid w:val="00311429"/>
    <w:rsid w:val="00324271"/>
    <w:rsid w:val="0032471C"/>
    <w:rsid w:val="00325338"/>
    <w:rsid w:val="00332ABE"/>
    <w:rsid w:val="00345F18"/>
    <w:rsid w:val="00347688"/>
    <w:rsid w:val="0035203C"/>
    <w:rsid w:val="00364F4D"/>
    <w:rsid w:val="00376938"/>
    <w:rsid w:val="003A36BE"/>
    <w:rsid w:val="003A66A1"/>
    <w:rsid w:val="003B1D8D"/>
    <w:rsid w:val="003C081A"/>
    <w:rsid w:val="003C7DE0"/>
    <w:rsid w:val="003D5A40"/>
    <w:rsid w:val="003E21CF"/>
    <w:rsid w:val="003E4A62"/>
    <w:rsid w:val="003E6D1C"/>
    <w:rsid w:val="003F0764"/>
    <w:rsid w:val="003F5029"/>
    <w:rsid w:val="003F67CB"/>
    <w:rsid w:val="00400F21"/>
    <w:rsid w:val="004035E3"/>
    <w:rsid w:val="00403F9A"/>
    <w:rsid w:val="00404FDB"/>
    <w:rsid w:val="00412695"/>
    <w:rsid w:val="00414FEC"/>
    <w:rsid w:val="00426F6C"/>
    <w:rsid w:val="00441BF8"/>
    <w:rsid w:val="00450320"/>
    <w:rsid w:val="004525D8"/>
    <w:rsid w:val="00461204"/>
    <w:rsid w:val="00463A06"/>
    <w:rsid w:val="00474186"/>
    <w:rsid w:val="004745BB"/>
    <w:rsid w:val="00496277"/>
    <w:rsid w:val="00497C30"/>
    <w:rsid w:val="004A10E0"/>
    <w:rsid w:val="004A3CAF"/>
    <w:rsid w:val="004B04F0"/>
    <w:rsid w:val="004B13D4"/>
    <w:rsid w:val="004B3171"/>
    <w:rsid w:val="004B477A"/>
    <w:rsid w:val="004E013E"/>
    <w:rsid w:val="004E0881"/>
    <w:rsid w:val="004E44EB"/>
    <w:rsid w:val="004E5687"/>
    <w:rsid w:val="004E5AEB"/>
    <w:rsid w:val="004F537E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2C9F"/>
    <w:rsid w:val="00556C07"/>
    <w:rsid w:val="005621C2"/>
    <w:rsid w:val="00580151"/>
    <w:rsid w:val="00597FED"/>
    <w:rsid w:val="005A5AAF"/>
    <w:rsid w:val="005B4279"/>
    <w:rsid w:val="005C00C9"/>
    <w:rsid w:val="005E51B4"/>
    <w:rsid w:val="005E5547"/>
    <w:rsid w:val="005F73C0"/>
    <w:rsid w:val="00602DB0"/>
    <w:rsid w:val="00606540"/>
    <w:rsid w:val="0061212C"/>
    <w:rsid w:val="00613579"/>
    <w:rsid w:val="00616170"/>
    <w:rsid w:val="00620107"/>
    <w:rsid w:val="00622499"/>
    <w:rsid w:val="00624958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87617"/>
    <w:rsid w:val="00690152"/>
    <w:rsid w:val="00691DCC"/>
    <w:rsid w:val="00694FA2"/>
    <w:rsid w:val="006A07B9"/>
    <w:rsid w:val="006B0787"/>
    <w:rsid w:val="006B2F04"/>
    <w:rsid w:val="006C17DD"/>
    <w:rsid w:val="006C4156"/>
    <w:rsid w:val="006C5EBB"/>
    <w:rsid w:val="006D00E3"/>
    <w:rsid w:val="006D1C42"/>
    <w:rsid w:val="006D4544"/>
    <w:rsid w:val="006E3987"/>
    <w:rsid w:val="006E595E"/>
    <w:rsid w:val="006F48D2"/>
    <w:rsid w:val="006F72D0"/>
    <w:rsid w:val="007072E3"/>
    <w:rsid w:val="0071309F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4509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A62B9"/>
    <w:rsid w:val="007B0AC8"/>
    <w:rsid w:val="007B22E6"/>
    <w:rsid w:val="007B2E8A"/>
    <w:rsid w:val="007B38E3"/>
    <w:rsid w:val="007B5B6D"/>
    <w:rsid w:val="007B6271"/>
    <w:rsid w:val="007B66D2"/>
    <w:rsid w:val="007B6D58"/>
    <w:rsid w:val="007D0EDD"/>
    <w:rsid w:val="007D5E8E"/>
    <w:rsid w:val="007E06B0"/>
    <w:rsid w:val="007E7E7A"/>
    <w:rsid w:val="007F3E5C"/>
    <w:rsid w:val="00811863"/>
    <w:rsid w:val="008208EA"/>
    <w:rsid w:val="00823D76"/>
    <w:rsid w:val="00825EDD"/>
    <w:rsid w:val="008444E2"/>
    <w:rsid w:val="00845917"/>
    <w:rsid w:val="00845CFC"/>
    <w:rsid w:val="00852C3C"/>
    <w:rsid w:val="00872659"/>
    <w:rsid w:val="008924B6"/>
    <w:rsid w:val="008A1520"/>
    <w:rsid w:val="008C4C0B"/>
    <w:rsid w:val="008E1FF8"/>
    <w:rsid w:val="008F3019"/>
    <w:rsid w:val="008F527A"/>
    <w:rsid w:val="0090120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852EA"/>
    <w:rsid w:val="009B770F"/>
    <w:rsid w:val="009C72B0"/>
    <w:rsid w:val="009D0BB3"/>
    <w:rsid w:val="009D39A6"/>
    <w:rsid w:val="009E377C"/>
    <w:rsid w:val="009F1496"/>
    <w:rsid w:val="009F2EAB"/>
    <w:rsid w:val="00A01347"/>
    <w:rsid w:val="00A02EC9"/>
    <w:rsid w:val="00A179E4"/>
    <w:rsid w:val="00A22871"/>
    <w:rsid w:val="00A23DDC"/>
    <w:rsid w:val="00A3052C"/>
    <w:rsid w:val="00A326E3"/>
    <w:rsid w:val="00A33C57"/>
    <w:rsid w:val="00A45B1F"/>
    <w:rsid w:val="00A50763"/>
    <w:rsid w:val="00A52056"/>
    <w:rsid w:val="00A61B3D"/>
    <w:rsid w:val="00A745D2"/>
    <w:rsid w:val="00A74F24"/>
    <w:rsid w:val="00A76C0A"/>
    <w:rsid w:val="00A7746B"/>
    <w:rsid w:val="00A83720"/>
    <w:rsid w:val="00A90947"/>
    <w:rsid w:val="00A90C30"/>
    <w:rsid w:val="00A9168F"/>
    <w:rsid w:val="00AA4526"/>
    <w:rsid w:val="00AB0BC7"/>
    <w:rsid w:val="00AB1C56"/>
    <w:rsid w:val="00AB7076"/>
    <w:rsid w:val="00AC4A61"/>
    <w:rsid w:val="00AC5FCB"/>
    <w:rsid w:val="00AC7496"/>
    <w:rsid w:val="00AD27D1"/>
    <w:rsid w:val="00AD4D46"/>
    <w:rsid w:val="00AE009F"/>
    <w:rsid w:val="00AE56D6"/>
    <w:rsid w:val="00AF2D47"/>
    <w:rsid w:val="00AF4996"/>
    <w:rsid w:val="00AF5DAC"/>
    <w:rsid w:val="00B108BD"/>
    <w:rsid w:val="00B12438"/>
    <w:rsid w:val="00B20E68"/>
    <w:rsid w:val="00B2147E"/>
    <w:rsid w:val="00B23904"/>
    <w:rsid w:val="00B3281C"/>
    <w:rsid w:val="00B401BB"/>
    <w:rsid w:val="00B41E60"/>
    <w:rsid w:val="00B46BC0"/>
    <w:rsid w:val="00B50D90"/>
    <w:rsid w:val="00B5374D"/>
    <w:rsid w:val="00B60CA9"/>
    <w:rsid w:val="00B61B3E"/>
    <w:rsid w:val="00B65D2A"/>
    <w:rsid w:val="00B769B5"/>
    <w:rsid w:val="00B8379D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356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92442"/>
    <w:rsid w:val="00CA3CE9"/>
    <w:rsid w:val="00CA444E"/>
    <w:rsid w:val="00CA5350"/>
    <w:rsid w:val="00CA5E59"/>
    <w:rsid w:val="00CB7BAE"/>
    <w:rsid w:val="00CD1C59"/>
    <w:rsid w:val="00CD765D"/>
    <w:rsid w:val="00CE414A"/>
    <w:rsid w:val="00CE5471"/>
    <w:rsid w:val="00CE65BF"/>
    <w:rsid w:val="00CE74CE"/>
    <w:rsid w:val="00CF4941"/>
    <w:rsid w:val="00CF4CF9"/>
    <w:rsid w:val="00CF5DAF"/>
    <w:rsid w:val="00D12DDA"/>
    <w:rsid w:val="00D256B0"/>
    <w:rsid w:val="00D276C9"/>
    <w:rsid w:val="00D34A67"/>
    <w:rsid w:val="00D41EA6"/>
    <w:rsid w:val="00D42F27"/>
    <w:rsid w:val="00D433C8"/>
    <w:rsid w:val="00D47F04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B4217"/>
    <w:rsid w:val="00DC57B4"/>
    <w:rsid w:val="00DD3F35"/>
    <w:rsid w:val="00DD7A0E"/>
    <w:rsid w:val="00DE6DC7"/>
    <w:rsid w:val="00DF0E31"/>
    <w:rsid w:val="00DF79B1"/>
    <w:rsid w:val="00E00BBA"/>
    <w:rsid w:val="00E156E7"/>
    <w:rsid w:val="00E22688"/>
    <w:rsid w:val="00E47A18"/>
    <w:rsid w:val="00E52358"/>
    <w:rsid w:val="00E6352E"/>
    <w:rsid w:val="00E672A8"/>
    <w:rsid w:val="00E710AC"/>
    <w:rsid w:val="00E91E6E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102ED"/>
    <w:rsid w:val="00F21327"/>
    <w:rsid w:val="00F23E16"/>
    <w:rsid w:val="00F26BBE"/>
    <w:rsid w:val="00F27A50"/>
    <w:rsid w:val="00F30D61"/>
    <w:rsid w:val="00F40421"/>
    <w:rsid w:val="00F4097B"/>
    <w:rsid w:val="00F52DBB"/>
    <w:rsid w:val="00F647B7"/>
    <w:rsid w:val="00F6729C"/>
    <w:rsid w:val="00F71A14"/>
    <w:rsid w:val="00F75B88"/>
    <w:rsid w:val="00F77FB2"/>
    <w:rsid w:val="00F86580"/>
    <w:rsid w:val="00F9311C"/>
    <w:rsid w:val="00F96FEB"/>
    <w:rsid w:val="00FA282B"/>
    <w:rsid w:val="00FA2C32"/>
    <w:rsid w:val="00FA43F6"/>
    <w:rsid w:val="00FB280E"/>
    <w:rsid w:val="00FB3D98"/>
    <w:rsid w:val="00FD0094"/>
    <w:rsid w:val="00FD2B43"/>
    <w:rsid w:val="00FD4CCB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7895-B613-43F2-B79E-3C916DA5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2021-07-05T12:24:00Z</dcterms:created>
  <dcterms:modified xsi:type="dcterms:W3CDTF">2021-07-05T12:55:00Z</dcterms:modified>
</cp:coreProperties>
</file>