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D359C" w14:textId="77777777" w:rsidR="00C920D3" w:rsidRPr="00067296" w:rsidRDefault="00C920D3" w:rsidP="00C920D3">
      <w:pPr>
        <w:spacing w:after="0" w:line="240" w:lineRule="auto"/>
        <w:ind w:right="-1"/>
      </w:pPr>
      <w:r w:rsidRPr="00B23904">
        <w:rPr>
          <w:noProof/>
          <w:lang w:eastAsia="es-ES"/>
        </w:rPr>
        <w:drawing>
          <wp:anchor distT="0" distB="0" distL="114300" distR="114300" simplePos="0" relativeHeight="251659264" behindDoc="0" locked="0" layoutInCell="1" allowOverlap="1" wp14:anchorId="6E223B9B" wp14:editId="32558F10">
            <wp:simplePos x="0" y="0"/>
            <wp:positionH relativeFrom="page">
              <wp:posOffset>3914775</wp:posOffset>
            </wp:positionH>
            <wp:positionV relativeFrom="margin">
              <wp:posOffset>-210820</wp:posOffset>
            </wp:positionV>
            <wp:extent cx="2931160" cy="677545"/>
            <wp:effectExtent l="0" t="0" r="0" b="0"/>
            <wp:wrapSquare wrapText="bothSides"/>
            <wp:docPr id="5" name="Imagen 5" descr="M:\REDES SOCIALES CORPORATIVAS\LOGOS\logo mediaset horizontal_20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REDES SOCIALES CORPORATIVAS\LOGOS\logo mediaset horizontal_2019-3.png"/>
                    <pic:cNvPicPr>
                      <a:picLocks noChangeAspect="1" noChangeArrowheads="1"/>
                    </pic:cNvPicPr>
                  </pic:nvPicPr>
                  <pic:blipFill rotWithShape="1">
                    <a:blip r:embed="rId7">
                      <a:extLst>
                        <a:ext uri="{28A0092B-C50C-407E-A947-70E740481C1C}">
                          <a14:useLocalDpi xmlns:a14="http://schemas.microsoft.com/office/drawing/2010/main" val="0"/>
                        </a:ext>
                      </a:extLst>
                    </a:blip>
                    <a:srcRect t="33336" b="33847"/>
                    <a:stretch/>
                  </pic:blipFill>
                  <pic:spPr bwMode="auto">
                    <a:xfrm>
                      <a:off x="0" y="0"/>
                      <a:ext cx="2931160" cy="6775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A6E69FA" w14:textId="77777777" w:rsidR="00C920D3" w:rsidRDefault="00C920D3" w:rsidP="00C920D3">
      <w:pPr>
        <w:spacing w:after="0" w:line="240" w:lineRule="auto"/>
        <w:ind w:right="-1"/>
        <w:rPr>
          <w:rFonts w:ascii="Arial" w:eastAsia="Times New Roman" w:hAnsi="Arial" w:cs="Arial"/>
          <w:sz w:val="24"/>
          <w:szCs w:val="24"/>
          <w:lang w:eastAsia="es-ES"/>
        </w:rPr>
      </w:pPr>
    </w:p>
    <w:p w14:paraId="28E48087" w14:textId="77777777" w:rsidR="00C920D3" w:rsidRDefault="00C920D3" w:rsidP="00C920D3">
      <w:pPr>
        <w:spacing w:after="0" w:line="240" w:lineRule="auto"/>
        <w:ind w:right="-1"/>
        <w:rPr>
          <w:rFonts w:ascii="Arial" w:eastAsia="Times New Roman" w:hAnsi="Arial" w:cs="Arial"/>
          <w:sz w:val="24"/>
          <w:szCs w:val="24"/>
          <w:lang w:eastAsia="es-ES"/>
        </w:rPr>
      </w:pPr>
    </w:p>
    <w:p w14:paraId="61237350" w14:textId="77777777" w:rsidR="00C920D3" w:rsidRDefault="00C920D3" w:rsidP="00C920D3">
      <w:pPr>
        <w:spacing w:after="0" w:line="240" w:lineRule="auto"/>
        <w:ind w:right="-1"/>
        <w:rPr>
          <w:rFonts w:ascii="Arial" w:eastAsia="Times New Roman" w:hAnsi="Arial" w:cs="Arial"/>
          <w:sz w:val="24"/>
          <w:szCs w:val="24"/>
          <w:lang w:eastAsia="es-ES"/>
        </w:rPr>
      </w:pPr>
    </w:p>
    <w:p w14:paraId="280BADB7" w14:textId="7DDCB450" w:rsidR="00C920D3" w:rsidRDefault="00C920D3" w:rsidP="00C920D3">
      <w:pPr>
        <w:spacing w:after="0" w:line="240" w:lineRule="auto"/>
        <w:ind w:right="-1"/>
        <w:rPr>
          <w:rFonts w:ascii="Arial" w:eastAsia="Times New Roman" w:hAnsi="Arial" w:cs="Arial"/>
          <w:sz w:val="24"/>
          <w:szCs w:val="24"/>
          <w:lang w:eastAsia="es-ES"/>
        </w:rPr>
      </w:pPr>
      <w:r w:rsidRPr="00B23904">
        <w:rPr>
          <w:rFonts w:ascii="Arial" w:eastAsia="Times New Roman" w:hAnsi="Arial" w:cs="Arial"/>
          <w:sz w:val="24"/>
          <w:szCs w:val="24"/>
          <w:lang w:eastAsia="es-ES"/>
        </w:rPr>
        <w:t>Madrid,</w:t>
      </w:r>
      <w:r>
        <w:rPr>
          <w:rFonts w:ascii="Arial" w:eastAsia="Times New Roman" w:hAnsi="Arial" w:cs="Arial"/>
          <w:sz w:val="24"/>
          <w:szCs w:val="24"/>
          <w:lang w:eastAsia="es-ES"/>
        </w:rPr>
        <w:t xml:space="preserve"> </w:t>
      </w:r>
      <w:r w:rsidR="00040458">
        <w:rPr>
          <w:rFonts w:ascii="Arial" w:eastAsia="Times New Roman" w:hAnsi="Arial" w:cs="Arial"/>
          <w:sz w:val="24"/>
          <w:szCs w:val="24"/>
          <w:lang w:eastAsia="es-ES"/>
        </w:rPr>
        <w:t>30</w:t>
      </w:r>
      <w:r w:rsidR="00636755">
        <w:rPr>
          <w:rFonts w:ascii="Arial" w:eastAsia="Times New Roman" w:hAnsi="Arial" w:cs="Arial"/>
          <w:sz w:val="24"/>
          <w:szCs w:val="24"/>
          <w:lang w:eastAsia="es-ES"/>
        </w:rPr>
        <w:t xml:space="preserve"> de junio</w:t>
      </w:r>
      <w:r>
        <w:rPr>
          <w:rFonts w:ascii="Arial" w:eastAsia="Times New Roman" w:hAnsi="Arial" w:cs="Arial"/>
          <w:sz w:val="24"/>
          <w:szCs w:val="24"/>
          <w:lang w:eastAsia="es-ES"/>
        </w:rPr>
        <w:t xml:space="preserve"> de 2021</w:t>
      </w:r>
    </w:p>
    <w:p w14:paraId="351B1F25" w14:textId="6C869758" w:rsidR="007C73D2" w:rsidRDefault="007C73D2" w:rsidP="002E50E3">
      <w:pPr>
        <w:spacing w:after="0" w:line="240" w:lineRule="auto"/>
        <w:ind w:right="-1"/>
        <w:jc w:val="both"/>
        <w:rPr>
          <w:rFonts w:ascii="Arial" w:eastAsia="Times New Roman" w:hAnsi="Arial" w:cs="Arial"/>
          <w:bCs/>
          <w:color w:val="002C5F"/>
          <w:sz w:val="43"/>
          <w:szCs w:val="43"/>
          <w:lang w:eastAsia="es-ES"/>
        </w:rPr>
      </w:pPr>
      <w:bookmarkStart w:id="0" w:name="_Hlk59193440"/>
    </w:p>
    <w:p w14:paraId="0269010F" w14:textId="4BD5E212" w:rsidR="007C73D2" w:rsidRPr="00CE1F07" w:rsidRDefault="00524C4F" w:rsidP="002E50E3">
      <w:pPr>
        <w:spacing w:after="0" w:line="240" w:lineRule="auto"/>
        <w:ind w:right="-1"/>
        <w:jc w:val="both"/>
        <w:rPr>
          <w:rFonts w:ascii="Arial" w:eastAsia="Times New Roman" w:hAnsi="Arial" w:cs="Arial"/>
          <w:bCs/>
          <w:color w:val="002C5F"/>
          <w:sz w:val="44"/>
          <w:szCs w:val="44"/>
          <w:lang w:eastAsia="es-ES"/>
        </w:rPr>
      </w:pPr>
      <w:r w:rsidRPr="00CE1F07">
        <w:rPr>
          <w:rFonts w:ascii="Arial" w:eastAsia="Times New Roman" w:hAnsi="Arial" w:cs="Arial"/>
          <w:bCs/>
          <w:color w:val="002C5F"/>
          <w:sz w:val="44"/>
          <w:szCs w:val="44"/>
          <w:lang w:eastAsia="es-ES"/>
        </w:rPr>
        <w:t>Mediaset España</w:t>
      </w:r>
      <w:r w:rsidR="00CE1F07" w:rsidRPr="00CE1F07">
        <w:rPr>
          <w:rFonts w:ascii="Arial" w:eastAsia="Times New Roman" w:hAnsi="Arial" w:cs="Arial"/>
          <w:bCs/>
          <w:color w:val="002C5F"/>
          <w:sz w:val="44"/>
          <w:szCs w:val="44"/>
          <w:lang w:eastAsia="es-ES"/>
        </w:rPr>
        <w:t xml:space="preserve"> lidera el consumo de vídeo digital tras mejorar su</w:t>
      </w:r>
      <w:r w:rsidR="00A03CE4">
        <w:rPr>
          <w:rFonts w:ascii="Arial" w:eastAsia="Times New Roman" w:hAnsi="Arial" w:cs="Arial"/>
          <w:bCs/>
          <w:color w:val="002C5F"/>
          <w:sz w:val="44"/>
          <w:szCs w:val="44"/>
          <w:lang w:eastAsia="es-ES"/>
        </w:rPr>
        <w:t>s</w:t>
      </w:r>
      <w:r w:rsidR="00CE1F07" w:rsidRPr="00CE1F07">
        <w:rPr>
          <w:rFonts w:ascii="Arial" w:eastAsia="Times New Roman" w:hAnsi="Arial" w:cs="Arial"/>
          <w:bCs/>
          <w:color w:val="002C5F"/>
          <w:sz w:val="44"/>
          <w:szCs w:val="44"/>
          <w:lang w:eastAsia="es-ES"/>
        </w:rPr>
        <w:t xml:space="preserve"> cifras más de un 30% en mayo</w:t>
      </w:r>
    </w:p>
    <w:p w14:paraId="630EE3E5" w14:textId="77777777" w:rsidR="00C920D3" w:rsidRPr="005F0285" w:rsidRDefault="00C920D3" w:rsidP="00C920D3">
      <w:pPr>
        <w:spacing w:after="0" w:line="240" w:lineRule="auto"/>
        <w:ind w:right="-1"/>
        <w:jc w:val="both"/>
        <w:rPr>
          <w:rFonts w:ascii="Arial" w:eastAsia="Times New Roman" w:hAnsi="Arial" w:cs="Arial"/>
          <w:bCs/>
          <w:color w:val="002C5F"/>
          <w:spacing w:val="-4"/>
          <w:sz w:val="42"/>
          <w:szCs w:val="42"/>
          <w:lang w:eastAsia="es-ES"/>
        </w:rPr>
      </w:pPr>
    </w:p>
    <w:p w14:paraId="4B4B95E4" w14:textId="3517E449" w:rsidR="00CE1F07" w:rsidRDefault="00CE1F07" w:rsidP="002E50E3">
      <w:pPr>
        <w:spacing w:after="0" w:line="240" w:lineRule="auto"/>
        <w:ind w:right="-1"/>
        <w:jc w:val="both"/>
        <w:rPr>
          <w:rFonts w:ascii="Arial" w:eastAsia="Times New Roman" w:hAnsi="Arial" w:cs="Arial"/>
          <w:b/>
          <w:bCs/>
          <w:sz w:val="24"/>
          <w:szCs w:val="24"/>
          <w:lang w:eastAsia="es-ES"/>
        </w:rPr>
      </w:pPr>
      <w:r>
        <w:rPr>
          <w:rFonts w:ascii="Arial" w:eastAsia="Times New Roman" w:hAnsi="Arial" w:cs="Arial"/>
          <w:b/>
          <w:bCs/>
          <w:sz w:val="24"/>
          <w:szCs w:val="24"/>
          <w:lang w:eastAsia="es-ES"/>
        </w:rPr>
        <w:t>Con un total de 482,6 millones de reproducciones de vídeo en sus soportes digitales, es</w:t>
      </w:r>
      <w:r w:rsidR="00732E06">
        <w:rPr>
          <w:rFonts w:ascii="Arial" w:eastAsia="Times New Roman" w:hAnsi="Arial" w:cs="Arial"/>
          <w:b/>
          <w:bCs/>
          <w:sz w:val="24"/>
          <w:szCs w:val="24"/>
          <w:lang w:eastAsia="es-ES"/>
        </w:rPr>
        <w:t xml:space="preserve"> el medio de comunicación </w:t>
      </w:r>
      <w:r>
        <w:rPr>
          <w:rFonts w:ascii="Arial" w:eastAsia="Times New Roman" w:hAnsi="Arial" w:cs="Arial"/>
          <w:b/>
          <w:bCs/>
          <w:sz w:val="24"/>
          <w:szCs w:val="24"/>
          <w:lang w:eastAsia="es-ES"/>
        </w:rPr>
        <w:t>más visto</w:t>
      </w:r>
      <w:r w:rsidR="00E24B21">
        <w:rPr>
          <w:rFonts w:ascii="Arial" w:eastAsia="Times New Roman" w:hAnsi="Arial" w:cs="Arial"/>
          <w:b/>
          <w:bCs/>
          <w:sz w:val="24"/>
          <w:szCs w:val="24"/>
          <w:lang w:eastAsia="es-ES"/>
        </w:rPr>
        <w:t xml:space="preserve"> y ocupa la segunda posición en el ranking global solo por detrás de Google</w:t>
      </w:r>
      <w:r>
        <w:rPr>
          <w:rFonts w:ascii="Arial" w:eastAsia="Times New Roman" w:hAnsi="Arial" w:cs="Arial"/>
          <w:b/>
          <w:bCs/>
          <w:sz w:val="24"/>
          <w:szCs w:val="24"/>
          <w:lang w:eastAsia="es-ES"/>
        </w:rPr>
        <w:t>, según los datos de Videometrix Multiplataforma de ComScore publicados hoy.</w:t>
      </w:r>
    </w:p>
    <w:p w14:paraId="69D4EB40" w14:textId="2851F555" w:rsidR="00CE1F07" w:rsidRDefault="00CE1F07" w:rsidP="002E50E3">
      <w:pPr>
        <w:spacing w:after="0" w:line="240" w:lineRule="auto"/>
        <w:ind w:right="-1"/>
        <w:jc w:val="both"/>
        <w:rPr>
          <w:rFonts w:ascii="Arial" w:eastAsia="Times New Roman" w:hAnsi="Arial" w:cs="Arial"/>
          <w:b/>
          <w:bCs/>
          <w:sz w:val="24"/>
          <w:szCs w:val="24"/>
          <w:lang w:eastAsia="es-ES"/>
        </w:rPr>
      </w:pPr>
    </w:p>
    <w:p w14:paraId="6B3D73C0" w14:textId="6BC88033" w:rsidR="00CE1F07" w:rsidRDefault="00CE1F07" w:rsidP="002E50E3">
      <w:pPr>
        <w:spacing w:after="0" w:line="240" w:lineRule="auto"/>
        <w:ind w:right="-1"/>
        <w:jc w:val="both"/>
        <w:rPr>
          <w:rFonts w:ascii="Arial" w:eastAsia="Times New Roman" w:hAnsi="Arial" w:cs="Arial"/>
          <w:b/>
          <w:bCs/>
          <w:sz w:val="24"/>
          <w:szCs w:val="24"/>
          <w:lang w:eastAsia="es-ES"/>
        </w:rPr>
      </w:pPr>
      <w:r>
        <w:rPr>
          <w:rFonts w:ascii="Arial" w:eastAsia="Times New Roman" w:hAnsi="Arial" w:cs="Arial"/>
          <w:b/>
          <w:bCs/>
          <w:sz w:val="24"/>
          <w:szCs w:val="24"/>
          <w:lang w:eastAsia="es-ES"/>
        </w:rPr>
        <w:t>Mitele ha incrementado su consumo un 14%</w:t>
      </w:r>
      <w:r w:rsidR="007C25AE">
        <w:rPr>
          <w:rFonts w:ascii="Arial" w:eastAsia="Times New Roman" w:hAnsi="Arial" w:cs="Arial"/>
          <w:b/>
          <w:bCs/>
          <w:sz w:val="24"/>
          <w:szCs w:val="24"/>
          <w:lang w:eastAsia="es-ES"/>
        </w:rPr>
        <w:t xml:space="preserve"> interanual</w:t>
      </w:r>
      <w:r>
        <w:rPr>
          <w:rFonts w:ascii="Arial" w:eastAsia="Times New Roman" w:hAnsi="Arial" w:cs="Arial"/>
          <w:b/>
          <w:bCs/>
          <w:sz w:val="24"/>
          <w:szCs w:val="24"/>
          <w:lang w:eastAsia="es-ES"/>
        </w:rPr>
        <w:t xml:space="preserve"> y es la plataforma de contenidos de televisión con mayor consumo con 232,8 millones de vídeos vistos. Mtmad, la plataforma de contenido digital nativo del grupo, ha batido su récord histórico con 47,9 millones de reproducciones.</w:t>
      </w:r>
    </w:p>
    <w:p w14:paraId="369E8DDB" w14:textId="7BB4D329" w:rsidR="00CE1F07" w:rsidRDefault="00CE1F07" w:rsidP="002E50E3">
      <w:pPr>
        <w:spacing w:after="0" w:line="240" w:lineRule="auto"/>
        <w:ind w:right="-1"/>
        <w:jc w:val="both"/>
        <w:rPr>
          <w:rFonts w:ascii="Arial" w:eastAsia="Times New Roman" w:hAnsi="Arial" w:cs="Arial"/>
          <w:b/>
          <w:bCs/>
          <w:sz w:val="24"/>
          <w:szCs w:val="24"/>
          <w:lang w:eastAsia="es-ES"/>
        </w:rPr>
      </w:pPr>
    </w:p>
    <w:p w14:paraId="6315CC78" w14:textId="5AA15893" w:rsidR="00CE1F07" w:rsidRDefault="00CE1F07" w:rsidP="002E50E3">
      <w:pPr>
        <w:spacing w:after="0" w:line="240" w:lineRule="auto"/>
        <w:ind w:right="-1"/>
        <w:jc w:val="both"/>
        <w:rPr>
          <w:rFonts w:ascii="Arial" w:eastAsia="Times New Roman" w:hAnsi="Arial" w:cs="Arial"/>
          <w:b/>
          <w:bCs/>
          <w:sz w:val="24"/>
          <w:szCs w:val="24"/>
          <w:lang w:eastAsia="es-ES"/>
        </w:rPr>
      </w:pPr>
      <w:r>
        <w:rPr>
          <w:rFonts w:ascii="Arial" w:eastAsia="Times New Roman" w:hAnsi="Arial" w:cs="Arial"/>
          <w:b/>
          <w:bCs/>
          <w:sz w:val="24"/>
          <w:szCs w:val="24"/>
          <w:lang w:eastAsia="es-ES"/>
        </w:rPr>
        <w:t xml:space="preserve">Telecinco.es </w:t>
      </w:r>
      <w:r w:rsidR="00BC21F2">
        <w:rPr>
          <w:rFonts w:ascii="Arial" w:eastAsia="Times New Roman" w:hAnsi="Arial" w:cs="Arial"/>
          <w:b/>
          <w:bCs/>
          <w:sz w:val="24"/>
          <w:szCs w:val="24"/>
          <w:lang w:eastAsia="es-ES"/>
        </w:rPr>
        <w:t xml:space="preserve">es la web de televisión más consumida con </w:t>
      </w:r>
      <w:r w:rsidR="007C25AE">
        <w:rPr>
          <w:rFonts w:ascii="Arial" w:eastAsia="Times New Roman" w:hAnsi="Arial" w:cs="Arial"/>
          <w:b/>
          <w:bCs/>
          <w:sz w:val="24"/>
          <w:szCs w:val="24"/>
          <w:lang w:eastAsia="es-ES"/>
        </w:rPr>
        <w:t>el tercer mejor resultado de su historia</w:t>
      </w:r>
      <w:r w:rsidR="00BC21F2">
        <w:rPr>
          <w:rFonts w:ascii="Arial" w:eastAsia="Times New Roman" w:hAnsi="Arial" w:cs="Arial"/>
          <w:b/>
          <w:bCs/>
          <w:sz w:val="24"/>
          <w:szCs w:val="24"/>
          <w:lang w:eastAsia="es-ES"/>
        </w:rPr>
        <w:t xml:space="preserve">, </w:t>
      </w:r>
      <w:r w:rsidR="007C25AE">
        <w:rPr>
          <w:rFonts w:ascii="Arial" w:eastAsia="Times New Roman" w:hAnsi="Arial" w:cs="Arial"/>
          <w:b/>
          <w:bCs/>
          <w:sz w:val="24"/>
          <w:szCs w:val="24"/>
          <w:lang w:eastAsia="es-ES"/>
        </w:rPr>
        <w:t>145</w:t>
      </w:r>
      <w:r w:rsidR="00932D17">
        <w:rPr>
          <w:rFonts w:ascii="Arial" w:eastAsia="Times New Roman" w:hAnsi="Arial" w:cs="Arial"/>
          <w:b/>
          <w:bCs/>
          <w:sz w:val="24"/>
          <w:szCs w:val="24"/>
          <w:lang w:eastAsia="es-ES"/>
        </w:rPr>
        <w:t>,4</w:t>
      </w:r>
      <w:r w:rsidR="007C25AE">
        <w:rPr>
          <w:rFonts w:ascii="Arial" w:eastAsia="Times New Roman" w:hAnsi="Arial" w:cs="Arial"/>
          <w:b/>
          <w:bCs/>
          <w:sz w:val="24"/>
          <w:szCs w:val="24"/>
          <w:lang w:eastAsia="es-ES"/>
        </w:rPr>
        <w:t xml:space="preserve"> millones de videos, un 64% más que el mismo mes del año anterior, mientras que Cuatro.com ha crecido un 25% hasta 20,5 millones. Ambos </w:t>
      </w:r>
      <w:r w:rsidR="007C25AE" w:rsidRPr="00932D17">
        <w:rPr>
          <w:rFonts w:ascii="Arial" w:eastAsia="Times New Roman" w:hAnsi="Arial" w:cs="Arial"/>
          <w:b/>
          <w:bCs/>
          <w:i/>
          <w:iCs/>
          <w:sz w:val="24"/>
          <w:szCs w:val="24"/>
          <w:lang w:eastAsia="es-ES"/>
        </w:rPr>
        <w:t>sites</w:t>
      </w:r>
      <w:r w:rsidR="007C25AE">
        <w:rPr>
          <w:rFonts w:ascii="Arial" w:eastAsia="Times New Roman" w:hAnsi="Arial" w:cs="Arial"/>
          <w:b/>
          <w:bCs/>
          <w:sz w:val="24"/>
          <w:szCs w:val="24"/>
          <w:lang w:eastAsia="es-ES"/>
        </w:rPr>
        <w:t xml:space="preserve"> se han impuesto ampliamente tanto a Antena3.com como a LaSexta.com.</w:t>
      </w:r>
    </w:p>
    <w:p w14:paraId="00AAF84F" w14:textId="17BC8384" w:rsidR="0055706B" w:rsidRPr="008167FE" w:rsidRDefault="0055706B" w:rsidP="008167FE">
      <w:pPr>
        <w:spacing w:after="0" w:line="240" w:lineRule="auto"/>
        <w:ind w:right="-1"/>
        <w:rPr>
          <w:rFonts w:ascii="Arial" w:eastAsia="Times New Roman" w:hAnsi="Arial" w:cs="Arial"/>
          <w:b/>
          <w:bCs/>
          <w:sz w:val="42"/>
          <w:szCs w:val="42"/>
          <w:lang w:eastAsia="es-ES"/>
        </w:rPr>
      </w:pPr>
    </w:p>
    <w:p w14:paraId="4386E439" w14:textId="046A4362" w:rsidR="00E24B21" w:rsidRDefault="0044216B" w:rsidP="0055706B">
      <w:pPr>
        <w:spacing w:after="0" w:line="240" w:lineRule="auto"/>
        <w:ind w:right="-1"/>
        <w:jc w:val="both"/>
        <w:rPr>
          <w:rFonts w:ascii="Arial" w:eastAsia="Times New Roman" w:hAnsi="Arial" w:cs="Arial"/>
          <w:sz w:val="24"/>
          <w:szCs w:val="24"/>
          <w:lang w:eastAsia="es-ES"/>
        </w:rPr>
      </w:pPr>
      <w:r w:rsidRPr="0044216B">
        <w:rPr>
          <w:rFonts w:ascii="Arial" w:eastAsia="Times New Roman" w:hAnsi="Arial" w:cs="Arial"/>
          <w:b/>
          <w:bCs/>
          <w:sz w:val="24"/>
          <w:szCs w:val="24"/>
          <w:lang w:eastAsia="es-ES"/>
        </w:rPr>
        <w:t>Mediaset España</w:t>
      </w:r>
      <w:r>
        <w:rPr>
          <w:rFonts w:ascii="Arial" w:eastAsia="Times New Roman" w:hAnsi="Arial" w:cs="Arial"/>
          <w:sz w:val="24"/>
          <w:szCs w:val="24"/>
          <w:lang w:eastAsia="es-ES"/>
        </w:rPr>
        <w:t xml:space="preserve"> </w:t>
      </w:r>
      <w:r w:rsidR="00E24B21">
        <w:rPr>
          <w:rFonts w:ascii="Arial" w:eastAsia="Times New Roman" w:hAnsi="Arial" w:cs="Arial"/>
          <w:sz w:val="24"/>
          <w:szCs w:val="24"/>
          <w:lang w:eastAsia="es-ES"/>
        </w:rPr>
        <w:t xml:space="preserve">ha reeditado en </w:t>
      </w:r>
      <w:r w:rsidR="00E24B21" w:rsidRPr="00E24B21">
        <w:rPr>
          <w:rFonts w:ascii="Arial" w:eastAsia="Times New Roman" w:hAnsi="Arial" w:cs="Arial"/>
          <w:b/>
          <w:bCs/>
          <w:sz w:val="24"/>
          <w:szCs w:val="24"/>
          <w:lang w:eastAsia="es-ES"/>
        </w:rPr>
        <w:t>mayo</w:t>
      </w:r>
      <w:r w:rsidR="00E24B21">
        <w:rPr>
          <w:rFonts w:ascii="Arial" w:eastAsia="Times New Roman" w:hAnsi="Arial" w:cs="Arial"/>
          <w:sz w:val="24"/>
          <w:szCs w:val="24"/>
          <w:lang w:eastAsia="es-ES"/>
        </w:rPr>
        <w:t xml:space="preserve"> su </w:t>
      </w:r>
      <w:r w:rsidR="00E24B21" w:rsidRPr="00E24B21">
        <w:rPr>
          <w:rFonts w:ascii="Arial" w:eastAsia="Times New Roman" w:hAnsi="Arial" w:cs="Arial"/>
          <w:b/>
          <w:bCs/>
          <w:sz w:val="24"/>
          <w:szCs w:val="24"/>
          <w:lang w:eastAsia="es-ES"/>
        </w:rPr>
        <w:t>liderazgo</w:t>
      </w:r>
      <w:r w:rsidR="00E24B21">
        <w:rPr>
          <w:rFonts w:ascii="Arial" w:eastAsia="Times New Roman" w:hAnsi="Arial" w:cs="Arial"/>
          <w:b/>
          <w:bCs/>
          <w:sz w:val="24"/>
          <w:szCs w:val="24"/>
          <w:lang w:eastAsia="es-ES"/>
        </w:rPr>
        <w:t xml:space="preserve"> en consumo de vídeo digital</w:t>
      </w:r>
      <w:r w:rsidR="00E24B21" w:rsidRPr="00E24B21">
        <w:rPr>
          <w:rFonts w:ascii="Arial" w:eastAsia="Times New Roman" w:hAnsi="Arial" w:cs="Arial"/>
          <w:b/>
          <w:bCs/>
          <w:sz w:val="24"/>
          <w:szCs w:val="24"/>
          <w:lang w:eastAsia="es-ES"/>
        </w:rPr>
        <w:t xml:space="preserve"> entre los medios de comunicación españoles</w:t>
      </w:r>
      <w:r w:rsidR="00E24B21">
        <w:rPr>
          <w:rFonts w:ascii="Arial" w:eastAsia="Times New Roman" w:hAnsi="Arial" w:cs="Arial"/>
          <w:b/>
          <w:bCs/>
          <w:sz w:val="24"/>
          <w:szCs w:val="24"/>
          <w:lang w:eastAsia="es-ES"/>
        </w:rPr>
        <w:t xml:space="preserve"> </w:t>
      </w:r>
      <w:r w:rsidR="00E24B21">
        <w:rPr>
          <w:rFonts w:ascii="Arial" w:eastAsia="Times New Roman" w:hAnsi="Arial" w:cs="Arial"/>
          <w:sz w:val="24"/>
          <w:szCs w:val="24"/>
          <w:lang w:eastAsia="es-ES"/>
        </w:rPr>
        <w:t xml:space="preserve">al registrar en el conjunto de todos sus soportes </w:t>
      </w:r>
      <w:r w:rsidR="00E24B21" w:rsidRPr="00E24B21">
        <w:rPr>
          <w:rFonts w:ascii="Arial" w:eastAsia="Times New Roman" w:hAnsi="Arial" w:cs="Arial"/>
          <w:b/>
          <w:bCs/>
          <w:sz w:val="24"/>
          <w:szCs w:val="24"/>
          <w:lang w:eastAsia="es-ES"/>
        </w:rPr>
        <w:t>casi 483 millones de vídeos vistos, un 31% más</w:t>
      </w:r>
      <w:r w:rsidR="00E24B21">
        <w:rPr>
          <w:rFonts w:ascii="Arial" w:eastAsia="Times New Roman" w:hAnsi="Arial" w:cs="Arial"/>
          <w:sz w:val="24"/>
          <w:szCs w:val="24"/>
          <w:lang w:eastAsia="es-ES"/>
        </w:rPr>
        <w:t xml:space="preserve"> respecto a mayo de 2020. Ha anotado </w:t>
      </w:r>
      <w:r w:rsidR="00E24B21" w:rsidRPr="00E24B21">
        <w:rPr>
          <w:rFonts w:ascii="Arial" w:eastAsia="Times New Roman" w:hAnsi="Arial" w:cs="Arial"/>
          <w:b/>
          <w:bCs/>
          <w:sz w:val="24"/>
          <w:szCs w:val="24"/>
          <w:lang w:eastAsia="es-ES"/>
        </w:rPr>
        <w:t>casi 120 millones de reproducciones más que su principal competidor, Atresmedia</w:t>
      </w:r>
      <w:r w:rsidR="00E24B21">
        <w:rPr>
          <w:rFonts w:ascii="Arial" w:eastAsia="Times New Roman" w:hAnsi="Arial" w:cs="Arial"/>
          <w:sz w:val="24"/>
          <w:szCs w:val="24"/>
          <w:lang w:eastAsia="es-ES"/>
        </w:rPr>
        <w:t>, que ha registrado 364,7 millones, y casi 400 millones más que RTVE, con 85,2 millones.</w:t>
      </w:r>
    </w:p>
    <w:p w14:paraId="7BA7B727" w14:textId="6C2A47FB" w:rsidR="00E24B21" w:rsidRDefault="00E24B21" w:rsidP="0055706B">
      <w:pPr>
        <w:spacing w:after="0" w:line="240" w:lineRule="auto"/>
        <w:ind w:right="-1"/>
        <w:jc w:val="both"/>
        <w:rPr>
          <w:rFonts w:ascii="Arial" w:eastAsia="Times New Roman" w:hAnsi="Arial" w:cs="Arial"/>
          <w:sz w:val="24"/>
          <w:szCs w:val="24"/>
          <w:lang w:eastAsia="es-ES"/>
        </w:rPr>
      </w:pPr>
    </w:p>
    <w:p w14:paraId="2D1848EB" w14:textId="2A2FF886" w:rsidR="00E24B21" w:rsidRPr="00E24B21" w:rsidRDefault="00E24B21" w:rsidP="0055706B">
      <w:pPr>
        <w:spacing w:after="0" w:line="240" w:lineRule="auto"/>
        <w:ind w:right="-1"/>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Con estas cifras, el grupo ha vuelto a ocupar la </w:t>
      </w:r>
      <w:r w:rsidRPr="00E24B21">
        <w:rPr>
          <w:rFonts w:ascii="Arial" w:eastAsia="Times New Roman" w:hAnsi="Arial" w:cs="Arial"/>
          <w:b/>
          <w:bCs/>
          <w:sz w:val="24"/>
          <w:szCs w:val="24"/>
          <w:lang w:eastAsia="es-ES"/>
        </w:rPr>
        <w:t xml:space="preserve">segunda posición en el ranking global </w:t>
      </w:r>
      <w:r w:rsidRPr="00C15D76">
        <w:rPr>
          <w:rFonts w:ascii="Arial" w:eastAsia="Times New Roman" w:hAnsi="Arial" w:cs="Arial"/>
          <w:b/>
          <w:bCs/>
          <w:sz w:val="24"/>
          <w:szCs w:val="24"/>
          <w:lang w:eastAsia="es-ES"/>
        </w:rPr>
        <w:t xml:space="preserve">de </w:t>
      </w:r>
      <w:r w:rsidR="00C15D76" w:rsidRPr="00C15D76">
        <w:rPr>
          <w:rFonts w:ascii="Arial" w:eastAsia="Times New Roman" w:hAnsi="Arial" w:cs="Arial"/>
          <w:b/>
          <w:bCs/>
          <w:sz w:val="24"/>
          <w:szCs w:val="24"/>
          <w:lang w:eastAsia="es-ES"/>
        </w:rPr>
        <w:t>vídeos vistos</w:t>
      </w:r>
      <w:r>
        <w:rPr>
          <w:rFonts w:ascii="Arial" w:eastAsia="Times New Roman" w:hAnsi="Arial" w:cs="Arial"/>
          <w:sz w:val="24"/>
          <w:szCs w:val="24"/>
          <w:lang w:eastAsia="es-ES"/>
        </w:rPr>
        <w:t xml:space="preserve"> en mayo, solo por detrás de Google</w:t>
      </w:r>
      <w:r w:rsidR="00C15D76">
        <w:rPr>
          <w:rFonts w:ascii="Arial" w:eastAsia="Times New Roman" w:hAnsi="Arial" w:cs="Arial"/>
          <w:sz w:val="24"/>
          <w:szCs w:val="24"/>
          <w:lang w:eastAsia="es-ES"/>
        </w:rPr>
        <w:t>, y se ha situado en cua</w:t>
      </w:r>
      <w:r w:rsidR="003E5382">
        <w:rPr>
          <w:rFonts w:ascii="Arial" w:eastAsia="Times New Roman" w:hAnsi="Arial" w:cs="Arial"/>
          <w:sz w:val="24"/>
          <w:szCs w:val="24"/>
          <w:lang w:eastAsia="es-ES"/>
        </w:rPr>
        <w:t>r</w:t>
      </w:r>
      <w:r w:rsidR="00C15D76">
        <w:rPr>
          <w:rFonts w:ascii="Arial" w:eastAsia="Times New Roman" w:hAnsi="Arial" w:cs="Arial"/>
          <w:sz w:val="24"/>
          <w:szCs w:val="24"/>
          <w:lang w:eastAsia="es-ES"/>
        </w:rPr>
        <w:t xml:space="preserve">ta posición en el ranking de consumo, con </w:t>
      </w:r>
      <w:r w:rsidR="00C15D76" w:rsidRPr="00932D17">
        <w:rPr>
          <w:rFonts w:ascii="Arial" w:eastAsia="Times New Roman" w:hAnsi="Arial" w:cs="Arial"/>
          <w:b/>
          <w:bCs/>
          <w:sz w:val="24"/>
          <w:szCs w:val="24"/>
          <w:lang w:eastAsia="es-ES"/>
        </w:rPr>
        <w:t>1.222 millones de minutos</w:t>
      </w:r>
      <w:r w:rsidR="00C15D76">
        <w:rPr>
          <w:rFonts w:ascii="Arial" w:eastAsia="Times New Roman" w:hAnsi="Arial" w:cs="Arial"/>
          <w:sz w:val="24"/>
          <w:szCs w:val="24"/>
          <w:lang w:eastAsia="es-ES"/>
        </w:rPr>
        <w:t>, por detrás de Google, Twitch y VEVO</w:t>
      </w:r>
      <w:r>
        <w:rPr>
          <w:rFonts w:ascii="Arial" w:eastAsia="Times New Roman" w:hAnsi="Arial" w:cs="Arial"/>
          <w:sz w:val="24"/>
          <w:szCs w:val="24"/>
          <w:lang w:eastAsia="es-ES"/>
        </w:rPr>
        <w:t>.</w:t>
      </w:r>
    </w:p>
    <w:p w14:paraId="4C1FC4D8" w14:textId="77777777" w:rsidR="00E24B21" w:rsidRDefault="00E24B21" w:rsidP="0055706B">
      <w:pPr>
        <w:spacing w:after="0" w:line="240" w:lineRule="auto"/>
        <w:ind w:right="-1"/>
        <w:jc w:val="both"/>
        <w:rPr>
          <w:rFonts w:ascii="Arial" w:eastAsia="Times New Roman" w:hAnsi="Arial" w:cs="Arial"/>
          <w:sz w:val="24"/>
          <w:szCs w:val="24"/>
          <w:lang w:eastAsia="es-ES"/>
        </w:rPr>
      </w:pPr>
    </w:p>
    <w:p w14:paraId="7F3B4A6E" w14:textId="17874420" w:rsidR="00FE3908" w:rsidRDefault="00A9726D" w:rsidP="0055706B">
      <w:pPr>
        <w:spacing w:after="0" w:line="240" w:lineRule="auto"/>
        <w:ind w:right="-1"/>
        <w:jc w:val="both"/>
        <w:rPr>
          <w:rFonts w:ascii="Arial" w:eastAsia="Times New Roman" w:hAnsi="Arial" w:cs="Arial"/>
          <w:sz w:val="24"/>
          <w:szCs w:val="24"/>
          <w:lang w:eastAsia="es-ES"/>
        </w:rPr>
      </w:pPr>
      <w:r w:rsidRPr="00A9726D">
        <w:rPr>
          <w:rFonts w:ascii="Arial" w:eastAsia="Times New Roman" w:hAnsi="Arial" w:cs="Arial"/>
          <w:b/>
          <w:bCs/>
          <w:sz w:val="24"/>
          <w:szCs w:val="24"/>
          <w:lang w:eastAsia="es-ES"/>
        </w:rPr>
        <w:t>Mitele</w:t>
      </w:r>
      <w:r>
        <w:rPr>
          <w:rFonts w:ascii="Arial" w:eastAsia="Times New Roman" w:hAnsi="Arial" w:cs="Arial"/>
          <w:sz w:val="24"/>
          <w:szCs w:val="24"/>
          <w:lang w:eastAsia="es-ES"/>
        </w:rPr>
        <w:t xml:space="preserve"> ha revalidado igualmente su posición como </w:t>
      </w:r>
      <w:r w:rsidRPr="00C15D76">
        <w:rPr>
          <w:rFonts w:ascii="Arial" w:eastAsia="Times New Roman" w:hAnsi="Arial" w:cs="Arial"/>
          <w:b/>
          <w:bCs/>
          <w:sz w:val="24"/>
          <w:szCs w:val="24"/>
          <w:lang w:eastAsia="es-ES"/>
        </w:rPr>
        <w:t>plataforma de contenidos de televisión más vista</w:t>
      </w:r>
      <w:r>
        <w:rPr>
          <w:rFonts w:ascii="Arial" w:eastAsia="Times New Roman" w:hAnsi="Arial" w:cs="Arial"/>
          <w:sz w:val="24"/>
          <w:szCs w:val="24"/>
          <w:lang w:eastAsia="es-ES"/>
        </w:rPr>
        <w:t xml:space="preserve"> </w:t>
      </w:r>
      <w:r w:rsidR="00007B66">
        <w:rPr>
          <w:rFonts w:ascii="Arial" w:eastAsia="Times New Roman" w:hAnsi="Arial" w:cs="Arial"/>
          <w:sz w:val="24"/>
          <w:szCs w:val="24"/>
          <w:lang w:eastAsia="es-ES"/>
        </w:rPr>
        <w:t xml:space="preserve">y ha liderado el consumo dentro del grupo </w:t>
      </w:r>
      <w:r>
        <w:rPr>
          <w:rFonts w:ascii="Arial" w:eastAsia="Times New Roman" w:hAnsi="Arial" w:cs="Arial"/>
          <w:sz w:val="24"/>
          <w:szCs w:val="24"/>
          <w:lang w:eastAsia="es-ES"/>
        </w:rPr>
        <w:t xml:space="preserve">con 232,8 millones de vídeos en mayo, tras crecer </w:t>
      </w:r>
      <w:r w:rsidRPr="00932D17">
        <w:rPr>
          <w:rFonts w:ascii="Arial" w:eastAsia="Times New Roman" w:hAnsi="Arial" w:cs="Arial"/>
          <w:sz w:val="24"/>
          <w:szCs w:val="24"/>
          <w:lang w:eastAsia="es-ES"/>
        </w:rPr>
        <w:t>un 14%</w:t>
      </w:r>
      <w:r w:rsidRPr="00C15D76">
        <w:rPr>
          <w:rFonts w:ascii="Arial" w:eastAsia="Times New Roman" w:hAnsi="Arial" w:cs="Arial"/>
          <w:b/>
          <w:bCs/>
          <w:sz w:val="24"/>
          <w:szCs w:val="24"/>
          <w:lang w:eastAsia="es-ES"/>
        </w:rPr>
        <w:t xml:space="preserve"> </w:t>
      </w:r>
      <w:r>
        <w:rPr>
          <w:rFonts w:ascii="Arial" w:eastAsia="Times New Roman" w:hAnsi="Arial" w:cs="Arial"/>
          <w:sz w:val="24"/>
          <w:szCs w:val="24"/>
          <w:lang w:eastAsia="es-ES"/>
        </w:rPr>
        <w:t xml:space="preserve">respecto al mismo mes del año anterior. </w:t>
      </w:r>
      <w:r w:rsidR="00C15D76">
        <w:rPr>
          <w:rFonts w:ascii="Arial" w:eastAsia="Times New Roman" w:hAnsi="Arial" w:cs="Arial"/>
          <w:sz w:val="24"/>
          <w:szCs w:val="24"/>
          <w:lang w:eastAsia="es-ES"/>
        </w:rPr>
        <w:t xml:space="preserve">Se ha impuesto a Atresplayer, </w:t>
      </w:r>
      <w:r w:rsidR="003E5382">
        <w:rPr>
          <w:rFonts w:ascii="Arial" w:eastAsia="Times New Roman" w:hAnsi="Arial" w:cs="Arial"/>
          <w:sz w:val="24"/>
          <w:szCs w:val="24"/>
          <w:lang w:eastAsia="es-ES"/>
        </w:rPr>
        <w:t>con</w:t>
      </w:r>
      <w:r w:rsidR="00C15D76">
        <w:rPr>
          <w:rFonts w:ascii="Arial" w:eastAsia="Times New Roman" w:hAnsi="Arial" w:cs="Arial"/>
          <w:sz w:val="24"/>
          <w:szCs w:val="24"/>
          <w:lang w:eastAsia="es-ES"/>
        </w:rPr>
        <w:t xml:space="preserve"> 232,1 millones de reproducciones.</w:t>
      </w:r>
    </w:p>
    <w:p w14:paraId="59845256" w14:textId="378EA104" w:rsidR="00C15D76" w:rsidRDefault="00C15D76" w:rsidP="0055706B">
      <w:pPr>
        <w:spacing w:after="0" w:line="240" w:lineRule="auto"/>
        <w:ind w:right="-1"/>
        <w:jc w:val="both"/>
        <w:rPr>
          <w:rFonts w:ascii="Arial" w:eastAsia="Times New Roman" w:hAnsi="Arial" w:cs="Arial"/>
          <w:sz w:val="24"/>
          <w:szCs w:val="24"/>
          <w:lang w:eastAsia="es-ES"/>
        </w:rPr>
      </w:pPr>
    </w:p>
    <w:p w14:paraId="75C3E7BF" w14:textId="0DB9737C" w:rsidR="00007B66" w:rsidRDefault="00007B66" w:rsidP="0055706B">
      <w:pPr>
        <w:spacing w:after="0" w:line="240" w:lineRule="auto"/>
        <w:ind w:right="-1"/>
        <w:jc w:val="both"/>
        <w:rPr>
          <w:rFonts w:ascii="Arial" w:eastAsia="Times New Roman" w:hAnsi="Arial" w:cs="Arial"/>
          <w:sz w:val="24"/>
          <w:szCs w:val="24"/>
          <w:lang w:eastAsia="es-ES"/>
        </w:rPr>
      </w:pPr>
      <w:r>
        <w:rPr>
          <w:rFonts w:ascii="Arial" w:hAnsi="Arial" w:cs="Arial"/>
          <w:b/>
          <w:bCs/>
          <w:color w:val="002C5F"/>
          <w:sz w:val="28"/>
          <w:szCs w:val="28"/>
        </w:rPr>
        <w:lastRenderedPageBreak/>
        <w:t>Récord de Mtmad y tercer mejor dato para Telecinco.es</w:t>
      </w:r>
    </w:p>
    <w:p w14:paraId="1358E0CA" w14:textId="77777777" w:rsidR="00007B66" w:rsidRDefault="00007B66" w:rsidP="0055706B">
      <w:pPr>
        <w:spacing w:after="0" w:line="240" w:lineRule="auto"/>
        <w:ind w:right="-1"/>
        <w:jc w:val="both"/>
        <w:rPr>
          <w:rFonts w:ascii="Arial" w:eastAsia="Times New Roman" w:hAnsi="Arial" w:cs="Arial"/>
          <w:sz w:val="24"/>
          <w:szCs w:val="24"/>
          <w:lang w:eastAsia="es-ES"/>
        </w:rPr>
      </w:pPr>
    </w:p>
    <w:p w14:paraId="6DC91815" w14:textId="7523E251" w:rsidR="00C15D76" w:rsidRDefault="00C42AE7" w:rsidP="0055706B">
      <w:pPr>
        <w:spacing w:after="0" w:line="240" w:lineRule="auto"/>
        <w:ind w:right="-1"/>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Por su parte, </w:t>
      </w:r>
      <w:r w:rsidRPr="00C42AE7">
        <w:rPr>
          <w:rFonts w:ascii="Arial" w:eastAsia="Times New Roman" w:hAnsi="Arial" w:cs="Arial"/>
          <w:b/>
          <w:bCs/>
          <w:sz w:val="24"/>
          <w:szCs w:val="24"/>
          <w:lang w:eastAsia="es-ES"/>
        </w:rPr>
        <w:t>Mtmad</w:t>
      </w:r>
      <w:r>
        <w:rPr>
          <w:rFonts w:ascii="Arial" w:eastAsia="Times New Roman" w:hAnsi="Arial" w:cs="Arial"/>
          <w:sz w:val="24"/>
          <w:szCs w:val="24"/>
          <w:lang w:eastAsia="es-ES"/>
        </w:rPr>
        <w:t xml:space="preserve">, la plataforma de contenido digital nativo de Mediaset España, ha firmado su </w:t>
      </w:r>
      <w:r w:rsidRPr="00C42AE7">
        <w:rPr>
          <w:rFonts w:ascii="Arial" w:eastAsia="Times New Roman" w:hAnsi="Arial" w:cs="Arial"/>
          <w:b/>
          <w:bCs/>
          <w:sz w:val="24"/>
          <w:szCs w:val="24"/>
          <w:lang w:eastAsia="es-ES"/>
        </w:rPr>
        <w:t>mejor marca histórica con 47,9 millones de euros</w:t>
      </w:r>
      <w:r>
        <w:rPr>
          <w:rFonts w:ascii="Arial" w:eastAsia="Times New Roman" w:hAnsi="Arial" w:cs="Arial"/>
          <w:sz w:val="24"/>
          <w:szCs w:val="24"/>
          <w:lang w:eastAsia="es-ES"/>
        </w:rPr>
        <w:t>,</w:t>
      </w:r>
      <w:r w:rsidRPr="00C42AE7">
        <w:rPr>
          <w:rFonts w:ascii="Arial" w:eastAsia="Times New Roman" w:hAnsi="Arial" w:cs="Arial"/>
          <w:b/>
          <w:bCs/>
          <w:sz w:val="24"/>
          <w:szCs w:val="24"/>
          <w:lang w:eastAsia="es-ES"/>
        </w:rPr>
        <w:t xml:space="preserve"> tras duplicar su cifra de mayo de 2020</w:t>
      </w:r>
      <w:r>
        <w:rPr>
          <w:rFonts w:ascii="Arial" w:eastAsia="Times New Roman" w:hAnsi="Arial" w:cs="Arial"/>
          <w:sz w:val="24"/>
          <w:szCs w:val="24"/>
          <w:lang w:eastAsia="es-ES"/>
        </w:rPr>
        <w:t xml:space="preserve">. </w:t>
      </w:r>
    </w:p>
    <w:p w14:paraId="7CAE38D4" w14:textId="42C72383" w:rsidR="00C42AE7" w:rsidRDefault="00C42AE7" w:rsidP="0055706B">
      <w:pPr>
        <w:spacing w:after="0" w:line="240" w:lineRule="auto"/>
        <w:ind w:right="-1"/>
        <w:jc w:val="both"/>
        <w:rPr>
          <w:rFonts w:ascii="Arial" w:eastAsia="Times New Roman" w:hAnsi="Arial" w:cs="Arial"/>
          <w:sz w:val="24"/>
          <w:szCs w:val="24"/>
          <w:lang w:eastAsia="es-ES"/>
        </w:rPr>
      </w:pPr>
    </w:p>
    <w:p w14:paraId="6CAA343A" w14:textId="53BC5B29" w:rsidR="00C42AE7" w:rsidRDefault="00BC21F2" w:rsidP="0055706B">
      <w:pPr>
        <w:spacing w:after="0" w:line="240" w:lineRule="auto"/>
        <w:ind w:right="-1"/>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Además, </w:t>
      </w:r>
      <w:r w:rsidRPr="0040767F">
        <w:rPr>
          <w:rFonts w:ascii="Arial" w:eastAsia="Times New Roman" w:hAnsi="Arial" w:cs="Arial"/>
          <w:b/>
          <w:bCs/>
          <w:sz w:val="24"/>
          <w:szCs w:val="24"/>
          <w:lang w:eastAsia="es-ES"/>
        </w:rPr>
        <w:t>Telecinco.es</w:t>
      </w:r>
      <w:r>
        <w:rPr>
          <w:rFonts w:ascii="Arial" w:eastAsia="Times New Roman" w:hAnsi="Arial" w:cs="Arial"/>
          <w:sz w:val="24"/>
          <w:szCs w:val="24"/>
          <w:lang w:eastAsia="es-ES"/>
        </w:rPr>
        <w:t xml:space="preserve"> ha sido la </w:t>
      </w:r>
      <w:r w:rsidRPr="0040767F">
        <w:rPr>
          <w:rFonts w:ascii="Arial" w:eastAsia="Times New Roman" w:hAnsi="Arial" w:cs="Arial"/>
          <w:b/>
          <w:bCs/>
          <w:sz w:val="24"/>
          <w:szCs w:val="24"/>
          <w:lang w:eastAsia="es-ES"/>
        </w:rPr>
        <w:t>web de un canal de televisión más vista</w:t>
      </w:r>
      <w:r>
        <w:rPr>
          <w:rFonts w:ascii="Arial" w:eastAsia="Times New Roman" w:hAnsi="Arial" w:cs="Arial"/>
          <w:sz w:val="24"/>
          <w:szCs w:val="24"/>
          <w:lang w:eastAsia="es-ES"/>
        </w:rPr>
        <w:t xml:space="preserve"> con </w:t>
      </w:r>
      <w:r w:rsidR="0040767F" w:rsidRPr="0040767F">
        <w:rPr>
          <w:rFonts w:ascii="Arial" w:eastAsia="Times New Roman" w:hAnsi="Arial" w:cs="Arial"/>
          <w:b/>
          <w:bCs/>
          <w:sz w:val="24"/>
          <w:szCs w:val="24"/>
          <w:lang w:eastAsia="es-ES"/>
        </w:rPr>
        <w:t>145</w:t>
      </w:r>
      <w:r w:rsidR="00932D17">
        <w:rPr>
          <w:rFonts w:ascii="Arial" w:eastAsia="Times New Roman" w:hAnsi="Arial" w:cs="Arial"/>
          <w:b/>
          <w:bCs/>
          <w:sz w:val="24"/>
          <w:szCs w:val="24"/>
          <w:lang w:eastAsia="es-ES"/>
        </w:rPr>
        <w:t>,4</w:t>
      </w:r>
      <w:r w:rsidR="0040767F" w:rsidRPr="0040767F">
        <w:rPr>
          <w:rFonts w:ascii="Arial" w:eastAsia="Times New Roman" w:hAnsi="Arial" w:cs="Arial"/>
          <w:b/>
          <w:bCs/>
          <w:sz w:val="24"/>
          <w:szCs w:val="24"/>
          <w:lang w:eastAsia="es-ES"/>
        </w:rPr>
        <w:t xml:space="preserve"> millones de videos, un 64% más</w:t>
      </w:r>
      <w:r w:rsidR="0040767F">
        <w:rPr>
          <w:rFonts w:ascii="Arial" w:eastAsia="Times New Roman" w:hAnsi="Arial" w:cs="Arial"/>
          <w:sz w:val="24"/>
          <w:szCs w:val="24"/>
          <w:lang w:eastAsia="es-ES"/>
        </w:rPr>
        <w:t xml:space="preserve">, sextuplicando el dato de Antena3.com, con 22 millones. </w:t>
      </w:r>
      <w:r w:rsidR="0040767F" w:rsidRPr="0040767F">
        <w:rPr>
          <w:rFonts w:ascii="Arial" w:eastAsia="Times New Roman" w:hAnsi="Arial" w:cs="Arial"/>
          <w:b/>
          <w:bCs/>
          <w:sz w:val="24"/>
          <w:szCs w:val="24"/>
          <w:lang w:eastAsia="es-ES"/>
        </w:rPr>
        <w:t>Cuatro.com</w:t>
      </w:r>
      <w:r w:rsidR="0040767F">
        <w:rPr>
          <w:rFonts w:ascii="Arial" w:eastAsia="Times New Roman" w:hAnsi="Arial" w:cs="Arial"/>
          <w:sz w:val="24"/>
          <w:szCs w:val="24"/>
          <w:lang w:eastAsia="es-ES"/>
        </w:rPr>
        <w:t xml:space="preserve">, con 20,5 millones de reproducciones, </w:t>
      </w:r>
      <w:r w:rsidR="0040767F" w:rsidRPr="0040767F">
        <w:rPr>
          <w:rFonts w:ascii="Arial" w:eastAsia="Times New Roman" w:hAnsi="Arial" w:cs="Arial"/>
          <w:b/>
          <w:bCs/>
          <w:sz w:val="24"/>
          <w:szCs w:val="24"/>
          <w:lang w:eastAsia="es-ES"/>
        </w:rPr>
        <w:t xml:space="preserve">ha mejorado su dato un 25% </w:t>
      </w:r>
      <w:r w:rsidR="0040767F">
        <w:rPr>
          <w:rFonts w:ascii="Arial" w:eastAsia="Times New Roman" w:hAnsi="Arial" w:cs="Arial"/>
          <w:sz w:val="24"/>
          <w:szCs w:val="24"/>
          <w:lang w:eastAsia="es-ES"/>
        </w:rPr>
        <w:t>respecto al mismo mes del año pasado</w:t>
      </w:r>
      <w:r w:rsidR="00B66F89">
        <w:rPr>
          <w:rFonts w:ascii="Arial" w:eastAsia="Times New Roman" w:hAnsi="Arial" w:cs="Arial"/>
          <w:sz w:val="24"/>
          <w:szCs w:val="24"/>
          <w:lang w:eastAsia="es-ES"/>
        </w:rPr>
        <w:t>, y ha batido a LaSexta.com, con 16,1 millones.</w:t>
      </w:r>
    </w:p>
    <w:p w14:paraId="6603A7B6" w14:textId="3545DAD8" w:rsidR="000B5252" w:rsidRDefault="000B5252" w:rsidP="0055706B">
      <w:pPr>
        <w:spacing w:after="0" w:line="240" w:lineRule="auto"/>
        <w:ind w:right="-1"/>
        <w:jc w:val="both"/>
        <w:rPr>
          <w:rFonts w:ascii="Arial" w:eastAsia="Times New Roman" w:hAnsi="Arial" w:cs="Arial"/>
          <w:sz w:val="24"/>
          <w:szCs w:val="24"/>
          <w:lang w:eastAsia="es-ES"/>
        </w:rPr>
      </w:pPr>
    </w:p>
    <w:p w14:paraId="0197F5D7" w14:textId="6EE11AA2" w:rsidR="00DB2037" w:rsidRDefault="004D0BDA" w:rsidP="0055706B">
      <w:pPr>
        <w:spacing w:after="0" w:line="240" w:lineRule="auto"/>
        <w:ind w:right="-1"/>
        <w:jc w:val="both"/>
        <w:rPr>
          <w:rFonts w:ascii="Arial" w:eastAsia="Times New Roman" w:hAnsi="Arial" w:cs="Arial"/>
          <w:sz w:val="24"/>
          <w:szCs w:val="24"/>
          <w:lang w:eastAsia="es-ES"/>
        </w:rPr>
      </w:pPr>
      <w:r>
        <w:rPr>
          <w:rFonts w:ascii="Arial" w:hAnsi="Arial" w:cs="Arial"/>
          <w:b/>
          <w:bCs/>
          <w:color w:val="002C5F"/>
          <w:sz w:val="28"/>
          <w:szCs w:val="28"/>
        </w:rPr>
        <w:t>Datos</w:t>
      </w:r>
      <w:r w:rsidR="00E248A3">
        <w:rPr>
          <w:rFonts w:ascii="Arial" w:hAnsi="Arial" w:cs="Arial"/>
          <w:b/>
          <w:bCs/>
          <w:color w:val="002C5F"/>
          <w:sz w:val="28"/>
          <w:szCs w:val="28"/>
        </w:rPr>
        <w:t xml:space="preserve"> históricos de tráfico </w:t>
      </w:r>
      <w:r w:rsidR="00A03D2E">
        <w:rPr>
          <w:rFonts w:ascii="Arial" w:hAnsi="Arial" w:cs="Arial"/>
          <w:b/>
          <w:bCs/>
          <w:color w:val="002C5F"/>
          <w:sz w:val="28"/>
          <w:szCs w:val="28"/>
        </w:rPr>
        <w:t>para NIUS</w:t>
      </w:r>
      <w:r>
        <w:rPr>
          <w:rFonts w:ascii="Arial" w:hAnsi="Arial" w:cs="Arial"/>
          <w:b/>
          <w:bCs/>
          <w:color w:val="002C5F"/>
          <w:sz w:val="28"/>
          <w:szCs w:val="28"/>
        </w:rPr>
        <w:t>, Uppers</w:t>
      </w:r>
      <w:r w:rsidR="00A03D2E">
        <w:rPr>
          <w:rFonts w:ascii="Arial" w:hAnsi="Arial" w:cs="Arial"/>
          <w:b/>
          <w:bCs/>
          <w:color w:val="002C5F"/>
          <w:sz w:val="28"/>
          <w:szCs w:val="28"/>
        </w:rPr>
        <w:t xml:space="preserve"> y </w:t>
      </w:r>
      <w:r w:rsidR="00E248A3">
        <w:rPr>
          <w:rFonts w:ascii="Arial" w:hAnsi="Arial" w:cs="Arial"/>
          <w:b/>
          <w:bCs/>
          <w:color w:val="002C5F"/>
          <w:sz w:val="28"/>
          <w:szCs w:val="28"/>
        </w:rPr>
        <w:t>Mtmad</w:t>
      </w:r>
    </w:p>
    <w:p w14:paraId="55B31C20" w14:textId="77777777" w:rsidR="00932D17" w:rsidRDefault="00932D17" w:rsidP="0055706B">
      <w:pPr>
        <w:spacing w:after="0" w:line="240" w:lineRule="auto"/>
        <w:ind w:right="-1"/>
        <w:jc w:val="both"/>
        <w:rPr>
          <w:rFonts w:ascii="Arial" w:eastAsia="Times New Roman" w:hAnsi="Arial" w:cs="Arial"/>
          <w:sz w:val="24"/>
          <w:szCs w:val="24"/>
          <w:lang w:eastAsia="es-ES"/>
        </w:rPr>
      </w:pPr>
    </w:p>
    <w:p w14:paraId="60E5BD88" w14:textId="534AE578" w:rsidR="00DB2037" w:rsidRDefault="00932D17" w:rsidP="0055706B">
      <w:pPr>
        <w:spacing w:after="0" w:line="240" w:lineRule="auto"/>
        <w:ind w:right="-1"/>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Mediaset España ha finalizado el mes con </w:t>
      </w:r>
      <w:r w:rsidRPr="00CB1BDB">
        <w:rPr>
          <w:rFonts w:ascii="Arial" w:eastAsia="Times New Roman" w:hAnsi="Arial" w:cs="Arial"/>
          <w:b/>
          <w:bCs/>
          <w:sz w:val="24"/>
          <w:szCs w:val="24"/>
          <w:lang w:eastAsia="es-ES"/>
        </w:rPr>
        <w:t>18,6 millones de usuarios únicos</w:t>
      </w:r>
      <w:r>
        <w:rPr>
          <w:rFonts w:ascii="Arial" w:eastAsia="Times New Roman" w:hAnsi="Arial" w:cs="Arial"/>
          <w:sz w:val="24"/>
          <w:szCs w:val="24"/>
          <w:lang w:eastAsia="es-ES"/>
        </w:rPr>
        <w:t xml:space="preserve">, con </w:t>
      </w:r>
      <w:r w:rsidRPr="00CB1BDB">
        <w:rPr>
          <w:rFonts w:ascii="Arial" w:eastAsia="Times New Roman" w:hAnsi="Arial" w:cs="Arial"/>
          <w:b/>
          <w:bCs/>
          <w:sz w:val="24"/>
          <w:szCs w:val="24"/>
          <w:lang w:eastAsia="es-ES"/>
        </w:rPr>
        <w:t>Telecinco.es</w:t>
      </w:r>
      <w:r>
        <w:rPr>
          <w:rFonts w:ascii="Arial" w:eastAsia="Times New Roman" w:hAnsi="Arial" w:cs="Arial"/>
          <w:sz w:val="24"/>
          <w:szCs w:val="24"/>
          <w:lang w:eastAsia="es-ES"/>
        </w:rPr>
        <w:t xml:space="preserve"> con el </w:t>
      </w:r>
      <w:r w:rsidRPr="00932D17">
        <w:rPr>
          <w:rFonts w:ascii="Arial" w:eastAsia="Times New Roman" w:hAnsi="Arial" w:cs="Arial"/>
          <w:b/>
          <w:bCs/>
          <w:sz w:val="24"/>
          <w:szCs w:val="24"/>
          <w:lang w:eastAsia="es-ES"/>
        </w:rPr>
        <w:t>liderazgo absoluto entre todas las televisiones</w:t>
      </w:r>
      <w:r>
        <w:rPr>
          <w:rFonts w:ascii="Arial" w:eastAsia="Times New Roman" w:hAnsi="Arial" w:cs="Arial"/>
          <w:sz w:val="24"/>
          <w:szCs w:val="24"/>
          <w:lang w:eastAsia="es-ES"/>
        </w:rPr>
        <w:t xml:space="preserve"> con 10,4 millones de usuarios únicos. </w:t>
      </w:r>
      <w:r w:rsidRPr="00931572">
        <w:rPr>
          <w:rFonts w:ascii="Arial" w:eastAsia="Times New Roman" w:hAnsi="Arial" w:cs="Arial"/>
          <w:b/>
          <w:bCs/>
          <w:sz w:val="24"/>
          <w:szCs w:val="24"/>
          <w:lang w:eastAsia="es-ES"/>
        </w:rPr>
        <w:t>Cuatro.com</w:t>
      </w:r>
      <w:r>
        <w:rPr>
          <w:rFonts w:ascii="Arial" w:eastAsia="Times New Roman" w:hAnsi="Arial" w:cs="Arial"/>
          <w:sz w:val="24"/>
          <w:szCs w:val="24"/>
          <w:lang w:eastAsia="es-ES"/>
        </w:rPr>
        <w:t xml:space="preserve"> ha alcanzado los 3,6 millones de usuarios únicos, </w:t>
      </w:r>
      <w:r w:rsidRPr="00931572">
        <w:rPr>
          <w:rFonts w:ascii="Arial" w:eastAsia="Times New Roman" w:hAnsi="Arial" w:cs="Arial"/>
          <w:b/>
          <w:bCs/>
          <w:sz w:val="24"/>
          <w:szCs w:val="24"/>
          <w:lang w:eastAsia="es-ES"/>
        </w:rPr>
        <w:t>Divinity.es</w:t>
      </w:r>
      <w:r>
        <w:rPr>
          <w:rFonts w:ascii="Arial" w:eastAsia="Times New Roman" w:hAnsi="Arial" w:cs="Arial"/>
          <w:sz w:val="24"/>
          <w:szCs w:val="24"/>
          <w:lang w:eastAsia="es-ES"/>
        </w:rPr>
        <w:t xml:space="preserve"> los 2,9 millones de usuarios únicos y </w:t>
      </w:r>
      <w:r w:rsidRPr="00931572">
        <w:rPr>
          <w:rFonts w:ascii="Arial" w:eastAsia="Times New Roman" w:hAnsi="Arial" w:cs="Arial"/>
          <w:b/>
          <w:bCs/>
          <w:sz w:val="24"/>
          <w:szCs w:val="24"/>
          <w:lang w:eastAsia="es-ES"/>
        </w:rPr>
        <w:t>Mitele</w:t>
      </w:r>
      <w:r>
        <w:rPr>
          <w:rFonts w:ascii="Arial" w:eastAsia="Times New Roman" w:hAnsi="Arial" w:cs="Arial"/>
          <w:sz w:val="24"/>
          <w:szCs w:val="24"/>
          <w:lang w:eastAsia="es-ES"/>
        </w:rPr>
        <w:t xml:space="preserve"> los 2,2 millones.</w:t>
      </w:r>
    </w:p>
    <w:p w14:paraId="7B52115E" w14:textId="77777777" w:rsidR="00932D17" w:rsidRPr="0044216B" w:rsidRDefault="00932D17" w:rsidP="0055706B">
      <w:pPr>
        <w:spacing w:after="0" w:line="240" w:lineRule="auto"/>
        <w:ind w:right="-1"/>
        <w:jc w:val="both"/>
        <w:rPr>
          <w:rFonts w:ascii="Arial" w:eastAsia="Times New Roman" w:hAnsi="Arial" w:cs="Arial"/>
          <w:sz w:val="24"/>
          <w:szCs w:val="24"/>
          <w:lang w:eastAsia="es-ES"/>
        </w:rPr>
      </w:pPr>
    </w:p>
    <w:p w14:paraId="0A376EFE" w14:textId="0F3CE89F" w:rsidR="00E248A3" w:rsidRDefault="00A03D2E" w:rsidP="0055706B">
      <w:pPr>
        <w:spacing w:after="0" w:line="240" w:lineRule="auto"/>
        <w:ind w:right="-1"/>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Los soportes digitales </w:t>
      </w:r>
      <w:r w:rsidR="00E248A3">
        <w:rPr>
          <w:rFonts w:ascii="Arial" w:eastAsia="Times New Roman" w:hAnsi="Arial" w:cs="Arial"/>
          <w:sz w:val="24"/>
          <w:szCs w:val="24"/>
          <w:lang w:eastAsia="es-ES"/>
        </w:rPr>
        <w:t xml:space="preserve">más recientes </w:t>
      </w:r>
      <w:r w:rsidR="00932D17">
        <w:rPr>
          <w:rFonts w:ascii="Arial" w:eastAsia="Times New Roman" w:hAnsi="Arial" w:cs="Arial"/>
          <w:sz w:val="24"/>
          <w:szCs w:val="24"/>
          <w:lang w:eastAsia="es-ES"/>
        </w:rPr>
        <w:t xml:space="preserve">del grupo han continuado </w:t>
      </w:r>
      <w:r>
        <w:rPr>
          <w:rFonts w:ascii="Arial" w:eastAsia="Times New Roman" w:hAnsi="Arial" w:cs="Arial"/>
          <w:sz w:val="24"/>
          <w:szCs w:val="24"/>
          <w:lang w:eastAsia="es-ES"/>
        </w:rPr>
        <w:t xml:space="preserve">incrementando sus cifras de tráfico con destacados registros en </w:t>
      </w:r>
      <w:r w:rsidR="00E248A3">
        <w:rPr>
          <w:rFonts w:ascii="Arial" w:eastAsia="Times New Roman" w:hAnsi="Arial" w:cs="Arial"/>
          <w:sz w:val="24"/>
          <w:szCs w:val="24"/>
          <w:lang w:eastAsia="es-ES"/>
        </w:rPr>
        <w:t>mayo</w:t>
      </w:r>
      <w:r>
        <w:rPr>
          <w:rFonts w:ascii="Arial" w:eastAsia="Times New Roman" w:hAnsi="Arial" w:cs="Arial"/>
          <w:sz w:val="24"/>
          <w:szCs w:val="24"/>
          <w:lang w:eastAsia="es-ES"/>
        </w:rPr>
        <w:t xml:space="preserve">. </w:t>
      </w:r>
      <w:r w:rsidRPr="00A03D2E">
        <w:rPr>
          <w:rFonts w:ascii="Arial" w:eastAsia="Times New Roman" w:hAnsi="Arial" w:cs="Arial"/>
          <w:b/>
          <w:bCs/>
          <w:sz w:val="24"/>
          <w:szCs w:val="24"/>
          <w:lang w:eastAsia="es-ES"/>
        </w:rPr>
        <w:t>NIUS</w:t>
      </w:r>
      <w:r>
        <w:rPr>
          <w:rFonts w:ascii="Arial" w:eastAsia="Times New Roman" w:hAnsi="Arial" w:cs="Arial"/>
          <w:sz w:val="24"/>
          <w:szCs w:val="24"/>
          <w:lang w:eastAsia="es-ES"/>
        </w:rPr>
        <w:t>, el diario generalista digital</w:t>
      </w:r>
      <w:r w:rsidR="00932D17">
        <w:rPr>
          <w:rFonts w:ascii="Arial" w:eastAsia="Times New Roman" w:hAnsi="Arial" w:cs="Arial"/>
          <w:sz w:val="24"/>
          <w:szCs w:val="24"/>
          <w:lang w:eastAsia="es-ES"/>
        </w:rPr>
        <w:t xml:space="preserve"> de Mediaset España</w:t>
      </w:r>
      <w:r>
        <w:rPr>
          <w:rFonts w:ascii="Arial" w:eastAsia="Times New Roman" w:hAnsi="Arial" w:cs="Arial"/>
          <w:sz w:val="24"/>
          <w:szCs w:val="24"/>
          <w:lang w:eastAsia="es-ES"/>
        </w:rPr>
        <w:t xml:space="preserve">, </w:t>
      </w:r>
      <w:r w:rsidR="00E248A3">
        <w:rPr>
          <w:rFonts w:ascii="Arial" w:eastAsia="Times New Roman" w:hAnsi="Arial" w:cs="Arial"/>
          <w:sz w:val="24"/>
          <w:szCs w:val="24"/>
          <w:lang w:eastAsia="es-ES"/>
        </w:rPr>
        <w:t xml:space="preserve">ha firmado su </w:t>
      </w:r>
      <w:r w:rsidR="00E248A3" w:rsidRPr="00E248A3">
        <w:rPr>
          <w:rFonts w:ascii="Arial" w:eastAsia="Times New Roman" w:hAnsi="Arial" w:cs="Arial"/>
          <w:b/>
          <w:bCs/>
          <w:sz w:val="24"/>
          <w:szCs w:val="24"/>
          <w:lang w:eastAsia="es-ES"/>
        </w:rPr>
        <w:t>mejor dato histórico con 5 millones de usuarios únicos, un 32% más</w:t>
      </w:r>
      <w:r w:rsidR="00E248A3">
        <w:rPr>
          <w:rFonts w:ascii="Arial" w:eastAsia="Times New Roman" w:hAnsi="Arial" w:cs="Arial"/>
          <w:sz w:val="24"/>
          <w:szCs w:val="24"/>
          <w:lang w:eastAsia="es-ES"/>
        </w:rPr>
        <w:t xml:space="preserve"> que en </w:t>
      </w:r>
      <w:r w:rsidR="00AA7ECF">
        <w:rPr>
          <w:rFonts w:ascii="Arial" w:eastAsia="Times New Roman" w:hAnsi="Arial" w:cs="Arial"/>
          <w:sz w:val="24"/>
          <w:szCs w:val="24"/>
          <w:lang w:eastAsia="es-ES"/>
        </w:rPr>
        <w:t>el mismo mes</w:t>
      </w:r>
      <w:r w:rsidR="00E248A3">
        <w:rPr>
          <w:rFonts w:ascii="Arial" w:eastAsia="Times New Roman" w:hAnsi="Arial" w:cs="Arial"/>
          <w:sz w:val="24"/>
          <w:szCs w:val="24"/>
          <w:lang w:eastAsia="es-ES"/>
        </w:rPr>
        <w:t xml:space="preserve"> de 2020. También ha firmado su mejor marca </w:t>
      </w:r>
      <w:r w:rsidR="00E248A3" w:rsidRPr="00E248A3">
        <w:rPr>
          <w:rFonts w:ascii="Arial" w:eastAsia="Times New Roman" w:hAnsi="Arial" w:cs="Arial"/>
          <w:b/>
          <w:bCs/>
          <w:sz w:val="24"/>
          <w:szCs w:val="24"/>
          <w:lang w:eastAsia="es-ES"/>
        </w:rPr>
        <w:t>Mtmad</w:t>
      </w:r>
      <w:r w:rsidR="00E248A3">
        <w:rPr>
          <w:rFonts w:ascii="Arial" w:eastAsia="Times New Roman" w:hAnsi="Arial" w:cs="Arial"/>
          <w:sz w:val="24"/>
          <w:szCs w:val="24"/>
          <w:lang w:eastAsia="es-ES"/>
        </w:rPr>
        <w:t xml:space="preserve">, </w:t>
      </w:r>
      <w:r w:rsidR="00E248A3" w:rsidRPr="00E248A3">
        <w:rPr>
          <w:rFonts w:ascii="Arial" w:eastAsia="Times New Roman" w:hAnsi="Arial" w:cs="Arial"/>
          <w:b/>
          <w:bCs/>
          <w:sz w:val="24"/>
          <w:szCs w:val="24"/>
          <w:lang w:eastAsia="es-ES"/>
        </w:rPr>
        <w:t>con 1,9 millones de usuarios únicos tras crecer un 77% interanual</w:t>
      </w:r>
      <w:r w:rsidR="00E248A3">
        <w:rPr>
          <w:rFonts w:ascii="Arial" w:eastAsia="Times New Roman" w:hAnsi="Arial" w:cs="Arial"/>
          <w:sz w:val="24"/>
          <w:szCs w:val="24"/>
          <w:lang w:eastAsia="es-ES"/>
        </w:rPr>
        <w:t>.</w:t>
      </w:r>
    </w:p>
    <w:p w14:paraId="32558DCB" w14:textId="172D6749" w:rsidR="004D0BDA" w:rsidRDefault="004D0BDA" w:rsidP="0055706B">
      <w:pPr>
        <w:spacing w:after="0" w:line="240" w:lineRule="auto"/>
        <w:ind w:right="-1"/>
        <w:jc w:val="both"/>
        <w:rPr>
          <w:rFonts w:ascii="Arial" w:eastAsia="Times New Roman" w:hAnsi="Arial" w:cs="Arial"/>
          <w:sz w:val="24"/>
          <w:szCs w:val="24"/>
          <w:lang w:eastAsia="es-ES"/>
        </w:rPr>
      </w:pPr>
    </w:p>
    <w:p w14:paraId="45E2EFCD" w14:textId="0CEB1818" w:rsidR="0044216B" w:rsidRDefault="00AA7ECF" w:rsidP="0055706B">
      <w:pPr>
        <w:spacing w:after="0" w:line="240" w:lineRule="auto"/>
        <w:ind w:right="-1"/>
        <w:jc w:val="both"/>
        <w:rPr>
          <w:rFonts w:ascii="Arial" w:eastAsia="Times New Roman" w:hAnsi="Arial" w:cs="Arial"/>
          <w:sz w:val="24"/>
          <w:szCs w:val="24"/>
          <w:lang w:eastAsia="es-ES"/>
        </w:rPr>
      </w:pPr>
      <w:r w:rsidRPr="004D0BDA">
        <w:rPr>
          <w:rFonts w:ascii="Arial" w:eastAsia="Times New Roman" w:hAnsi="Arial" w:cs="Arial"/>
          <w:b/>
          <w:bCs/>
          <w:sz w:val="24"/>
          <w:szCs w:val="24"/>
          <w:lang w:eastAsia="es-ES"/>
        </w:rPr>
        <w:t>Uppers</w:t>
      </w:r>
      <w:r>
        <w:rPr>
          <w:rFonts w:ascii="Arial" w:eastAsia="Times New Roman" w:hAnsi="Arial" w:cs="Arial"/>
          <w:sz w:val="24"/>
          <w:szCs w:val="24"/>
          <w:lang w:eastAsia="es-ES"/>
        </w:rPr>
        <w:t xml:space="preserve">, el portal con contenidos dirigidos a un público mayor de 45 años, ha anotado el </w:t>
      </w:r>
      <w:r w:rsidR="004D0BDA">
        <w:rPr>
          <w:rFonts w:ascii="Arial" w:eastAsia="Times New Roman" w:hAnsi="Arial" w:cs="Arial"/>
          <w:sz w:val="24"/>
          <w:szCs w:val="24"/>
          <w:lang w:eastAsia="es-ES"/>
        </w:rPr>
        <w:t xml:space="preserve">tercer mejor registro mensual con </w:t>
      </w:r>
      <w:r w:rsidR="00AF048E">
        <w:rPr>
          <w:rFonts w:ascii="Arial" w:eastAsia="Times New Roman" w:hAnsi="Arial" w:cs="Arial"/>
          <w:b/>
          <w:bCs/>
          <w:sz w:val="24"/>
          <w:szCs w:val="24"/>
          <w:lang w:eastAsia="es-ES"/>
        </w:rPr>
        <w:t>un</w:t>
      </w:r>
      <w:r w:rsidR="004D0BDA" w:rsidRPr="004D0BDA">
        <w:rPr>
          <w:rFonts w:ascii="Arial" w:eastAsia="Times New Roman" w:hAnsi="Arial" w:cs="Arial"/>
          <w:b/>
          <w:bCs/>
          <w:sz w:val="24"/>
          <w:szCs w:val="24"/>
          <w:lang w:eastAsia="es-ES"/>
        </w:rPr>
        <w:t xml:space="preserve"> </w:t>
      </w:r>
      <w:r w:rsidR="00AF048E">
        <w:rPr>
          <w:rFonts w:ascii="Arial" w:eastAsia="Times New Roman" w:hAnsi="Arial" w:cs="Arial"/>
          <w:b/>
          <w:bCs/>
          <w:sz w:val="24"/>
          <w:szCs w:val="24"/>
          <w:lang w:eastAsia="es-ES"/>
        </w:rPr>
        <w:t xml:space="preserve">millón </w:t>
      </w:r>
      <w:r w:rsidR="004D0BDA" w:rsidRPr="004D0BDA">
        <w:rPr>
          <w:rFonts w:ascii="Arial" w:eastAsia="Times New Roman" w:hAnsi="Arial" w:cs="Arial"/>
          <w:b/>
          <w:bCs/>
          <w:sz w:val="24"/>
          <w:szCs w:val="24"/>
          <w:lang w:eastAsia="es-ES"/>
        </w:rPr>
        <w:t>de usuarios únicos, un 37% más</w:t>
      </w:r>
      <w:r w:rsidR="00A03CE4">
        <w:rPr>
          <w:rFonts w:ascii="Arial" w:eastAsia="Times New Roman" w:hAnsi="Arial" w:cs="Arial"/>
          <w:sz w:val="24"/>
          <w:szCs w:val="24"/>
          <w:lang w:eastAsia="es-ES"/>
        </w:rPr>
        <w:t xml:space="preserve"> que en el mismo mes del año anterior.</w:t>
      </w:r>
      <w:r w:rsidR="00CB1BDB">
        <w:rPr>
          <w:rFonts w:ascii="Arial" w:eastAsia="Times New Roman" w:hAnsi="Arial" w:cs="Arial"/>
          <w:sz w:val="24"/>
          <w:szCs w:val="24"/>
          <w:lang w:eastAsia="es-ES"/>
        </w:rPr>
        <w:t xml:space="preserve"> Por último, el deportivo </w:t>
      </w:r>
      <w:r w:rsidR="00A03D2E" w:rsidRPr="00A03D2E">
        <w:rPr>
          <w:rFonts w:ascii="Arial" w:eastAsia="Times New Roman" w:hAnsi="Arial" w:cs="Arial"/>
          <w:b/>
          <w:bCs/>
          <w:sz w:val="24"/>
          <w:szCs w:val="24"/>
          <w:lang w:eastAsia="es-ES"/>
        </w:rPr>
        <w:t>ElDesmarque.com</w:t>
      </w:r>
      <w:r w:rsidR="00A03D2E">
        <w:rPr>
          <w:rFonts w:ascii="Arial" w:eastAsia="Times New Roman" w:hAnsi="Arial" w:cs="Arial"/>
          <w:sz w:val="24"/>
          <w:szCs w:val="24"/>
          <w:lang w:eastAsia="es-ES"/>
        </w:rPr>
        <w:t xml:space="preserve"> ha registrado </w:t>
      </w:r>
      <w:r w:rsidR="00A03D2E" w:rsidRPr="00A03D2E">
        <w:rPr>
          <w:rFonts w:ascii="Arial" w:eastAsia="Times New Roman" w:hAnsi="Arial" w:cs="Arial"/>
          <w:b/>
          <w:bCs/>
          <w:sz w:val="24"/>
          <w:szCs w:val="24"/>
          <w:lang w:eastAsia="es-ES"/>
        </w:rPr>
        <w:t>4,</w:t>
      </w:r>
      <w:r w:rsidR="00CB1BDB">
        <w:rPr>
          <w:rFonts w:ascii="Arial" w:eastAsia="Times New Roman" w:hAnsi="Arial" w:cs="Arial"/>
          <w:b/>
          <w:bCs/>
          <w:sz w:val="24"/>
          <w:szCs w:val="24"/>
          <w:lang w:eastAsia="es-ES"/>
        </w:rPr>
        <w:t>5</w:t>
      </w:r>
      <w:r w:rsidR="00A03D2E" w:rsidRPr="00A03D2E">
        <w:rPr>
          <w:rFonts w:ascii="Arial" w:eastAsia="Times New Roman" w:hAnsi="Arial" w:cs="Arial"/>
          <w:b/>
          <w:bCs/>
          <w:sz w:val="24"/>
          <w:szCs w:val="24"/>
          <w:lang w:eastAsia="es-ES"/>
        </w:rPr>
        <w:t xml:space="preserve"> millones de usuarios únicos</w:t>
      </w:r>
      <w:r w:rsidR="00A03D2E">
        <w:rPr>
          <w:rFonts w:ascii="Arial" w:eastAsia="Times New Roman" w:hAnsi="Arial" w:cs="Arial"/>
          <w:sz w:val="24"/>
          <w:szCs w:val="24"/>
          <w:lang w:eastAsia="es-ES"/>
        </w:rPr>
        <w:t>.</w:t>
      </w:r>
    </w:p>
    <w:bookmarkEnd w:id="0"/>
    <w:p w14:paraId="1E901106" w14:textId="77777777" w:rsidR="00932D17" w:rsidRDefault="00932D17">
      <w:pPr>
        <w:spacing w:after="0" w:line="240" w:lineRule="auto"/>
        <w:ind w:right="-1"/>
        <w:jc w:val="both"/>
        <w:rPr>
          <w:rFonts w:ascii="Arial" w:hAnsi="Arial" w:cs="Arial"/>
          <w:sz w:val="24"/>
          <w:szCs w:val="24"/>
        </w:rPr>
      </w:pPr>
    </w:p>
    <w:sectPr w:rsidR="00932D17" w:rsidSect="008219CD">
      <w:footerReference w:type="default" r:id="rId8"/>
      <w:pgSz w:w="11906" w:h="16838"/>
      <w:pgMar w:top="1417" w:right="1701" w:bottom="1985" w:left="1701"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0903A" w14:textId="77777777" w:rsidR="006317EC" w:rsidRDefault="006317EC">
      <w:pPr>
        <w:spacing w:after="0" w:line="240" w:lineRule="auto"/>
      </w:pPr>
      <w:r>
        <w:separator/>
      </w:r>
    </w:p>
  </w:endnote>
  <w:endnote w:type="continuationSeparator" w:id="0">
    <w:p w14:paraId="2C842CB2" w14:textId="77777777" w:rsidR="006317EC" w:rsidRDefault="00631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E2611" w14:textId="77777777" w:rsidR="00B23904" w:rsidRDefault="00C920D3">
    <w:pPr>
      <w:pStyle w:val="Piedepgina"/>
    </w:pPr>
    <w:r w:rsidRPr="00B23904">
      <w:rPr>
        <w:noProof/>
        <w:lang w:eastAsia="es-ES"/>
      </w:rPr>
      <w:drawing>
        <wp:anchor distT="0" distB="0" distL="114300" distR="114300" simplePos="0" relativeHeight="251659264" behindDoc="0" locked="0" layoutInCell="1" allowOverlap="1" wp14:anchorId="4C270ECC" wp14:editId="116F840D">
          <wp:simplePos x="0" y="0"/>
          <wp:positionH relativeFrom="margin">
            <wp:posOffset>5042535</wp:posOffset>
          </wp:positionH>
          <wp:positionV relativeFrom="page">
            <wp:posOffset>9768205</wp:posOffset>
          </wp:positionV>
          <wp:extent cx="564515" cy="564515"/>
          <wp:effectExtent l="0" t="0" r="6985" b="0"/>
          <wp:wrapSquare wrapText="bothSides"/>
          <wp:docPr id="1" name="Imagen 1" descr="M:\REDES SOCIALES CORPORATIVAS\LOGOS\mediaset azul medias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EDES SOCIALES CORPORATIVAS\LOGOS\mediaset azul mediase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23904">
      <w:rPr>
        <w:noProof/>
        <w:lang w:eastAsia="es-ES"/>
      </w:rPr>
      <w:drawing>
        <wp:anchor distT="0" distB="0" distL="114300" distR="114300" simplePos="0" relativeHeight="251660288" behindDoc="0" locked="0" layoutInCell="1" allowOverlap="1" wp14:anchorId="7E299553" wp14:editId="1C52909C">
          <wp:simplePos x="0" y="0"/>
          <wp:positionH relativeFrom="page">
            <wp:posOffset>4908550</wp:posOffset>
          </wp:positionH>
          <wp:positionV relativeFrom="page">
            <wp:posOffset>10131316</wp:posOffset>
          </wp:positionV>
          <wp:extent cx="2821940" cy="283210"/>
          <wp:effectExtent l="0" t="0" r="0" b="0"/>
          <wp:wrapSquare wrapText="bothSides"/>
          <wp:docPr id="2" name="Imagen 2" descr="C:\Users\dmadrigal\Desktop\urlsite.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madrigal\Desktop\urlsite.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21940" cy="28321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14:paraId="11E71812" w14:textId="77777777" w:rsidR="00B23904" w:rsidRDefault="00A03CE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83F3B" w14:textId="77777777" w:rsidR="006317EC" w:rsidRDefault="006317EC">
      <w:pPr>
        <w:spacing w:after="0" w:line="240" w:lineRule="auto"/>
      </w:pPr>
      <w:r>
        <w:separator/>
      </w:r>
    </w:p>
  </w:footnote>
  <w:footnote w:type="continuationSeparator" w:id="0">
    <w:p w14:paraId="1B6BEAC1" w14:textId="77777777" w:rsidR="006317EC" w:rsidRDefault="006317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364D8"/>
    <w:multiLevelType w:val="multilevel"/>
    <w:tmpl w:val="0DFA86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0D3"/>
    <w:rsid w:val="00007B66"/>
    <w:rsid w:val="00036EB7"/>
    <w:rsid w:val="00040458"/>
    <w:rsid w:val="000B5252"/>
    <w:rsid w:val="0011189A"/>
    <w:rsid w:val="00114928"/>
    <w:rsid w:val="0013322E"/>
    <w:rsid w:val="00153E43"/>
    <w:rsid w:val="001650DF"/>
    <w:rsid w:val="00216CDD"/>
    <w:rsid w:val="0023103F"/>
    <w:rsid w:val="00252C06"/>
    <w:rsid w:val="002E50E3"/>
    <w:rsid w:val="0031620E"/>
    <w:rsid w:val="003551D4"/>
    <w:rsid w:val="00393F1F"/>
    <w:rsid w:val="003E5382"/>
    <w:rsid w:val="003E6C86"/>
    <w:rsid w:val="00405FC9"/>
    <w:rsid w:val="0040767F"/>
    <w:rsid w:val="0044216B"/>
    <w:rsid w:val="004652D5"/>
    <w:rsid w:val="00475319"/>
    <w:rsid w:val="004D0BDA"/>
    <w:rsid w:val="00524C4F"/>
    <w:rsid w:val="0055706B"/>
    <w:rsid w:val="0056290B"/>
    <w:rsid w:val="005A2BCB"/>
    <w:rsid w:val="0060152D"/>
    <w:rsid w:val="006317EC"/>
    <w:rsid w:val="00636755"/>
    <w:rsid w:val="006A1A4A"/>
    <w:rsid w:val="006B24F9"/>
    <w:rsid w:val="006E1C70"/>
    <w:rsid w:val="006E62D8"/>
    <w:rsid w:val="0070706E"/>
    <w:rsid w:val="007078A0"/>
    <w:rsid w:val="00711B2D"/>
    <w:rsid w:val="00732E06"/>
    <w:rsid w:val="007C25AE"/>
    <w:rsid w:val="007C3A09"/>
    <w:rsid w:val="007C73D2"/>
    <w:rsid w:val="00806B4F"/>
    <w:rsid w:val="0081054B"/>
    <w:rsid w:val="008167FE"/>
    <w:rsid w:val="0082318F"/>
    <w:rsid w:val="00931572"/>
    <w:rsid w:val="00932D17"/>
    <w:rsid w:val="00944DAF"/>
    <w:rsid w:val="00952F58"/>
    <w:rsid w:val="00A03CE4"/>
    <w:rsid w:val="00A03D2E"/>
    <w:rsid w:val="00A276DE"/>
    <w:rsid w:val="00A56947"/>
    <w:rsid w:val="00A9726D"/>
    <w:rsid w:val="00AA4576"/>
    <w:rsid w:val="00AA7ECF"/>
    <w:rsid w:val="00AC6EC2"/>
    <w:rsid w:val="00AD0302"/>
    <w:rsid w:val="00AF048E"/>
    <w:rsid w:val="00B33235"/>
    <w:rsid w:val="00B34AC9"/>
    <w:rsid w:val="00B66F89"/>
    <w:rsid w:val="00B70925"/>
    <w:rsid w:val="00B963BA"/>
    <w:rsid w:val="00B976C9"/>
    <w:rsid w:val="00BC21F2"/>
    <w:rsid w:val="00BD5F8B"/>
    <w:rsid w:val="00C15D76"/>
    <w:rsid w:val="00C42AE7"/>
    <w:rsid w:val="00C646F5"/>
    <w:rsid w:val="00C920D3"/>
    <w:rsid w:val="00CB1BDB"/>
    <w:rsid w:val="00CE1F07"/>
    <w:rsid w:val="00D13F39"/>
    <w:rsid w:val="00D14B93"/>
    <w:rsid w:val="00D46B35"/>
    <w:rsid w:val="00D96A6C"/>
    <w:rsid w:val="00DB2037"/>
    <w:rsid w:val="00DB4D3D"/>
    <w:rsid w:val="00DD1D5B"/>
    <w:rsid w:val="00E15489"/>
    <w:rsid w:val="00E248A3"/>
    <w:rsid w:val="00E24B21"/>
    <w:rsid w:val="00EA78DC"/>
    <w:rsid w:val="00EB40CF"/>
    <w:rsid w:val="00EC120C"/>
    <w:rsid w:val="00ED3200"/>
    <w:rsid w:val="00F648DF"/>
    <w:rsid w:val="00F76CB8"/>
    <w:rsid w:val="00FE1621"/>
    <w:rsid w:val="00FE390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A24D2"/>
  <w15:chartTrackingRefBased/>
  <w15:docId w15:val="{7E8FA532-0364-483D-9D55-7F30918DC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0D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C920D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920D3"/>
  </w:style>
  <w:style w:type="paragraph" w:customStyle="1" w:styleId="xmsonormal">
    <w:name w:val="x_msonormal"/>
    <w:basedOn w:val="Normal"/>
    <w:rsid w:val="006B24F9"/>
    <w:pPr>
      <w:spacing w:before="100" w:beforeAutospacing="1" w:after="100" w:afterAutospacing="1" w:line="240" w:lineRule="auto"/>
    </w:pPr>
    <w:rPr>
      <w:rFonts w:ascii="Calibri" w:hAnsi="Calibri" w:cs="Calibri"/>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654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www.mediaset.es/comunicacion/" TargetMode="External"/><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561</Words>
  <Characters>3088</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Gascon Moreno</dc:creator>
  <cp:keywords/>
  <dc:description/>
  <cp:lastModifiedBy>David Alegrete Bernal</cp:lastModifiedBy>
  <cp:revision>13</cp:revision>
  <dcterms:created xsi:type="dcterms:W3CDTF">2021-06-30T10:37:00Z</dcterms:created>
  <dcterms:modified xsi:type="dcterms:W3CDTF">2021-06-30T15:07:00Z</dcterms:modified>
</cp:coreProperties>
</file>