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71A5" w14:textId="5CD4183C" w:rsidR="00B77966" w:rsidRDefault="00B77966" w:rsidP="001E78A3">
      <w:pPr>
        <w:ind w:right="-285"/>
        <w:rPr>
          <w:rFonts w:ascii="Arial" w:eastAsia="Times New Roman" w:hAnsi="Arial" w:cs="Arial"/>
          <w:sz w:val="24"/>
          <w:szCs w:val="24"/>
          <w:lang w:eastAsia="es-ES"/>
        </w:rPr>
      </w:pPr>
      <w:r w:rsidRPr="00B23904">
        <w:rPr>
          <w:noProof/>
          <w:lang w:eastAsia="es-ES"/>
        </w:rPr>
        <w:drawing>
          <wp:anchor distT="0" distB="0" distL="114300" distR="114300" simplePos="0" relativeHeight="251658240" behindDoc="0" locked="0" layoutInCell="1" allowOverlap="1" wp14:anchorId="0A6AEDA8" wp14:editId="1905BCAA">
            <wp:simplePos x="0" y="0"/>
            <wp:positionH relativeFrom="page">
              <wp:posOffset>4081780</wp:posOffset>
            </wp:positionH>
            <wp:positionV relativeFrom="margin">
              <wp:posOffset>-362585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87C304" w14:textId="3393EA95" w:rsidR="00B77966" w:rsidRDefault="00725C3F" w:rsidP="001E78A3">
      <w:pPr>
        <w:ind w:right="-285"/>
        <w:rPr>
          <w:rFonts w:ascii="Arial" w:eastAsia="Times New Roman" w:hAnsi="Arial" w:cs="Arial"/>
          <w:sz w:val="24"/>
          <w:szCs w:val="24"/>
          <w:lang w:eastAsia="es-ES"/>
        </w:rPr>
      </w:pPr>
      <w:r>
        <w:rPr>
          <w:rFonts w:ascii="Arial" w:eastAsia="Times New Roman" w:hAnsi="Arial" w:cs="Arial"/>
          <w:sz w:val="24"/>
          <w:szCs w:val="24"/>
          <w:lang w:eastAsia="es-ES"/>
        </w:rPr>
        <w:t>M</w:t>
      </w:r>
      <w:r w:rsidR="00B23904" w:rsidRPr="00B23904">
        <w:rPr>
          <w:rFonts w:ascii="Arial" w:eastAsia="Times New Roman" w:hAnsi="Arial" w:cs="Arial"/>
          <w:sz w:val="24"/>
          <w:szCs w:val="24"/>
          <w:lang w:eastAsia="es-ES"/>
        </w:rPr>
        <w:t xml:space="preserve">adrid, </w:t>
      </w:r>
      <w:r w:rsidR="00147638">
        <w:rPr>
          <w:rFonts w:ascii="Arial" w:eastAsia="Times New Roman" w:hAnsi="Arial" w:cs="Arial"/>
          <w:sz w:val="24"/>
          <w:szCs w:val="24"/>
          <w:lang w:eastAsia="es-ES"/>
        </w:rPr>
        <w:t xml:space="preserve">3 </w:t>
      </w:r>
      <w:r w:rsidR="00B24636">
        <w:rPr>
          <w:rFonts w:ascii="Arial" w:eastAsia="Times New Roman" w:hAnsi="Arial" w:cs="Arial"/>
          <w:sz w:val="24"/>
          <w:szCs w:val="24"/>
          <w:lang w:eastAsia="es-ES"/>
        </w:rPr>
        <w:t xml:space="preserve">de </w:t>
      </w:r>
      <w:r w:rsidR="00147638">
        <w:rPr>
          <w:rFonts w:ascii="Arial" w:eastAsia="Times New Roman" w:hAnsi="Arial" w:cs="Arial"/>
          <w:sz w:val="24"/>
          <w:szCs w:val="24"/>
          <w:lang w:eastAsia="es-ES"/>
        </w:rPr>
        <w:t>junio</w:t>
      </w:r>
      <w:r w:rsidR="00E80D6A">
        <w:rPr>
          <w:rFonts w:ascii="Arial" w:eastAsia="Times New Roman" w:hAnsi="Arial" w:cs="Arial"/>
          <w:sz w:val="24"/>
          <w:szCs w:val="24"/>
          <w:lang w:eastAsia="es-ES"/>
        </w:rPr>
        <w:t xml:space="preserve"> </w:t>
      </w:r>
      <w:r w:rsidR="00B23904" w:rsidRPr="00B23904">
        <w:rPr>
          <w:rFonts w:ascii="Arial" w:eastAsia="Times New Roman" w:hAnsi="Arial" w:cs="Arial"/>
          <w:sz w:val="24"/>
          <w:szCs w:val="24"/>
          <w:lang w:eastAsia="es-ES"/>
        </w:rPr>
        <w:t>de 20</w:t>
      </w:r>
      <w:r w:rsidR="008736F2">
        <w:rPr>
          <w:rFonts w:ascii="Arial" w:eastAsia="Times New Roman" w:hAnsi="Arial" w:cs="Arial"/>
          <w:sz w:val="24"/>
          <w:szCs w:val="24"/>
          <w:lang w:eastAsia="es-ES"/>
        </w:rPr>
        <w:t>2</w:t>
      </w:r>
      <w:r w:rsidR="00DE256C">
        <w:rPr>
          <w:rFonts w:ascii="Arial" w:eastAsia="Times New Roman" w:hAnsi="Arial" w:cs="Arial"/>
          <w:sz w:val="24"/>
          <w:szCs w:val="24"/>
          <w:lang w:eastAsia="es-ES"/>
        </w:rPr>
        <w:t>1</w:t>
      </w:r>
    </w:p>
    <w:p w14:paraId="3913B2C3" w14:textId="77777777" w:rsidR="00147638" w:rsidRDefault="008736F2" w:rsidP="001E78A3">
      <w:pPr>
        <w:spacing w:after="0" w:line="240" w:lineRule="auto"/>
        <w:ind w:right="-285"/>
        <w:jc w:val="center"/>
        <w:rPr>
          <w:rFonts w:ascii="Arial" w:eastAsia="Times New Roman" w:hAnsi="Arial" w:cs="Arial"/>
          <w:b/>
          <w:color w:val="002C5F"/>
          <w:sz w:val="42"/>
          <w:szCs w:val="42"/>
          <w:lang w:eastAsia="es-ES"/>
        </w:rPr>
      </w:pPr>
      <w:r w:rsidRPr="000943B3">
        <w:rPr>
          <w:rFonts w:ascii="Arial" w:eastAsia="Times New Roman" w:hAnsi="Arial" w:cs="Arial"/>
          <w:b/>
          <w:color w:val="002C5F"/>
          <w:sz w:val="42"/>
          <w:szCs w:val="42"/>
          <w:lang w:eastAsia="es-ES"/>
        </w:rPr>
        <w:t>‘</w:t>
      </w:r>
      <w:r w:rsidR="001B17DB" w:rsidRPr="000943B3">
        <w:rPr>
          <w:rFonts w:ascii="Arial" w:eastAsia="Times New Roman" w:hAnsi="Arial" w:cs="Arial"/>
          <w:b/>
          <w:color w:val="002C5F"/>
          <w:sz w:val="42"/>
          <w:szCs w:val="42"/>
          <w:lang w:eastAsia="es-ES"/>
        </w:rPr>
        <w:t>Rocío</w:t>
      </w:r>
      <w:r w:rsidR="00E27302" w:rsidRPr="000943B3">
        <w:rPr>
          <w:rFonts w:ascii="Arial" w:eastAsia="Times New Roman" w:hAnsi="Arial" w:cs="Arial"/>
          <w:b/>
          <w:color w:val="002C5F"/>
          <w:sz w:val="42"/>
          <w:szCs w:val="42"/>
          <w:lang w:eastAsia="es-ES"/>
        </w:rPr>
        <w:t>,</w:t>
      </w:r>
      <w:r w:rsidR="001B17DB" w:rsidRPr="000943B3">
        <w:rPr>
          <w:rFonts w:ascii="Arial" w:eastAsia="Times New Roman" w:hAnsi="Arial" w:cs="Arial"/>
          <w:b/>
          <w:color w:val="002C5F"/>
          <w:sz w:val="42"/>
          <w:szCs w:val="42"/>
          <w:lang w:eastAsia="es-ES"/>
        </w:rPr>
        <w:t xml:space="preserve"> contar la verdad para seguir viva’</w:t>
      </w:r>
      <w:r w:rsidR="00DF1C11" w:rsidRPr="000943B3">
        <w:rPr>
          <w:rFonts w:ascii="Arial" w:eastAsia="Times New Roman" w:hAnsi="Arial" w:cs="Arial"/>
          <w:b/>
          <w:color w:val="002C5F"/>
          <w:sz w:val="42"/>
          <w:szCs w:val="42"/>
          <w:lang w:eastAsia="es-ES"/>
        </w:rPr>
        <w:t xml:space="preserve"> </w:t>
      </w:r>
      <w:r w:rsidR="00295F02" w:rsidRPr="000943B3">
        <w:rPr>
          <w:rFonts w:ascii="Arial" w:eastAsia="Times New Roman" w:hAnsi="Arial" w:cs="Arial"/>
          <w:b/>
          <w:color w:val="002C5F"/>
          <w:sz w:val="42"/>
          <w:szCs w:val="42"/>
          <w:lang w:eastAsia="es-ES"/>
        </w:rPr>
        <w:t xml:space="preserve">finaliza </w:t>
      </w:r>
      <w:r w:rsidR="000943B3" w:rsidRPr="000943B3">
        <w:rPr>
          <w:rFonts w:ascii="Arial" w:eastAsia="Times New Roman" w:hAnsi="Arial" w:cs="Arial"/>
          <w:b/>
          <w:color w:val="002C5F"/>
          <w:sz w:val="42"/>
          <w:szCs w:val="42"/>
          <w:lang w:eastAsia="es-ES"/>
        </w:rPr>
        <w:t>co</w:t>
      </w:r>
      <w:r w:rsidR="00147638">
        <w:rPr>
          <w:rFonts w:ascii="Arial" w:eastAsia="Times New Roman" w:hAnsi="Arial" w:cs="Arial"/>
          <w:b/>
          <w:color w:val="002C5F"/>
          <w:sz w:val="42"/>
          <w:szCs w:val="42"/>
          <w:lang w:eastAsia="es-ES"/>
        </w:rPr>
        <w:t xml:space="preserve">n una media del 27,5% de </w:t>
      </w:r>
      <w:r w:rsidR="00147638" w:rsidRPr="00147638">
        <w:rPr>
          <w:rFonts w:ascii="Arial" w:eastAsia="Times New Roman" w:hAnsi="Arial" w:cs="Arial"/>
          <w:b/>
          <w:i/>
          <w:iCs/>
          <w:color w:val="002C5F"/>
          <w:sz w:val="42"/>
          <w:szCs w:val="42"/>
          <w:lang w:eastAsia="es-ES"/>
        </w:rPr>
        <w:t>share</w:t>
      </w:r>
      <w:r w:rsidR="00147638">
        <w:rPr>
          <w:rFonts w:ascii="Arial" w:eastAsia="Times New Roman" w:hAnsi="Arial" w:cs="Arial"/>
          <w:b/>
          <w:color w:val="002C5F"/>
          <w:sz w:val="42"/>
          <w:szCs w:val="42"/>
          <w:lang w:eastAsia="es-ES"/>
        </w:rPr>
        <w:t xml:space="preserve"> y 2,5M de espectadores</w:t>
      </w:r>
    </w:p>
    <w:p w14:paraId="59E1D2B6" w14:textId="4DC552FA" w:rsidR="000943B3" w:rsidRPr="000943B3" w:rsidRDefault="000943B3" w:rsidP="001E78A3">
      <w:pPr>
        <w:spacing w:after="0" w:line="240" w:lineRule="auto"/>
        <w:ind w:right="-285"/>
        <w:jc w:val="center"/>
        <w:rPr>
          <w:rFonts w:ascii="Arial" w:eastAsia="Times New Roman" w:hAnsi="Arial" w:cs="Arial"/>
          <w:b/>
          <w:bCs/>
          <w:sz w:val="24"/>
          <w:szCs w:val="24"/>
          <w:lang w:eastAsia="es-ES"/>
        </w:rPr>
      </w:pPr>
    </w:p>
    <w:p w14:paraId="3E2CA3E2" w14:textId="32D69BEF" w:rsidR="005F339F" w:rsidRPr="005F339F" w:rsidRDefault="005F339F" w:rsidP="005F339F">
      <w:pPr>
        <w:spacing w:after="0" w:line="240" w:lineRule="auto"/>
        <w:ind w:left="360" w:right="-285"/>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La serie documental</w:t>
      </w:r>
      <w:r w:rsidR="00147638">
        <w:rPr>
          <w:rFonts w:ascii="Arial" w:eastAsia="Times New Roman" w:hAnsi="Arial" w:cs="Arial"/>
          <w:b/>
          <w:bCs/>
          <w:sz w:val="24"/>
          <w:szCs w:val="24"/>
          <w:lang w:eastAsia="es-ES"/>
        </w:rPr>
        <w:t>,</w:t>
      </w:r>
      <w:r>
        <w:rPr>
          <w:rFonts w:ascii="Arial" w:eastAsia="Times New Roman" w:hAnsi="Arial" w:cs="Arial"/>
          <w:b/>
          <w:bCs/>
          <w:sz w:val="24"/>
          <w:szCs w:val="24"/>
          <w:lang w:eastAsia="es-ES"/>
        </w:rPr>
        <w:t xml:space="preserve"> </w:t>
      </w:r>
      <w:r w:rsidR="00147638">
        <w:rPr>
          <w:rFonts w:ascii="Arial" w:eastAsia="Times New Roman" w:hAnsi="Arial" w:cs="Arial"/>
          <w:b/>
          <w:bCs/>
          <w:sz w:val="24"/>
          <w:szCs w:val="24"/>
          <w:lang w:eastAsia="es-ES"/>
        </w:rPr>
        <w:t xml:space="preserve">que </w:t>
      </w:r>
      <w:r>
        <w:rPr>
          <w:rFonts w:ascii="Arial" w:eastAsia="Times New Roman" w:hAnsi="Arial" w:cs="Arial"/>
          <w:b/>
          <w:bCs/>
          <w:sz w:val="24"/>
          <w:szCs w:val="24"/>
          <w:lang w:eastAsia="es-ES"/>
        </w:rPr>
        <w:t>h</w:t>
      </w:r>
      <w:r w:rsidRPr="005F339F">
        <w:rPr>
          <w:rFonts w:ascii="Arial" w:eastAsia="Times New Roman" w:hAnsi="Arial" w:cs="Arial"/>
          <w:b/>
          <w:bCs/>
          <w:sz w:val="24"/>
          <w:szCs w:val="24"/>
          <w:lang w:eastAsia="es-ES"/>
        </w:rPr>
        <w:t xml:space="preserve">a liderado de forma absoluta </w:t>
      </w:r>
      <w:r>
        <w:rPr>
          <w:rFonts w:ascii="Arial" w:eastAsia="Times New Roman" w:hAnsi="Arial" w:cs="Arial"/>
          <w:b/>
          <w:bCs/>
          <w:sz w:val="24"/>
          <w:szCs w:val="24"/>
          <w:lang w:eastAsia="es-ES"/>
        </w:rPr>
        <w:t xml:space="preserve">en </w:t>
      </w:r>
      <w:r w:rsidRPr="005F339F">
        <w:rPr>
          <w:rFonts w:ascii="Arial" w:eastAsia="Times New Roman" w:hAnsi="Arial" w:cs="Arial"/>
          <w:b/>
          <w:bCs/>
          <w:sz w:val="24"/>
          <w:szCs w:val="24"/>
          <w:lang w:eastAsia="es-ES"/>
        </w:rPr>
        <w:t>sus 1</w:t>
      </w:r>
      <w:r w:rsidR="00147638">
        <w:rPr>
          <w:rFonts w:ascii="Arial" w:eastAsia="Times New Roman" w:hAnsi="Arial" w:cs="Arial"/>
          <w:b/>
          <w:bCs/>
          <w:sz w:val="24"/>
          <w:szCs w:val="24"/>
          <w:lang w:eastAsia="es-ES"/>
        </w:rPr>
        <w:t>2</w:t>
      </w:r>
      <w:r w:rsidRPr="005F339F">
        <w:rPr>
          <w:rFonts w:ascii="Arial" w:eastAsia="Times New Roman" w:hAnsi="Arial" w:cs="Arial"/>
          <w:b/>
          <w:bCs/>
          <w:sz w:val="24"/>
          <w:szCs w:val="24"/>
          <w:lang w:eastAsia="es-ES"/>
        </w:rPr>
        <w:t xml:space="preserve"> entregas</w:t>
      </w:r>
      <w:r w:rsidR="008964EE">
        <w:rPr>
          <w:rFonts w:ascii="Arial" w:eastAsia="Times New Roman" w:hAnsi="Arial" w:cs="Arial"/>
          <w:b/>
          <w:bCs/>
          <w:sz w:val="24"/>
          <w:szCs w:val="24"/>
          <w:lang w:eastAsia="es-ES"/>
        </w:rPr>
        <w:t xml:space="preserve"> con datos por encima del 25%</w:t>
      </w:r>
      <w:r>
        <w:rPr>
          <w:rFonts w:ascii="Arial" w:eastAsia="Times New Roman" w:hAnsi="Arial" w:cs="Arial"/>
          <w:b/>
          <w:bCs/>
          <w:sz w:val="24"/>
          <w:szCs w:val="24"/>
          <w:lang w:eastAsia="es-ES"/>
        </w:rPr>
        <w:t>,</w:t>
      </w:r>
      <w:r w:rsidRPr="005F339F">
        <w:rPr>
          <w:rFonts w:ascii="Arial" w:eastAsia="Times New Roman" w:hAnsi="Arial" w:cs="Arial"/>
          <w:b/>
          <w:bCs/>
          <w:sz w:val="24"/>
          <w:szCs w:val="24"/>
          <w:lang w:eastAsia="es-ES"/>
        </w:rPr>
        <w:t xml:space="preserve"> se ha convertido en el </w:t>
      </w:r>
      <w:r w:rsidR="00147638">
        <w:rPr>
          <w:rFonts w:ascii="Arial" w:eastAsia="Times New Roman" w:hAnsi="Arial" w:cs="Arial"/>
          <w:b/>
          <w:bCs/>
          <w:sz w:val="24"/>
          <w:szCs w:val="24"/>
          <w:lang w:eastAsia="es-ES"/>
        </w:rPr>
        <w:t xml:space="preserve">programa de producción propia con mayor cuota de pantalla de la temporada y el </w:t>
      </w:r>
      <w:r w:rsidRPr="005F339F">
        <w:rPr>
          <w:rFonts w:ascii="Arial" w:eastAsia="Times New Roman" w:hAnsi="Arial" w:cs="Arial"/>
          <w:b/>
          <w:bCs/>
          <w:sz w:val="24"/>
          <w:szCs w:val="24"/>
          <w:lang w:eastAsia="es-ES"/>
        </w:rPr>
        <w:t>mejor estreno del curso televisivo (3,7M y 33,2%).</w:t>
      </w:r>
    </w:p>
    <w:p w14:paraId="3B15A6C2" w14:textId="092054D8" w:rsidR="00B77966" w:rsidRDefault="00B77966" w:rsidP="00B77966">
      <w:pPr>
        <w:spacing w:after="0" w:line="240" w:lineRule="auto"/>
        <w:ind w:right="-285"/>
        <w:jc w:val="center"/>
        <w:rPr>
          <w:rFonts w:ascii="Arial" w:eastAsia="Times New Roman" w:hAnsi="Arial" w:cs="Arial"/>
          <w:b/>
          <w:sz w:val="24"/>
          <w:szCs w:val="24"/>
          <w:lang w:eastAsia="es-ES"/>
        </w:rPr>
      </w:pPr>
    </w:p>
    <w:p w14:paraId="38639605" w14:textId="5DA01E9F" w:rsidR="00147638" w:rsidRPr="00B77966" w:rsidRDefault="00147638" w:rsidP="00B77966">
      <w:pPr>
        <w:spacing w:after="0" w:line="240" w:lineRule="auto"/>
        <w:ind w:right="-285"/>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Con una media del 31,8% de </w:t>
      </w:r>
      <w:r w:rsidRPr="00147638">
        <w:rPr>
          <w:rFonts w:ascii="Arial" w:eastAsia="Times New Roman" w:hAnsi="Arial" w:cs="Arial"/>
          <w:b/>
          <w:i/>
          <w:iCs/>
          <w:sz w:val="24"/>
          <w:szCs w:val="24"/>
          <w:lang w:eastAsia="es-ES"/>
        </w:rPr>
        <w:t>share</w:t>
      </w:r>
      <w:r>
        <w:rPr>
          <w:rFonts w:ascii="Arial" w:eastAsia="Times New Roman" w:hAnsi="Arial" w:cs="Arial"/>
          <w:b/>
          <w:sz w:val="24"/>
          <w:szCs w:val="24"/>
          <w:lang w:eastAsia="es-ES"/>
        </w:rPr>
        <w:t xml:space="preserve"> en </w:t>
      </w:r>
      <w:r w:rsidRPr="00147638">
        <w:rPr>
          <w:rFonts w:ascii="Arial" w:eastAsia="Times New Roman" w:hAnsi="Arial" w:cs="Arial"/>
          <w:b/>
          <w:i/>
          <w:iCs/>
          <w:sz w:val="24"/>
          <w:szCs w:val="24"/>
          <w:lang w:eastAsia="es-ES"/>
        </w:rPr>
        <w:t>target</w:t>
      </w:r>
      <w:r>
        <w:rPr>
          <w:rFonts w:ascii="Arial" w:eastAsia="Times New Roman" w:hAnsi="Arial" w:cs="Arial"/>
          <w:b/>
          <w:sz w:val="24"/>
          <w:szCs w:val="24"/>
          <w:lang w:eastAsia="es-ES"/>
        </w:rPr>
        <w:t xml:space="preserve"> comercial,</w:t>
      </w:r>
      <w:r w:rsidR="007F0221">
        <w:rPr>
          <w:rFonts w:ascii="Arial" w:eastAsia="Times New Roman" w:hAnsi="Arial" w:cs="Arial"/>
          <w:b/>
          <w:sz w:val="24"/>
          <w:szCs w:val="24"/>
          <w:lang w:eastAsia="es-ES"/>
        </w:rPr>
        <w:t xml:space="preserve"> el espacio de Telecinco ha</w:t>
      </w:r>
      <w:r w:rsidR="00A0774E">
        <w:rPr>
          <w:rFonts w:ascii="Arial" w:eastAsia="Times New Roman" w:hAnsi="Arial" w:cs="Arial"/>
          <w:b/>
          <w:sz w:val="24"/>
          <w:szCs w:val="24"/>
          <w:lang w:eastAsia="es-ES"/>
        </w:rPr>
        <w:t xml:space="preserve"> conectado especialmente con</w:t>
      </w:r>
      <w:r w:rsidR="007F0221">
        <w:rPr>
          <w:rFonts w:ascii="Arial" w:eastAsia="Times New Roman" w:hAnsi="Arial" w:cs="Arial"/>
          <w:b/>
          <w:sz w:val="24"/>
          <w:szCs w:val="24"/>
          <w:lang w:eastAsia="es-ES"/>
        </w:rPr>
        <w:t xml:space="preserve"> </w:t>
      </w:r>
      <w:r>
        <w:rPr>
          <w:rFonts w:ascii="Arial" w:eastAsia="Times New Roman" w:hAnsi="Arial" w:cs="Arial"/>
          <w:b/>
          <w:sz w:val="24"/>
          <w:szCs w:val="24"/>
          <w:lang w:eastAsia="es-ES"/>
        </w:rPr>
        <w:t>los espectadores de 25 a 34 años (34,1%)</w:t>
      </w:r>
      <w:r w:rsidR="00A0774E">
        <w:rPr>
          <w:rFonts w:ascii="Arial" w:eastAsia="Times New Roman" w:hAnsi="Arial" w:cs="Arial"/>
          <w:b/>
          <w:sz w:val="24"/>
          <w:szCs w:val="24"/>
          <w:lang w:eastAsia="es-ES"/>
        </w:rPr>
        <w:t xml:space="preserve">, </w:t>
      </w:r>
      <w:r>
        <w:rPr>
          <w:rFonts w:ascii="Arial" w:eastAsia="Times New Roman" w:hAnsi="Arial" w:cs="Arial"/>
          <w:b/>
          <w:sz w:val="24"/>
          <w:szCs w:val="24"/>
          <w:lang w:eastAsia="es-ES"/>
        </w:rPr>
        <w:t>sus principales seguidores</w:t>
      </w:r>
    </w:p>
    <w:p w14:paraId="39B1C89B" w14:textId="77777777" w:rsidR="00630385" w:rsidRDefault="00630385" w:rsidP="008203D0">
      <w:pPr>
        <w:spacing w:after="0" w:line="240" w:lineRule="auto"/>
        <w:ind w:right="-285"/>
        <w:jc w:val="center"/>
        <w:rPr>
          <w:rFonts w:ascii="Arial" w:eastAsia="Times New Roman" w:hAnsi="Arial" w:cs="Arial"/>
          <w:b/>
          <w:bCs/>
          <w:sz w:val="24"/>
          <w:szCs w:val="24"/>
          <w:lang w:eastAsia="es-ES"/>
        </w:rPr>
      </w:pPr>
    </w:p>
    <w:p w14:paraId="3105084E" w14:textId="77777777" w:rsidR="004476F1" w:rsidRDefault="004476F1" w:rsidP="00B42FF6">
      <w:pPr>
        <w:spacing w:after="0" w:line="240" w:lineRule="auto"/>
        <w:ind w:right="-285"/>
        <w:jc w:val="both"/>
        <w:rPr>
          <w:rFonts w:ascii="Arial" w:eastAsia="Times New Roman" w:hAnsi="Arial" w:cs="Arial"/>
          <w:b/>
          <w:sz w:val="24"/>
          <w:szCs w:val="24"/>
          <w:lang w:eastAsia="es-ES"/>
        </w:rPr>
      </w:pPr>
    </w:p>
    <w:p w14:paraId="421BDDCD" w14:textId="20D1C9B4" w:rsidR="00725C3F" w:rsidRPr="00C377B1" w:rsidRDefault="00725C3F" w:rsidP="00B42FF6">
      <w:pPr>
        <w:spacing w:after="0" w:line="240" w:lineRule="auto"/>
        <w:ind w:right="-285"/>
        <w:jc w:val="both"/>
        <w:rPr>
          <w:rFonts w:ascii="Arial" w:eastAsia="Times New Roman" w:hAnsi="Arial" w:cs="Arial"/>
          <w:bCs/>
          <w:i/>
          <w:iCs/>
          <w:sz w:val="24"/>
          <w:szCs w:val="24"/>
          <w:lang w:eastAsia="es-ES"/>
        </w:rPr>
      </w:pPr>
      <w:r w:rsidRPr="00C377B1">
        <w:rPr>
          <w:rFonts w:ascii="Arial" w:eastAsia="Times New Roman" w:hAnsi="Arial" w:cs="Arial"/>
          <w:bCs/>
          <w:i/>
          <w:iCs/>
          <w:sz w:val="24"/>
          <w:szCs w:val="24"/>
          <w:lang w:eastAsia="es-ES"/>
        </w:rPr>
        <w:t>‘Cuando arrancamos, nuestra única intención era ayudar a una mujer que pedía un altavoz para romper su silencio. Rocío Carrasco sacudió la conciencia colectiva de un país al que aún le falta mucho para abrazar sin complejos la lucha de todas las víctimas contra la violencia de género. Ella abrió un debate apasionante y difícil de digerir que se ha colado a lo largo de tres meses en todas las casas. Creedme si os digo que no imaginábamos el impacto social que ha tenido. Esta era una serie pequeña, era una terapia hecha tele, pero vosotros la habéis hecho grande. Gracias. Esta serie es ya</w:t>
      </w:r>
      <w:r w:rsidR="00C377B1">
        <w:rPr>
          <w:rFonts w:ascii="Arial" w:eastAsia="Times New Roman" w:hAnsi="Arial" w:cs="Arial"/>
          <w:bCs/>
          <w:i/>
          <w:iCs/>
          <w:sz w:val="24"/>
          <w:szCs w:val="24"/>
          <w:lang w:eastAsia="es-ES"/>
        </w:rPr>
        <w:t>,</w:t>
      </w:r>
      <w:r w:rsidRPr="00C377B1">
        <w:rPr>
          <w:rFonts w:ascii="Arial" w:eastAsia="Times New Roman" w:hAnsi="Arial" w:cs="Arial"/>
          <w:bCs/>
          <w:i/>
          <w:iCs/>
          <w:sz w:val="24"/>
          <w:szCs w:val="24"/>
          <w:lang w:eastAsia="es-ES"/>
        </w:rPr>
        <w:t xml:space="preserve"> la serie de las miles de mujeres que han llamado al 016; de la suegras que en la comida del domingo han dejado de callarse ante las bromas machistas de su yerno; de las adolescentes que han hablado con sus padres; de los jueces que han hablado con sus hijas; de los políticos que han sabido recoger el clamor popular y de los periodistas que hemos hecho autocritica y enmienda de nuestras acciones. Claro que hemos cometido errores y seguiremos cometiéndolos, pero lo que importa es lo que vamos a hacer a partir de hoy’. </w:t>
      </w:r>
    </w:p>
    <w:p w14:paraId="2F5C7DAD" w14:textId="77777777" w:rsidR="00725C3F" w:rsidRDefault="00725C3F" w:rsidP="00B42FF6">
      <w:pPr>
        <w:spacing w:after="0" w:line="240" w:lineRule="auto"/>
        <w:ind w:right="-285"/>
        <w:jc w:val="both"/>
        <w:rPr>
          <w:rFonts w:ascii="Arial" w:eastAsia="Times New Roman" w:hAnsi="Arial" w:cs="Arial"/>
          <w:b/>
          <w:sz w:val="24"/>
          <w:szCs w:val="24"/>
          <w:lang w:eastAsia="es-ES"/>
        </w:rPr>
      </w:pPr>
    </w:p>
    <w:p w14:paraId="1E2013AF" w14:textId="3B51BE10" w:rsidR="00B77966" w:rsidRDefault="00725C3F" w:rsidP="00B42FF6">
      <w:pPr>
        <w:spacing w:after="0" w:line="240" w:lineRule="auto"/>
        <w:ind w:right="-285"/>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Con estas palabras, </w:t>
      </w:r>
      <w:r w:rsidRPr="00725C3F">
        <w:rPr>
          <w:rFonts w:ascii="Arial" w:eastAsia="Times New Roman" w:hAnsi="Arial" w:cs="Arial"/>
          <w:b/>
          <w:sz w:val="24"/>
          <w:szCs w:val="24"/>
          <w:lang w:eastAsia="es-ES"/>
        </w:rPr>
        <w:t>Carlota Corredera</w:t>
      </w:r>
      <w:r>
        <w:rPr>
          <w:rFonts w:ascii="Arial" w:eastAsia="Times New Roman" w:hAnsi="Arial" w:cs="Arial"/>
          <w:bCs/>
          <w:sz w:val="24"/>
          <w:szCs w:val="24"/>
          <w:lang w:eastAsia="es-ES"/>
        </w:rPr>
        <w:t xml:space="preserve"> arrancaba anoche </w:t>
      </w:r>
      <w:r w:rsidR="004476F1">
        <w:rPr>
          <w:rFonts w:ascii="Arial" w:eastAsia="Times New Roman" w:hAnsi="Arial" w:cs="Arial"/>
          <w:bCs/>
          <w:sz w:val="24"/>
          <w:szCs w:val="24"/>
          <w:lang w:eastAsia="es-ES"/>
        </w:rPr>
        <w:t xml:space="preserve">en Telecinco </w:t>
      </w:r>
      <w:r>
        <w:rPr>
          <w:rFonts w:ascii="Arial" w:eastAsia="Times New Roman" w:hAnsi="Arial" w:cs="Arial"/>
          <w:bCs/>
          <w:sz w:val="24"/>
          <w:szCs w:val="24"/>
          <w:lang w:eastAsia="es-ES"/>
        </w:rPr>
        <w:t xml:space="preserve">la emisión de la última entrega de </w:t>
      </w:r>
      <w:r w:rsidR="00B42FF6" w:rsidRPr="00E2190B">
        <w:rPr>
          <w:rFonts w:ascii="Arial" w:eastAsia="Times New Roman" w:hAnsi="Arial" w:cs="Arial"/>
          <w:b/>
          <w:sz w:val="24"/>
          <w:szCs w:val="24"/>
          <w:lang w:eastAsia="es-ES"/>
        </w:rPr>
        <w:t>‘</w:t>
      </w:r>
      <w:r w:rsidR="00B42FF6">
        <w:rPr>
          <w:rFonts w:ascii="Arial" w:eastAsia="Times New Roman" w:hAnsi="Arial" w:cs="Arial"/>
          <w:b/>
          <w:sz w:val="24"/>
          <w:szCs w:val="24"/>
          <w:lang w:eastAsia="es-ES"/>
        </w:rPr>
        <w:t>Rocío, contar la verdad para seguir viva</w:t>
      </w:r>
      <w:r w:rsidR="00B42FF6" w:rsidRPr="00E2190B">
        <w:rPr>
          <w:rFonts w:ascii="Arial" w:eastAsia="Times New Roman" w:hAnsi="Arial" w:cs="Arial"/>
          <w:b/>
          <w:sz w:val="24"/>
          <w:szCs w:val="24"/>
          <w:lang w:eastAsia="es-ES"/>
        </w:rPr>
        <w:t>’</w:t>
      </w:r>
      <w:r w:rsidRPr="00725C3F">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la serie documental </w:t>
      </w:r>
      <w:r w:rsidR="004476F1">
        <w:rPr>
          <w:rFonts w:ascii="Arial" w:eastAsia="Times New Roman" w:hAnsi="Arial" w:cs="Arial"/>
          <w:bCs/>
          <w:sz w:val="24"/>
          <w:szCs w:val="24"/>
          <w:lang w:eastAsia="es-ES"/>
        </w:rPr>
        <w:t xml:space="preserve">producida en colaboración con </w:t>
      </w:r>
      <w:r w:rsidR="004476F1" w:rsidRPr="004476F1">
        <w:rPr>
          <w:rFonts w:ascii="Arial" w:eastAsia="Times New Roman" w:hAnsi="Arial" w:cs="Arial"/>
          <w:b/>
          <w:sz w:val="24"/>
          <w:szCs w:val="24"/>
          <w:lang w:eastAsia="es-ES"/>
        </w:rPr>
        <w:t>La Fábrica de la Tele</w:t>
      </w:r>
      <w:r>
        <w:rPr>
          <w:rFonts w:ascii="Arial" w:eastAsia="Times New Roman" w:hAnsi="Arial" w:cs="Arial"/>
          <w:bCs/>
          <w:sz w:val="24"/>
          <w:szCs w:val="24"/>
          <w:lang w:eastAsia="es-ES"/>
        </w:rPr>
        <w:t xml:space="preserve"> </w:t>
      </w:r>
      <w:r w:rsidRPr="00725C3F">
        <w:rPr>
          <w:rFonts w:ascii="Arial" w:eastAsia="Times New Roman" w:hAnsi="Arial" w:cs="Arial"/>
          <w:bCs/>
          <w:sz w:val="24"/>
          <w:szCs w:val="24"/>
          <w:lang w:eastAsia="es-ES"/>
        </w:rPr>
        <w:t>que</w:t>
      </w:r>
      <w:r w:rsidR="00B42FF6">
        <w:rPr>
          <w:rFonts w:ascii="Arial" w:eastAsia="Times New Roman" w:hAnsi="Arial" w:cs="Arial"/>
          <w:b/>
          <w:sz w:val="24"/>
          <w:szCs w:val="24"/>
          <w:lang w:eastAsia="es-ES"/>
        </w:rPr>
        <w:t xml:space="preserve"> </w:t>
      </w:r>
      <w:r w:rsidRPr="00725C3F">
        <w:rPr>
          <w:rFonts w:ascii="Arial" w:eastAsia="Times New Roman" w:hAnsi="Arial" w:cs="Arial"/>
          <w:bCs/>
          <w:sz w:val="24"/>
          <w:szCs w:val="24"/>
          <w:lang w:eastAsia="es-ES"/>
        </w:rPr>
        <w:t>se ha</w:t>
      </w:r>
      <w:r>
        <w:rPr>
          <w:rFonts w:ascii="Arial" w:eastAsia="Times New Roman" w:hAnsi="Arial" w:cs="Arial"/>
          <w:b/>
          <w:sz w:val="24"/>
          <w:szCs w:val="24"/>
          <w:lang w:eastAsia="es-ES"/>
        </w:rPr>
        <w:t xml:space="preserve"> </w:t>
      </w:r>
      <w:r w:rsidR="00B42FF6">
        <w:rPr>
          <w:rFonts w:ascii="Arial" w:eastAsia="Times New Roman" w:hAnsi="Arial" w:cs="Arial"/>
          <w:bCs/>
          <w:sz w:val="24"/>
          <w:szCs w:val="24"/>
          <w:lang w:eastAsia="es-ES"/>
        </w:rPr>
        <w:t>con</w:t>
      </w:r>
      <w:r w:rsidR="006E6791">
        <w:rPr>
          <w:rFonts w:ascii="Arial" w:eastAsia="Times New Roman" w:hAnsi="Arial" w:cs="Arial"/>
          <w:bCs/>
          <w:sz w:val="24"/>
          <w:szCs w:val="24"/>
          <w:lang w:eastAsia="es-ES"/>
        </w:rPr>
        <w:t>firm</w:t>
      </w:r>
      <w:r>
        <w:rPr>
          <w:rFonts w:ascii="Arial" w:eastAsia="Times New Roman" w:hAnsi="Arial" w:cs="Arial"/>
          <w:bCs/>
          <w:sz w:val="24"/>
          <w:szCs w:val="24"/>
          <w:lang w:eastAsia="es-ES"/>
        </w:rPr>
        <w:t>ado</w:t>
      </w:r>
      <w:r w:rsidR="006E6791">
        <w:rPr>
          <w:rFonts w:ascii="Arial" w:eastAsia="Times New Roman" w:hAnsi="Arial" w:cs="Arial"/>
          <w:bCs/>
          <w:sz w:val="24"/>
          <w:szCs w:val="24"/>
          <w:lang w:eastAsia="es-ES"/>
        </w:rPr>
        <w:t xml:space="preserve"> como el </w:t>
      </w:r>
      <w:r w:rsidR="006E6791" w:rsidRPr="00EA47D1">
        <w:rPr>
          <w:rFonts w:ascii="Arial" w:eastAsia="Times New Roman" w:hAnsi="Arial" w:cs="Arial"/>
          <w:b/>
          <w:sz w:val="24"/>
          <w:szCs w:val="24"/>
          <w:lang w:eastAsia="es-ES"/>
        </w:rPr>
        <w:t>programa revelación la temporada</w:t>
      </w:r>
      <w:r w:rsidR="00EA47D1">
        <w:rPr>
          <w:rFonts w:ascii="Arial" w:eastAsia="Times New Roman" w:hAnsi="Arial" w:cs="Arial"/>
          <w:b/>
          <w:sz w:val="24"/>
          <w:szCs w:val="24"/>
          <w:lang w:eastAsia="es-ES"/>
        </w:rPr>
        <w:t>,</w:t>
      </w:r>
      <w:r w:rsidR="00B42FF6">
        <w:rPr>
          <w:rFonts w:ascii="Arial" w:eastAsia="Times New Roman" w:hAnsi="Arial" w:cs="Arial"/>
          <w:bCs/>
          <w:sz w:val="24"/>
          <w:szCs w:val="24"/>
          <w:lang w:eastAsia="es-ES"/>
        </w:rPr>
        <w:t xml:space="preserve"> </w:t>
      </w:r>
      <w:r w:rsidR="00EA47D1">
        <w:rPr>
          <w:rFonts w:ascii="Arial" w:eastAsia="Times New Roman" w:hAnsi="Arial" w:cs="Arial"/>
          <w:b/>
          <w:sz w:val="24"/>
          <w:szCs w:val="24"/>
          <w:lang w:eastAsia="es-ES"/>
        </w:rPr>
        <w:t>liderando de forma absoluta todas y cada una de sus 12 entregas</w:t>
      </w:r>
      <w:r w:rsidR="00EA47D1">
        <w:rPr>
          <w:rFonts w:ascii="Arial" w:eastAsia="Times New Roman" w:hAnsi="Arial" w:cs="Arial"/>
          <w:bCs/>
          <w:sz w:val="24"/>
          <w:szCs w:val="24"/>
          <w:lang w:eastAsia="es-ES"/>
        </w:rPr>
        <w:t xml:space="preserve"> </w:t>
      </w:r>
      <w:r w:rsidR="003F182C">
        <w:rPr>
          <w:rFonts w:ascii="Arial" w:eastAsia="Times New Roman" w:hAnsi="Arial" w:cs="Arial"/>
          <w:b/>
          <w:sz w:val="24"/>
          <w:szCs w:val="24"/>
          <w:lang w:eastAsia="es-ES"/>
        </w:rPr>
        <w:t xml:space="preserve">con datos siempre por encima del 25% de </w:t>
      </w:r>
      <w:r w:rsidR="003F182C" w:rsidRPr="003F182C">
        <w:rPr>
          <w:rFonts w:ascii="Arial" w:eastAsia="Times New Roman" w:hAnsi="Arial" w:cs="Arial"/>
          <w:b/>
          <w:i/>
          <w:iCs/>
          <w:sz w:val="24"/>
          <w:szCs w:val="24"/>
          <w:lang w:eastAsia="es-ES"/>
        </w:rPr>
        <w:t>share</w:t>
      </w:r>
      <w:r w:rsidR="003F182C">
        <w:rPr>
          <w:rFonts w:ascii="Arial" w:eastAsia="Times New Roman" w:hAnsi="Arial" w:cs="Arial"/>
          <w:b/>
          <w:sz w:val="24"/>
          <w:szCs w:val="24"/>
          <w:lang w:eastAsia="es-ES"/>
        </w:rPr>
        <w:t xml:space="preserve"> y </w:t>
      </w:r>
      <w:r w:rsidR="00B42FF6">
        <w:rPr>
          <w:rFonts w:ascii="Arial" w:eastAsia="Times New Roman" w:hAnsi="Arial" w:cs="Arial"/>
          <w:bCs/>
          <w:sz w:val="24"/>
          <w:szCs w:val="24"/>
          <w:lang w:eastAsia="es-ES"/>
        </w:rPr>
        <w:t xml:space="preserve">una media del </w:t>
      </w:r>
      <w:r w:rsidR="000943B3" w:rsidRPr="000943B3">
        <w:rPr>
          <w:rFonts w:ascii="Arial" w:eastAsia="Times New Roman" w:hAnsi="Arial" w:cs="Arial"/>
          <w:b/>
          <w:sz w:val="24"/>
          <w:szCs w:val="24"/>
          <w:lang w:eastAsia="es-ES"/>
        </w:rPr>
        <w:t>27,</w:t>
      </w:r>
      <w:r w:rsidR="00EA47D1">
        <w:rPr>
          <w:rFonts w:ascii="Arial" w:eastAsia="Times New Roman" w:hAnsi="Arial" w:cs="Arial"/>
          <w:b/>
          <w:sz w:val="24"/>
          <w:szCs w:val="24"/>
          <w:lang w:eastAsia="es-ES"/>
        </w:rPr>
        <w:t>5% de</w:t>
      </w:r>
      <w:r w:rsidR="008964EE">
        <w:rPr>
          <w:rFonts w:ascii="Arial" w:eastAsia="Times New Roman" w:hAnsi="Arial" w:cs="Arial"/>
          <w:b/>
          <w:sz w:val="24"/>
          <w:szCs w:val="24"/>
          <w:lang w:eastAsia="es-ES"/>
        </w:rPr>
        <w:t xml:space="preserve"> cuota de pantalla y </w:t>
      </w:r>
      <w:r w:rsidR="00EA47D1">
        <w:rPr>
          <w:rFonts w:ascii="Arial" w:eastAsia="Times New Roman" w:hAnsi="Arial" w:cs="Arial"/>
          <w:b/>
          <w:sz w:val="24"/>
          <w:szCs w:val="24"/>
          <w:lang w:eastAsia="es-ES"/>
        </w:rPr>
        <w:t>más de 2,5 M de espectadores</w:t>
      </w:r>
      <w:r w:rsidR="008964EE">
        <w:rPr>
          <w:rFonts w:ascii="Arial" w:eastAsia="Times New Roman" w:hAnsi="Arial" w:cs="Arial"/>
          <w:b/>
          <w:sz w:val="24"/>
          <w:szCs w:val="24"/>
          <w:lang w:eastAsia="es-ES"/>
        </w:rPr>
        <w:t>.</w:t>
      </w:r>
      <w:r w:rsidR="003F182C">
        <w:rPr>
          <w:rFonts w:ascii="Arial" w:eastAsia="Times New Roman" w:hAnsi="Arial" w:cs="Arial"/>
          <w:b/>
          <w:sz w:val="24"/>
          <w:szCs w:val="24"/>
          <w:lang w:eastAsia="es-ES"/>
        </w:rPr>
        <w:t xml:space="preserve"> </w:t>
      </w:r>
      <w:r w:rsidR="00EA47D1" w:rsidRPr="00EA47D1">
        <w:rPr>
          <w:rFonts w:ascii="Arial" w:eastAsia="Times New Roman" w:hAnsi="Arial" w:cs="Arial"/>
          <w:bCs/>
          <w:sz w:val="24"/>
          <w:szCs w:val="24"/>
          <w:lang w:eastAsia="es-ES"/>
        </w:rPr>
        <w:t>E</w:t>
      </w:r>
      <w:r w:rsidR="00EA47D1">
        <w:rPr>
          <w:rFonts w:ascii="Arial" w:eastAsia="Times New Roman" w:hAnsi="Arial" w:cs="Arial"/>
          <w:bCs/>
          <w:sz w:val="24"/>
          <w:szCs w:val="24"/>
          <w:lang w:eastAsia="es-ES"/>
        </w:rPr>
        <w:t xml:space="preserve">stos </w:t>
      </w:r>
      <w:r w:rsidR="008964EE">
        <w:rPr>
          <w:rFonts w:ascii="Arial" w:eastAsia="Times New Roman" w:hAnsi="Arial" w:cs="Arial"/>
          <w:bCs/>
          <w:sz w:val="24"/>
          <w:szCs w:val="24"/>
          <w:lang w:eastAsia="es-ES"/>
        </w:rPr>
        <w:t>registros</w:t>
      </w:r>
      <w:r w:rsidR="00EA47D1">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lo </w:t>
      </w:r>
      <w:r w:rsidR="00B42FF6">
        <w:rPr>
          <w:rFonts w:ascii="Arial" w:eastAsia="Times New Roman" w:hAnsi="Arial" w:cs="Arial"/>
          <w:bCs/>
          <w:sz w:val="24"/>
          <w:szCs w:val="24"/>
          <w:lang w:eastAsia="es-ES"/>
        </w:rPr>
        <w:t>ha</w:t>
      </w:r>
      <w:r w:rsidR="00EA47D1">
        <w:rPr>
          <w:rFonts w:ascii="Arial" w:eastAsia="Times New Roman" w:hAnsi="Arial" w:cs="Arial"/>
          <w:bCs/>
          <w:sz w:val="24"/>
          <w:szCs w:val="24"/>
          <w:lang w:eastAsia="es-ES"/>
        </w:rPr>
        <w:t>n</w:t>
      </w:r>
      <w:r w:rsidR="00B42FF6">
        <w:rPr>
          <w:rFonts w:ascii="Arial" w:eastAsia="Times New Roman" w:hAnsi="Arial" w:cs="Arial"/>
          <w:bCs/>
          <w:sz w:val="24"/>
          <w:szCs w:val="24"/>
          <w:lang w:eastAsia="es-ES"/>
        </w:rPr>
        <w:t xml:space="preserve"> convertido </w:t>
      </w:r>
      <w:r>
        <w:rPr>
          <w:rFonts w:ascii="Arial" w:eastAsia="Times New Roman" w:hAnsi="Arial" w:cs="Arial"/>
          <w:bCs/>
          <w:sz w:val="24"/>
          <w:szCs w:val="24"/>
          <w:lang w:eastAsia="es-ES"/>
        </w:rPr>
        <w:t xml:space="preserve">en el </w:t>
      </w:r>
      <w:r w:rsidR="00FE6932">
        <w:rPr>
          <w:rFonts w:ascii="Arial" w:eastAsia="Times New Roman" w:hAnsi="Arial" w:cs="Arial"/>
          <w:bCs/>
          <w:sz w:val="24"/>
          <w:szCs w:val="24"/>
          <w:lang w:eastAsia="es-ES"/>
        </w:rPr>
        <w:t>programa con</w:t>
      </w:r>
      <w:r>
        <w:rPr>
          <w:rFonts w:ascii="Arial" w:eastAsia="Times New Roman" w:hAnsi="Arial" w:cs="Arial"/>
          <w:bCs/>
          <w:sz w:val="24"/>
          <w:szCs w:val="24"/>
          <w:lang w:eastAsia="es-ES"/>
        </w:rPr>
        <w:t xml:space="preserve"> </w:t>
      </w:r>
      <w:r w:rsidR="000943B3" w:rsidRPr="002B7C5B">
        <w:rPr>
          <w:rFonts w:ascii="Arial" w:eastAsia="Times New Roman" w:hAnsi="Arial" w:cs="Arial"/>
          <w:b/>
          <w:sz w:val="24"/>
          <w:szCs w:val="24"/>
          <w:lang w:eastAsia="es-ES"/>
        </w:rPr>
        <w:t xml:space="preserve">mejor </w:t>
      </w:r>
      <w:r w:rsidR="000943B3" w:rsidRPr="002B7C5B">
        <w:rPr>
          <w:rFonts w:ascii="Arial" w:eastAsia="Times New Roman" w:hAnsi="Arial" w:cs="Arial"/>
          <w:b/>
          <w:i/>
          <w:iCs/>
          <w:sz w:val="24"/>
          <w:szCs w:val="24"/>
          <w:lang w:eastAsia="es-ES"/>
        </w:rPr>
        <w:t>share</w:t>
      </w:r>
      <w:r w:rsidR="000943B3" w:rsidRPr="002B7C5B">
        <w:rPr>
          <w:rFonts w:ascii="Arial" w:eastAsia="Times New Roman" w:hAnsi="Arial" w:cs="Arial"/>
          <w:b/>
          <w:sz w:val="24"/>
          <w:szCs w:val="24"/>
          <w:lang w:eastAsia="es-ES"/>
        </w:rPr>
        <w:t xml:space="preserve"> </w:t>
      </w:r>
      <w:r w:rsidR="002B7C5B" w:rsidRPr="002B7C5B">
        <w:rPr>
          <w:rFonts w:ascii="Arial" w:eastAsia="Times New Roman" w:hAnsi="Arial" w:cs="Arial"/>
          <w:b/>
          <w:sz w:val="24"/>
          <w:szCs w:val="24"/>
          <w:lang w:eastAsia="es-ES"/>
        </w:rPr>
        <w:t>d</w:t>
      </w:r>
      <w:r w:rsidR="000943B3" w:rsidRPr="002B7C5B">
        <w:rPr>
          <w:rFonts w:ascii="Arial" w:eastAsia="Times New Roman" w:hAnsi="Arial" w:cs="Arial"/>
          <w:b/>
          <w:sz w:val="24"/>
          <w:szCs w:val="24"/>
          <w:lang w:eastAsia="es-ES"/>
        </w:rPr>
        <w:t>e la temporada</w:t>
      </w:r>
      <w:r w:rsidR="00EA47D1">
        <w:rPr>
          <w:rFonts w:ascii="Arial" w:eastAsia="Times New Roman" w:hAnsi="Arial" w:cs="Arial"/>
          <w:b/>
          <w:sz w:val="24"/>
          <w:szCs w:val="24"/>
          <w:lang w:eastAsia="es-ES"/>
        </w:rPr>
        <w:t xml:space="preserve"> y e</w:t>
      </w:r>
      <w:r w:rsidR="002B7C5B" w:rsidRPr="002B7C5B">
        <w:rPr>
          <w:rFonts w:ascii="Arial" w:eastAsia="Times New Roman" w:hAnsi="Arial" w:cs="Arial"/>
          <w:b/>
          <w:sz w:val="24"/>
          <w:szCs w:val="24"/>
          <w:lang w:eastAsia="es-ES"/>
        </w:rPr>
        <w:t>l mejor estreno del curso televisivo</w:t>
      </w:r>
      <w:r w:rsidR="002B7C5B">
        <w:rPr>
          <w:rFonts w:ascii="Arial" w:eastAsia="Times New Roman" w:hAnsi="Arial" w:cs="Arial"/>
          <w:bCs/>
          <w:sz w:val="24"/>
          <w:szCs w:val="24"/>
          <w:lang w:eastAsia="es-ES"/>
        </w:rPr>
        <w:t xml:space="preserve"> (3,7M y 33,2%)</w:t>
      </w:r>
      <w:r w:rsidR="00B42FF6">
        <w:rPr>
          <w:rFonts w:ascii="Arial" w:eastAsia="Times New Roman" w:hAnsi="Arial" w:cs="Arial"/>
          <w:bCs/>
          <w:sz w:val="24"/>
          <w:szCs w:val="24"/>
          <w:lang w:eastAsia="es-ES"/>
        </w:rPr>
        <w:t xml:space="preserve">. </w:t>
      </w:r>
    </w:p>
    <w:p w14:paraId="4151CB80" w14:textId="77777777" w:rsidR="00B77966" w:rsidRDefault="00B77966" w:rsidP="00B42FF6">
      <w:pPr>
        <w:spacing w:after="0" w:line="240" w:lineRule="auto"/>
        <w:ind w:right="-285"/>
        <w:jc w:val="both"/>
        <w:rPr>
          <w:rFonts w:ascii="Arial" w:eastAsia="Times New Roman" w:hAnsi="Arial" w:cs="Arial"/>
          <w:bCs/>
          <w:sz w:val="24"/>
          <w:szCs w:val="24"/>
          <w:lang w:eastAsia="es-ES"/>
        </w:rPr>
      </w:pPr>
    </w:p>
    <w:p w14:paraId="0BDC1C8D" w14:textId="0021B69F" w:rsidR="008964EE" w:rsidRDefault="00FE6932">
      <w:pPr>
        <w:spacing w:after="0" w:line="240" w:lineRule="auto"/>
        <w:ind w:right="-285"/>
        <w:jc w:val="both"/>
        <w:rPr>
          <w:rFonts w:ascii="Arial" w:eastAsia="Times New Roman" w:hAnsi="Arial" w:cs="Arial"/>
          <w:bCs/>
          <w:sz w:val="24"/>
          <w:szCs w:val="24"/>
          <w:lang w:eastAsia="es-ES"/>
        </w:rPr>
      </w:pPr>
      <w:r w:rsidRPr="003F182C">
        <w:rPr>
          <w:rFonts w:ascii="Arial" w:eastAsia="Times New Roman" w:hAnsi="Arial" w:cs="Arial"/>
          <w:b/>
          <w:bCs/>
          <w:sz w:val="24"/>
          <w:szCs w:val="24"/>
          <w:lang w:eastAsia="es-ES"/>
        </w:rPr>
        <w:t>‘Rocío, contar la verdad para seguir viva’</w:t>
      </w:r>
      <w:r>
        <w:rPr>
          <w:rFonts w:ascii="Arial" w:eastAsia="Times New Roman" w:hAnsi="Arial" w:cs="Arial"/>
          <w:b/>
          <w:bCs/>
          <w:sz w:val="24"/>
          <w:szCs w:val="24"/>
          <w:lang w:eastAsia="es-ES"/>
        </w:rPr>
        <w:t xml:space="preserve"> </w:t>
      </w:r>
      <w:r w:rsidR="00A0774E">
        <w:rPr>
          <w:rFonts w:ascii="Arial" w:eastAsia="Times New Roman" w:hAnsi="Arial" w:cs="Arial"/>
          <w:bCs/>
          <w:sz w:val="24"/>
          <w:szCs w:val="24"/>
          <w:lang w:eastAsia="es-ES"/>
        </w:rPr>
        <w:t xml:space="preserve">también </w:t>
      </w:r>
      <w:r w:rsidR="00EA47D1">
        <w:rPr>
          <w:rFonts w:ascii="Arial" w:eastAsia="Times New Roman" w:hAnsi="Arial" w:cs="Arial"/>
          <w:bCs/>
          <w:sz w:val="24"/>
          <w:szCs w:val="24"/>
          <w:lang w:eastAsia="es-ES"/>
        </w:rPr>
        <w:t xml:space="preserve">ha </w:t>
      </w:r>
      <w:r w:rsidR="007F0221">
        <w:rPr>
          <w:rFonts w:ascii="Arial" w:eastAsia="Times New Roman" w:hAnsi="Arial" w:cs="Arial"/>
          <w:bCs/>
          <w:sz w:val="24"/>
          <w:szCs w:val="24"/>
          <w:lang w:eastAsia="es-ES"/>
        </w:rPr>
        <w:t xml:space="preserve">liderado todos los </w:t>
      </w:r>
      <w:r w:rsidR="007F0221" w:rsidRPr="00A0774E">
        <w:rPr>
          <w:rFonts w:ascii="Arial" w:eastAsia="Times New Roman" w:hAnsi="Arial" w:cs="Arial"/>
          <w:bCs/>
          <w:i/>
          <w:iCs/>
          <w:sz w:val="24"/>
          <w:szCs w:val="24"/>
          <w:lang w:eastAsia="es-ES"/>
        </w:rPr>
        <w:t>targets</w:t>
      </w:r>
      <w:r w:rsidR="00A0774E">
        <w:rPr>
          <w:rFonts w:ascii="Arial" w:eastAsia="Times New Roman" w:hAnsi="Arial" w:cs="Arial"/>
          <w:bCs/>
          <w:sz w:val="24"/>
          <w:szCs w:val="24"/>
          <w:lang w:eastAsia="es-ES"/>
        </w:rPr>
        <w:t xml:space="preserve"> con una media del </w:t>
      </w:r>
      <w:r w:rsidR="00A0774E" w:rsidRPr="00A0774E">
        <w:rPr>
          <w:rFonts w:ascii="Arial" w:eastAsia="Times New Roman" w:hAnsi="Arial" w:cs="Arial"/>
          <w:b/>
          <w:sz w:val="24"/>
          <w:szCs w:val="24"/>
          <w:lang w:eastAsia="es-ES"/>
        </w:rPr>
        <w:t xml:space="preserve">31,8% en </w:t>
      </w:r>
      <w:r w:rsidR="00A0774E" w:rsidRPr="00A0774E">
        <w:rPr>
          <w:rFonts w:ascii="Arial" w:eastAsia="Times New Roman" w:hAnsi="Arial" w:cs="Arial"/>
          <w:b/>
          <w:i/>
          <w:iCs/>
          <w:sz w:val="24"/>
          <w:szCs w:val="24"/>
          <w:lang w:eastAsia="es-ES"/>
        </w:rPr>
        <w:t>target</w:t>
      </w:r>
      <w:r w:rsidR="00A0774E" w:rsidRPr="00A0774E">
        <w:rPr>
          <w:rFonts w:ascii="Arial" w:eastAsia="Times New Roman" w:hAnsi="Arial" w:cs="Arial"/>
          <w:b/>
          <w:sz w:val="24"/>
          <w:szCs w:val="24"/>
          <w:lang w:eastAsia="es-ES"/>
        </w:rPr>
        <w:t xml:space="preserve"> comercial</w:t>
      </w:r>
      <w:r w:rsidR="00A0774E">
        <w:rPr>
          <w:rFonts w:ascii="Arial" w:eastAsia="Times New Roman" w:hAnsi="Arial" w:cs="Arial"/>
          <w:bCs/>
          <w:sz w:val="24"/>
          <w:szCs w:val="24"/>
          <w:lang w:eastAsia="es-ES"/>
        </w:rPr>
        <w:t xml:space="preserve"> y ha </w:t>
      </w:r>
      <w:r w:rsidR="007F0221">
        <w:rPr>
          <w:rFonts w:ascii="Arial" w:eastAsia="Times New Roman" w:hAnsi="Arial" w:cs="Arial"/>
          <w:bCs/>
          <w:sz w:val="24"/>
          <w:szCs w:val="24"/>
          <w:lang w:eastAsia="es-ES"/>
        </w:rPr>
        <w:t xml:space="preserve">sumado </w:t>
      </w:r>
      <w:r w:rsidR="00EA47D1">
        <w:rPr>
          <w:rFonts w:ascii="Arial" w:eastAsia="Times New Roman" w:hAnsi="Arial" w:cs="Arial"/>
          <w:bCs/>
          <w:sz w:val="24"/>
          <w:szCs w:val="24"/>
          <w:lang w:eastAsia="es-ES"/>
        </w:rPr>
        <w:t>otro hito al</w:t>
      </w:r>
      <w:r w:rsidR="002B7C5B">
        <w:rPr>
          <w:rFonts w:ascii="Arial" w:eastAsia="Times New Roman" w:hAnsi="Arial" w:cs="Arial"/>
          <w:bCs/>
          <w:sz w:val="24"/>
          <w:szCs w:val="24"/>
          <w:lang w:eastAsia="es-ES"/>
        </w:rPr>
        <w:t xml:space="preserve"> </w:t>
      </w:r>
      <w:r w:rsidR="007F0221">
        <w:rPr>
          <w:rFonts w:ascii="Arial" w:eastAsia="Times New Roman" w:hAnsi="Arial" w:cs="Arial"/>
          <w:bCs/>
          <w:sz w:val="24"/>
          <w:szCs w:val="24"/>
          <w:lang w:eastAsia="es-ES"/>
        </w:rPr>
        <w:t xml:space="preserve">ser </w:t>
      </w:r>
      <w:r w:rsidR="007F0221" w:rsidRPr="007F0221">
        <w:rPr>
          <w:rFonts w:ascii="Arial" w:eastAsia="Times New Roman" w:hAnsi="Arial" w:cs="Arial"/>
          <w:bCs/>
          <w:sz w:val="24"/>
          <w:szCs w:val="24"/>
          <w:lang w:eastAsia="es-ES"/>
        </w:rPr>
        <w:t xml:space="preserve">referencia absoluta en los públicos </w:t>
      </w:r>
      <w:r w:rsidR="007F0221">
        <w:rPr>
          <w:rFonts w:ascii="Arial" w:eastAsia="Times New Roman" w:hAnsi="Arial" w:cs="Arial"/>
          <w:bCs/>
          <w:sz w:val="24"/>
          <w:szCs w:val="24"/>
          <w:lang w:eastAsia="es-ES"/>
        </w:rPr>
        <w:t xml:space="preserve">jóvenes, los </w:t>
      </w:r>
      <w:r w:rsidR="007F0221" w:rsidRPr="007F0221">
        <w:rPr>
          <w:rFonts w:ascii="Arial" w:eastAsia="Times New Roman" w:hAnsi="Arial" w:cs="Arial"/>
          <w:bCs/>
          <w:sz w:val="24"/>
          <w:szCs w:val="24"/>
          <w:lang w:eastAsia="es-ES"/>
        </w:rPr>
        <w:t xml:space="preserve">más atractivos y dinámicos </w:t>
      </w:r>
      <w:r w:rsidR="007F0221">
        <w:rPr>
          <w:rFonts w:ascii="Arial" w:eastAsia="Times New Roman" w:hAnsi="Arial" w:cs="Arial"/>
          <w:bCs/>
          <w:sz w:val="24"/>
          <w:szCs w:val="24"/>
          <w:lang w:eastAsia="es-ES"/>
        </w:rPr>
        <w:t xml:space="preserve">para los anunciantes, </w:t>
      </w:r>
      <w:r w:rsidR="002B7C5B">
        <w:rPr>
          <w:rFonts w:ascii="Arial" w:eastAsia="Times New Roman" w:hAnsi="Arial" w:cs="Arial"/>
          <w:bCs/>
          <w:sz w:val="24"/>
          <w:szCs w:val="24"/>
          <w:lang w:eastAsia="es-ES"/>
        </w:rPr>
        <w:t>con</w:t>
      </w:r>
      <w:r w:rsidR="00B42FF6">
        <w:rPr>
          <w:rFonts w:ascii="Arial" w:eastAsia="Times New Roman" w:hAnsi="Arial" w:cs="Arial"/>
          <w:bCs/>
          <w:sz w:val="24"/>
          <w:szCs w:val="24"/>
          <w:lang w:eastAsia="es-ES"/>
        </w:rPr>
        <w:t xml:space="preserve"> sus seguidores </w:t>
      </w:r>
      <w:r w:rsidR="00B42FF6" w:rsidRPr="007F0221">
        <w:rPr>
          <w:rFonts w:ascii="Arial" w:eastAsia="Times New Roman" w:hAnsi="Arial" w:cs="Arial"/>
          <w:b/>
          <w:sz w:val="24"/>
          <w:szCs w:val="24"/>
          <w:lang w:eastAsia="es-ES"/>
        </w:rPr>
        <w:t xml:space="preserve">más afines entre el público de </w:t>
      </w:r>
      <w:r w:rsidR="00970A16" w:rsidRPr="007F0221">
        <w:rPr>
          <w:rFonts w:ascii="Arial" w:eastAsia="Times New Roman" w:hAnsi="Arial" w:cs="Arial"/>
          <w:b/>
          <w:sz w:val="24"/>
          <w:szCs w:val="24"/>
          <w:lang w:eastAsia="es-ES"/>
        </w:rPr>
        <w:t>25</w:t>
      </w:r>
      <w:r w:rsidR="00B42FF6" w:rsidRPr="007F0221">
        <w:rPr>
          <w:rFonts w:ascii="Arial" w:eastAsia="Times New Roman" w:hAnsi="Arial" w:cs="Arial"/>
          <w:b/>
          <w:sz w:val="24"/>
          <w:szCs w:val="24"/>
          <w:lang w:eastAsia="es-ES"/>
        </w:rPr>
        <w:t xml:space="preserve"> a </w:t>
      </w:r>
      <w:r w:rsidR="000943B3" w:rsidRPr="007F0221">
        <w:rPr>
          <w:rFonts w:ascii="Arial" w:eastAsia="Times New Roman" w:hAnsi="Arial" w:cs="Arial"/>
          <w:b/>
          <w:sz w:val="24"/>
          <w:szCs w:val="24"/>
          <w:lang w:eastAsia="es-ES"/>
        </w:rPr>
        <w:t>34</w:t>
      </w:r>
      <w:r w:rsidR="00B42FF6" w:rsidRPr="007F0221">
        <w:rPr>
          <w:rFonts w:ascii="Arial" w:eastAsia="Times New Roman" w:hAnsi="Arial" w:cs="Arial"/>
          <w:b/>
          <w:sz w:val="24"/>
          <w:szCs w:val="24"/>
          <w:lang w:eastAsia="es-ES"/>
        </w:rPr>
        <w:t xml:space="preserve"> años </w:t>
      </w:r>
      <w:r w:rsidR="002B7C5B" w:rsidRPr="007F0221">
        <w:rPr>
          <w:rFonts w:ascii="Arial" w:eastAsia="Times New Roman" w:hAnsi="Arial" w:cs="Arial"/>
          <w:b/>
          <w:sz w:val="24"/>
          <w:szCs w:val="24"/>
          <w:lang w:eastAsia="es-ES"/>
        </w:rPr>
        <w:t>(</w:t>
      </w:r>
      <w:r w:rsidR="000943B3" w:rsidRPr="007F0221">
        <w:rPr>
          <w:rFonts w:ascii="Arial" w:eastAsia="Times New Roman" w:hAnsi="Arial" w:cs="Arial"/>
          <w:b/>
          <w:sz w:val="24"/>
          <w:szCs w:val="24"/>
          <w:lang w:eastAsia="es-ES"/>
        </w:rPr>
        <w:t>3</w:t>
      </w:r>
      <w:r w:rsidR="00970A16" w:rsidRPr="007F0221">
        <w:rPr>
          <w:rFonts w:ascii="Arial" w:eastAsia="Times New Roman" w:hAnsi="Arial" w:cs="Arial"/>
          <w:b/>
          <w:sz w:val="24"/>
          <w:szCs w:val="24"/>
          <w:lang w:eastAsia="es-ES"/>
        </w:rPr>
        <w:t>4</w:t>
      </w:r>
      <w:r w:rsidR="000943B3" w:rsidRPr="007F0221">
        <w:rPr>
          <w:rFonts w:ascii="Arial" w:eastAsia="Times New Roman" w:hAnsi="Arial" w:cs="Arial"/>
          <w:b/>
          <w:sz w:val="24"/>
          <w:szCs w:val="24"/>
          <w:lang w:eastAsia="es-ES"/>
        </w:rPr>
        <w:t>,</w:t>
      </w:r>
      <w:r w:rsidR="00A0774E">
        <w:rPr>
          <w:rFonts w:ascii="Arial" w:eastAsia="Times New Roman" w:hAnsi="Arial" w:cs="Arial"/>
          <w:b/>
          <w:sz w:val="24"/>
          <w:szCs w:val="24"/>
          <w:lang w:eastAsia="es-ES"/>
        </w:rPr>
        <w:t>1</w:t>
      </w:r>
      <w:r w:rsidR="000943B3" w:rsidRPr="007F0221">
        <w:rPr>
          <w:rFonts w:ascii="Arial" w:eastAsia="Times New Roman" w:hAnsi="Arial" w:cs="Arial"/>
          <w:b/>
          <w:sz w:val="24"/>
          <w:szCs w:val="24"/>
          <w:lang w:eastAsia="es-ES"/>
        </w:rPr>
        <w:t>%</w:t>
      </w:r>
      <w:r w:rsidR="002B7C5B" w:rsidRPr="007F0221">
        <w:rPr>
          <w:rFonts w:ascii="Arial" w:eastAsia="Times New Roman" w:hAnsi="Arial" w:cs="Arial"/>
          <w:b/>
          <w:sz w:val="24"/>
          <w:szCs w:val="24"/>
          <w:lang w:eastAsia="es-ES"/>
        </w:rPr>
        <w:t>)</w:t>
      </w:r>
      <w:r w:rsidR="00B42FF6" w:rsidRPr="00FE6932">
        <w:rPr>
          <w:rFonts w:ascii="Arial" w:eastAsia="Times New Roman" w:hAnsi="Arial" w:cs="Arial"/>
          <w:bCs/>
          <w:sz w:val="24"/>
          <w:szCs w:val="24"/>
          <w:lang w:eastAsia="es-ES"/>
        </w:rPr>
        <w:t>.</w:t>
      </w:r>
      <w:r w:rsidRPr="00FE6932">
        <w:rPr>
          <w:rFonts w:ascii="Arial" w:eastAsia="Times New Roman" w:hAnsi="Arial" w:cs="Arial"/>
          <w:bCs/>
          <w:sz w:val="24"/>
          <w:szCs w:val="24"/>
          <w:lang w:eastAsia="es-ES"/>
        </w:rPr>
        <w:t xml:space="preserve"> S</w:t>
      </w:r>
      <w:r w:rsidR="008964EE">
        <w:rPr>
          <w:rFonts w:ascii="Arial" w:eastAsia="Times New Roman" w:hAnsi="Arial" w:cs="Arial"/>
          <w:sz w:val="24"/>
          <w:szCs w:val="24"/>
          <w:lang w:eastAsia="es-ES"/>
        </w:rPr>
        <w:t xml:space="preserve">e ha impuesto en todos los mercados regionales, destacando especialmente en </w:t>
      </w:r>
      <w:r w:rsidR="00970A16" w:rsidRPr="007F0221">
        <w:rPr>
          <w:rFonts w:ascii="Arial" w:eastAsia="Times New Roman" w:hAnsi="Arial" w:cs="Arial"/>
          <w:b/>
          <w:sz w:val="24"/>
          <w:szCs w:val="24"/>
          <w:lang w:eastAsia="es-ES"/>
        </w:rPr>
        <w:t>Andalucía (36%), Asturias (27,6%)</w:t>
      </w:r>
      <w:r w:rsidR="007F0221" w:rsidRPr="007F0221">
        <w:rPr>
          <w:rFonts w:ascii="Arial" w:eastAsia="Times New Roman" w:hAnsi="Arial" w:cs="Arial"/>
          <w:b/>
          <w:sz w:val="24"/>
          <w:szCs w:val="24"/>
          <w:lang w:eastAsia="es-ES"/>
        </w:rPr>
        <w:t>, Murcia (29,4%) y el denominado ‘Resto’ (28,7%)</w:t>
      </w:r>
      <w:r w:rsidR="007F0221">
        <w:rPr>
          <w:rFonts w:ascii="Arial" w:eastAsia="Times New Roman" w:hAnsi="Arial" w:cs="Arial"/>
          <w:bCs/>
          <w:sz w:val="24"/>
          <w:szCs w:val="24"/>
          <w:lang w:eastAsia="es-ES"/>
        </w:rPr>
        <w:t xml:space="preserve"> </w:t>
      </w:r>
      <w:r w:rsidR="00A0774E">
        <w:rPr>
          <w:rFonts w:ascii="Arial" w:eastAsia="Times New Roman" w:hAnsi="Arial" w:cs="Arial"/>
          <w:bCs/>
          <w:sz w:val="24"/>
          <w:szCs w:val="24"/>
          <w:lang w:eastAsia="es-ES"/>
        </w:rPr>
        <w:t xml:space="preserve">al </w:t>
      </w:r>
      <w:r w:rsidR="007F0221">
        <w:rPr>
          <w:rFonts w:ascii="Arial" w:eastAsia="Times New Roman" w:hAnsi="Arial" w:cs="Arial"/>
          <w:bCs/>
          <w:sz w:val="24"/>
          <w:szCs w:val="24"/>
          <w:lang w:eastAsia="es-ES"/>
        </w:rPr>
        <w:t>supera</w:t>
      </w:r>
      <w:r w:rsidR="00A0774E">
        <w:rPr>
          <w:rFonts w:ascii="Arial" w:eastAsia="Times New Roman" w:hAnsi="Arial" w:cs="Arial"/>
          <w:bCs/>
          <w:sz w:val="24"/>
          <w:szCs w:val="24"/>
          <w:lang w:eastAsia="es-ES"/>
        </w:rPr>
        <w:t>r</w:t>
      </w:r>
      <w:r w:rsidR="007F0221">
        <w:rPr>
          <w:rFonts w:ascii="Arial" w:eastAsia="Times New Roman" w:hAnsi="Arial" w:cs="Arial"/>
          <w:bCs/>
          <w:sz w:val="24"/>
          <w:szCs w:val="24"/>
          <w:lang w:eastAsia="es-ES"/>
        </w:rPr>
        <w:t xml:space="preserve"> la media nacional. </w:t>
      </w:r>
    </w:p>
    <w:sectPr w:rsidR="008964EE" w:rsidSect="002F0FFB">
      <w:footerReference w:type="default" r:id="rId9"/>
      <w:pgSz w:w="11906" w:h="16838"/>
      <w:pgMar w:top="1417" w:right="1701" w:bottom="426"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6BA9" w14:textId="77777777" w:rsidR="00551651" w:rsidRDefault="00551651" w:rsidP="00B23904">
      <w:pPr>
        <w:spacing w:after="0" w:line="240" w:lineRule="auto"/>
      </w:pPr>
      <w:r>
        <w:separator/>
      </w:r>
    </w:p>
  </w:endnote>
  <w:endnote w:type="continuationSeparator" w:id="0">
    <w:p w14:paraId="1291F495" w14:textId="77777777" w:rsidR="00551651" w:rsidRDefault="00551651"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4B5A"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57CEC9F2" wp14:editId="33264080">
          <wp:simplePos x="0" y="0"/>
          <wp:positionH relativeFrom="margin">
            <wp:posOffset>5042535</wp:posOffset>
          </wp:positionH>
          <wp:positionV relativeFrom="page">
            <wp:posOffset>9768205</wp:posOffset>
          </wp:positionV>
          <wp:extent cx="564515" cy="564515"/>
          <wp:effectExtent l="0" t="0" r="6985" b="0"/>
          <wp:wrapSquare wrapText="bothSides"/>
          <wp:docPr id="10" name="Imagen 10"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D854471" wp14:editId="5C9F8A00">
          <wp:simplePos x="0" y="0"/>
          <wp:positionH relativeFrom="page">
            <wp:posOffset>4908550</wp:posOffset>
          </wp:positionH>
          <wp:positionV relativeFrom="page">
            <wp:posOffset>10131316</wp:posOffset>
          </wp:positionV>
          <wp:extent cx="2821940" cy="283210"/>
          <wp:effectExtent l="0" t="0" r="0" b="0"/>
          <wp:wrapSquare wrapText="bothSides"/>
          <wp:docPr id="13" name="Imagen 13"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08DB81D5"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989B" w14:textId="77777777" w:rsidR="00551651" w:rsidRDefault="00551651" w:rsidP="00B23904">
      <w:pPr>
        <w:spacing w:after="0" w:line="240" w:lineRule="auto"/>
      </w:pPr>
      <w:r>
        <w:separator/>
      </w:r>
    </w:p>
  </w:footnote>
  <w:footnote w:type="continuationSeparator" w:id="0">
    <w:p w14:paraId="75191D68" w14:textId="77777777" w:rsidR="00551651" w:rsidRDefault="00551651"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E66A4"/>
    <w:multiLevelType w:val="hybridMultilevel"/>
    <w:tmpl w:val="E376D3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216"/>
    <w:rsid w:val="000027ED"/>
    <w:rsid w:val="0000747F"/>
    <w:rsid w:val="00015557"/>
    <w:rsid w:val="00023DA8"/>
    <w:rsid w:val="00026D9C"/>
    <w:rsid w:val="00027903"/>
    <w:rsid w:val="000327BE"/>
    <w:rsid w:val="000348D0"/>
    <w:rsid w:val="00034F5E"/>
    <w:rsid w:val="000445F7"/>
    <w:rsid w:val="00044BC8"/>
    <w:rsid w:val="00045D0B"/>
    <w:rsid w:val="0005517C"/>
    <w:rsid w:val="00055DE6"/>
    <w:rsid w:val="00065D4A"/>
    <w:rsid w:val="0007066D"/>
    <w:rsid w:val="00071E66"/>
    <w:rsid w:val="00074CC3"/>
    <w:rsid w:val="000827A5"/>
    <w:rsid w:val="00087BC5"/>
    <w:rsid w:val="00092DB0"/>
    <w:rsid w:val="00093A49"/>
    <w:rsid w:val="000943B3"/>
    <w:rsid w:val="00095716"/>
    <w:rsid w:val="000975DB"/>
    <w:rsid w:val="000A1CD7"/>
    <w:rsid w:val="000A6FDF"/>
    <w:rsid w:val="000B1998"/>
    <w:rsid w:val="000C14B6"/>
    <w:rsid w:val="000C1E67"/>
    <w:rsid w:val="000C746D"/>
    <w:rsid w:val="000D0F01"/>
    <w:rsid w:val="000D13D9"/>
    <w:rsid w:val="000D2CB5"/>
    <w:rsid w:val="000D46F8"/>
    <w:rsid w:val="000D4D84"/>
    <w:rsid w:val="000D5D85"/>
    <w:rsid w:val="000E079F"/>
    <w:rsid w:val="000E45AD"/>
    <w:rsid w:val="000E5682"/>
    <w:rsid w:val="000E7B34"/>
    <w:rsid w:val="000F6359"/>
    <w:rsid w:val="000F6B74"/>
    <w:rsid w:val="00102F0B"/>
    <w:rsid w:val="00102FC0"/>
    <w:rsid w:val="00107E61"/>
    <w:rsid w:val="0011134C"/>
    <w:rsid w:val="00121614"/>
    <w:rsid w:val="0012625C"/>
    <w:rsid w:val="0013498A"/>
    <w:rsid w:val="00143BEF"/>
    <w:rsid w:val="00143C92"/>
    <w:rsid w:val="00145BEC"/>
    <w:rsid w:val="00147638"/>
    <w:rsid w:val="00147959"/>
    <w:rsid w:val="00151728"/>
    <w:rsid w:val="00152B0D"/>
    <w:rsid w:val="00154F1D"/>
    <w:rsid w:val="0015661D"/>
    <w:rsid w:val="00157875"/>
    <w:rsid w:val="00157CB5"/>
    <w:rsid w:val="00160A31"/>
    <w:rsid w:val="00163923"/>
    <w:rsid w:val="001653D1"/>
    <w:rsid w:val="00170949"/>
    <w:rsid w:val="001728C3"/>
    <w:rsid w:val="00174A49"/>
    <w:rsid w:val="00176AFC"/>
    <w:rsid w:val="001773D7"/>
    <w:rsid w:val="00184007"/>
    <w:rsid w:val="001866EE"/>
    <w:rsid w:val="00192D21"/>
    <w:rsid w:val="00196F49"/>
    <w:rsid w:val="001A04CE"/>
    <w:rsid w:val="001A3464"/>
    <w:rsid w:val="001A637F"/>
    <w:rsid w:val="001A6EF8"/>
    <w:rsid w:val="001B17DB"/>
    <w:rsid w:val="001B3E32"/>
    <w:rsid w:val="001B6D8C"/>
    <w:rsid w:val="001C6F43"/>
    <w:rsid w:val="001D1186"/>
    <w:rsid w:val="001D1423"/>
    <w:rsid w:val="001D1821"/>
    <w:rsid w:val="001D1D8D"/>
    <w:rsid w:val="001E127B"/>
    <w:rsid w:val="001E33FC"/>
    <w:rsid w:val="001E35FE"/>
    <w:rsid w:val="001E7110"/>
    <w:rsid w:val="001E78A3"/>
    <w:rsid w:val="001F0DE9"/>
    <w:rsid w:val="001F18F8"/>
    <w:rsid w:val="001F640A"/>
    <w:rsid w:val="001F77F8"/>
    <w:rsid w:val="001F7929"/>
    <w:rsid w:val="002034CA"/>
    <w:rsid w:val="00210DF9"/>
    <w:rsid w:val="00220B89"/>
    <w:rsid w:val="00221961"/>
    <w:rsid w:val="00221C89"/>
    <w:rsid w:val="00224511"/>
    <w:rsid w:val="00226FE2"/>
    <w:rsid w:val="002347A6"/>
    <w:rsid w:val="00240182"/>
    <w:rsid w:val="0024272A"/>
    <w:rsid w:val="00242E16"/>
    <w:rsid w:val="002445D3"/>
    <w:rsid w:val="00246D78"/>
    <w:rsid w:val="00251526"/>
    <w:rsid w:val="0025590D"/>
    <w:rsid w:val="002565C1"/>
    <w:rsid w:val="00256EA1"/>
    <w:rsid w:val="002669E2"/>
    <w:rsid w:val="00274534"/>
    <w:rsid w:val="0027542D"/>
    <w:rsid w:val="0027587A"/>
    <w:rsid w:val="002774D1"/>
    <w:rsid w:val="0028299A"/>
    <w:rsid w:val="0028386E"/>
    <w:rsid w:val="00284BDB"/>
    <w:rsid w:val="00286728"/>
    <w:rsid w:val="002921C5"/>
    <w:rsid w:val="00295F02"/>
    <w:rsid w:val="002A63C6"/>
    <w:rsid w:val="002B10C9"/>
    <w:rsid w:val="002B3D92"/>
    <w:rsid w:val="002B6FFC"/>
    <w:rsid w:val="002B7C5B"/>
    <w:rsid w:val="002C4D52"/>
    <w:rsid w:val="002C6DAD"/>
    <w:rsid w:val="002D16D5"/>
    <w:rsid w:val="002D36BD"/>
    <w:rsid w:val="002D414F"/>
    <w:rsid w:val="002F0FFB"/>
    <w:rsid w:val="003005B8"/>
    <w:rsid w:val="0030157A"/>
    <w:rsid w:val="00303CF8"/>
    <w:rsid w:val="00304B81"/>
    <w:rsid w:val="00307139"/>
    <w:rsid w:val="003109F4"/>
    <w:rsid w:val="00313CFE"/>
    <w:rsid w:val="00315749"/>
    <w:rsid w:val="003176F8"/>
    <w:rsid w:val="00323407"/>
    <w:rsid w:val="00324271"/>
    <w:rsid w:val="0032471C"/>
    <w:rsid w:val="0032560C"/>
    <w:rsid w:val="0033013A"/>
    <w:rsid w:val="0033719C"/>
    <w:rsid w:val="003670CD"/>
    <w:rsid w:val="00375359"/>
    <w:rsid w:val="00381569"/>
    <w:rsid w:val="0038281A"/>
    <w:rsid w:val="0038435F"/>
    <w:rsid w:val="00393485"/>
    <w:rsid w:val="00397619"/>
    <w:rsid w:val="003A45CD"/>
    <w:rsid w:val="003A53B6"/>
    <w:rsid w:val="003A689F"/>
    <w:rsid w:val="003B77E4"/>
    <w:rsid w:val="003C4280"/>
    <w:rsid w:val="003D0960"/>
    <w:rsid w:val="003D10B4"/>
    <w:rsid w:val="003D188B"/>
    <w:rsid w:val="003D2774"/>
    <w:rsid w:val="003E01E0"/>
    <w:rsid w:val="003E0BC9"/>
    <w:rsid w:val="003E4CFD"/>
    <w:rsid w:val="003E7BA6"/>
    <w:rsid w:val="003F161B"/>
    <w:rsid w:val="003F182C"/>
    <w:rsid w:val="003F375F"/>
    <w:rsid w:val="00401B70"/>
    <w:rsid w:val="004028FB"/>
    <w:rsid w:val="00402DF2"/>
    <w:rsid w:val="004035E3"/>
    <w:rsid w:val="004036C7"/>
    <w:rsid w:val="004063D9"/>
    <w:rsid w:val="004077DE"/>
    <w:rsid w:val="004127F6"/>
    <w:rsid w:val="00421360"/>
    <w:rsid w:val="0043079B"/>
    <w:rsid w:val="00432241"/>
    <w:rsid w:val="0043436B"/>
    <w:rsid w:val="00436182"/>
    <w:rsid w:val="004405CD"/>
    <w:rsid w:val="0044073B"/>
    <w:rsid w:val="00440FC0"/>
    <w:rsid w:val="00442AF8"/>
    <w:rsid w:val="00443360"/>
    <w:rsid w:val="00445109"/>
    <w:rsid w:val="004476F1"/>
    <w:rsid w:val="00454DE2"/>
    <w:rsid w:val="00456F22"/>
    <w:rsid w:val="004575B3"/>
    <w:rsid w:val="00462B23"/>
    <w:rsid w:val="00463A06"/>
    <w:rsid w:val="004671C4"/>
    <w:rsid w:val="0048295B"/>
    <w:rsid w:val="00482F77"/>
    <w:rsid w:val="004857B8"/>
    <w:rsid w:val="00485EF8"/>
    <w:rsid w:val="00496277"/>
    <w:rsid w:val="004A0795"/>
    <w:rsid w:val="004A18B4"/>
    <w:rsid w:val="004A24FB"/>
    <w:rsid w:val="004A677F"/>
    <w:rsid w:val="004B0540"/>
    <w:rsid w:val="004B201E"/>
    <w:rsid w:val="004B34F2"/>
    <w:rsid w:val="004B35CC"/>
    <w:rsid w:val="004B3762"/>
    <w:rsid w:val="004B68C6"/>
    <w:rsid w:val="004B70D7"/>
    <w:rsid w:val="004B71EE"/>
    <w:rsid w:val="004B7B08"/>
    <w:rsid w:val="004C1043"/>
    <w:rsid w:val="004C40C3"/>
    <w:rsid w:val="004C5929"/>
    <w:rsid w:val="004C6489"/>
    <w:rsid w:val="004D418A"/>
    <w:rsid w:val="004D4416"/>
    <w:rsid w:val="004D6103"/>
    <w:rsid w:val="004E0376"/>
    <w:rsid w:val="004F00F6"/>
    <w:rsid w:val="004F2AB3"/>
    <w:rsid w:val="004F66FC"/>
    <w:rsid w:val="004F7D4F"/>
    <w:rsid w:val="00503FCD"/>
    <w:rsid w:val="0050536F"/>
    <w:rsid w:val="005068BC"/>
    <w:rsid w:val="005115DD"/>
    <w:rsid w:val="00511A0F"/>
    <w:rsid w:val="00512672"/>
    <w:rsid w:val="005140FB"/>
    <w:rsid w:val="00516FC4"/>
    <w:rsid w:val="00520AD5"/>
    <w:rsid w:val="00531D8C"/>
    <w:rsid w:val="00534049"/>
    <w:rsid w:val="0053606C"/>
    <w:rsid w:val="0054104C"/>
    <w:rsid w:val="00543606"/>
    <w:rsid w:val="00551651"/>
    <w:rsid w:val="005548BD"/>
    <w:rsid w:val="00557110"/>
    <w:rsid w:val="00560502"/>
    <w:rsid w:val="005631ED"/>
    <w:rsid w:val="00576D59"/>
    <w:rsid w:val="0058146D"/>
    <w:rsid w:val="00582133"/>
    <w:rsid w:val="00591B3C"/>
    <w:rsid w:val="005929C5"/>
    <w:rsid w:val="0059509C"/>
    <w:rsid w:val="00595B8B"/>
    <w:rsid w:val="00597FED"/>
    <w:rsid w:val="005A182D"/>
    <w:rsid w:val="005A28C6"/>
    <w:rsid w:val="005A4484"/>
    <w:rsid w:val="005B372D"/>
    <w:rsid w:val="005C0E84"/>
    <w:rsid w:val="005C5AEB"/>
    <w:rsid w:val="005D0271"/>
    <w:rsid w:val="005D7D90"/>
    <w:rsid w:val="005F12F6"/>
    <w:rsid w:val="005F339F"/>
    <w:rsid w:val="005F38DE"/>
    <w:rsid w:val="005F4350"/>
    <w:rsid w:val="005F47E9"/>
    <w:rsid w:val="0060389F"/>
    <w:rsid w:val="00604D3E"/>
    <w:rsid w:val="006149A5"/>
    <w:rsid w:val="00616157"/>
    <w:rsid w:val="00622499"/>
    <w:rsid w:val="006262F7"/>
    <w:rsid w:val="006277FB"/>
    <w:rsid w:val="00630385"/>
    <w:rsid w:val="006330E5"/>
    <w:rsid w:val="00636623"/>
    <w:rsid w:val="006413D4"/>
    <w:rsid w:val="00641F02"/>
    <w:rsid w:val="00642ADC"/>
    <w:rsid w:val="00642C16"/>
    <w:rsid w:val="006502A2"/>
    <w:rsid w:val="00653479"/>
    <w:rsid w:val="006535FC"/>
    <w:rsid w:val="00653B7E"/>
    <w:rsid w:val="00653C39"/>
    <w:rsid w:val="00657610"/>
    <w:rsid w:val="00661207"/>
    <w:rsid w:val="00663C4C"/>
    <w:rsid w:val="006808AA"/>
    <w:rsid w:val="006813CB"/>
    <w:rsid w:val="006831B1"/>
    <w:rsid w:val="006837FB"/>
    <w:rsid w:val="00683A32"/>
    <w:rsid w:val="00686A6A"/>
    <w:rsid w:val="00691369"/>
    <w:rsid w:val="00691DCC"/>
    <w:rsid w:val="00693097"/>
    <w:rsid w:val="00694F68"/>
    <w:rsid w:val="006A1867"/>
    <w:rsid w:val="006A2B89"/>
    <w:rsid w:val="006A37B9"/>
    <w:rsid w:val="006A7620"/>
    <w:rsid w:val="006A782A"/>
    <w:rsid w:val="006B4FF6"/>
    <w:rsid w:val="006B622B"/>
    <w:rsid w:val="006C17DD"/>
    <w:rsid w:val="006E057E"/>
    <w:rsid w:val="006E2F0B"/>
    <w:rsid w:val="006E3B24"/>
    <w:rsid w:val="006E4DCC"/>
    <w:rsid w:val="006E54A2"/>
    <w:rsid w:val="006E6791"/>
    <w:rsid w:val="006E707B"/>
    <w:rsid w:val="006F4E9B"/>
    <w:rsid w:val="006F72D0"/>
    <w:rsid w:val="006F7808"/>
    <w:rsid w:val="0070380F"/>
    <w:rsid w:val="00704381"/>
    <w:rsid w:val="007043ED"/>
    <w:rsid w:val="00721D0E"/>
    <w:rsid w:val="00724F0B"/>
    <w:rsid w:val="00725C3F"/>
    <w:rsid w:val="00726F64"/>
    <w:rsid w:val="0074516F"/>
    <w:rsid w:val="007464A0"/>
    <w:rsid w:val="007472C6"/>
    <w:rsid w:val="00750448"/>
    <w:rsid w:val="007512D8"/>
    <w:rsid w:val="0075375C"/>
    <w:rsid w:val="007539F0"/>
    <w:rsid w:val="007563A5"/>
    <w:rsid w:val="00757B2C"/>
    <w:rsid w:val="00761A7B"/>
    <w:rsid w:val="00761A95"/>
    <w:rsid w:val="00763E97"/>
    <w:rsid w:val="007644D9"/>
    <w:rsid w:val="00766D09"/>
    <w:rsid w:val="00781AF7"/>
    <w:rsid w:val="00781EEB"/>
    <w:rsid w:val="00786425"/>
    <w:rsid w:val="00791BDE"/>
    <w:rsid w:val="00791F23"/>
    <w:rsid w:val="007929DB"/>
    <w:rsid w:val="00795325"/>
    <w:rsid w:val="0079673B"/>
    <w:rsid w:val="00797895"/>
    <w:rsid w:val="007A1489"/>
    <w:rsid w:val="007A5CAC"/>
    <w:rsid w:val="007A7A39"/>
    <w:rsid w:val="007B010E"/>
    <w:rsid w:val="007B0948"/>
    <w:rsid w:val="007B22E6"/>
    <w:rsid w:val="007B7FFD"/>
    <w:rsid w:val="007C4060"/>
    <w:rsid w:val="007D0E85"/>
    <w:rsid w:val="007D28EC"/>
    <w:rsid w:val="007E67B7"/>
    <w:rsid w:val="007F0221"/>
    <w:rsid w:val="007F2FD5"/>
    <w:rsid w:val="007F5632"/>
    <w:rsid w:val="007F7AED"/>
    <w:rsid w:val="008203D0"/>
    <w:rsid w:val="008251B8"/>
    <w:rsid w:val="00827BED"/>
    <w:rsid w:val="008337DC"/>
    <w:rsid w:val="00833B61"/>
    <w:rsid w:val="00837DC2"/>
    <w:rsid w:val="00845C83"/>
    <w:rsid w:val="00850101"/>
    <w:rsid w:val="008512B9"/>
    <w:rsid w:val="00855414"/>
    <w:rsid w:val="00856769"/>
    <w:rsid w:val="00857969"/>
    <w:rsid w:val="008622A1"/>
    <w:rsid w:val="00863598"/>
    <w:rsid w:val="00864909"/>
    <w:rsid w:val="00866CCB"/>
    <w:rsid w:val="008711EE"/>
    <w:rsid w:val="008736F2"/>
    <w:rsid w:val="00873DDA"/>
    <w:rsid w:val="00875656"/>
    <w:rsid w:val="008759C5"/>
    <w:rsid w:val="00880851"/>
    <w:rsid w:val="0089094A"/>
    <w:rsid w:val="008964EE"/>
    <w:rsid w:val="00897856"/>
    <w:rsid w:val="008B2E6B"/>
    <w:rsid w:val="008B57C7"/>
    <w:rsid w:val="008C195D"/>
    <w:rsid w:val="008C5005"/>
    <w:rsid w:val="008D0E96"/>
    <w:rsid w:val="008D2355"/>
    <w:rsid w:val="008D3761"/>
    <w:rsid w:val="008E0ACC"/>
    <w:rsid w:val="008E2C32"/>
    <w:rsid w:val="008E748A"/>
    <w:rsid w:val="008E768A"/>
    <w:rsid w:val="008F244A"/>
    <w:rsid w:val="008F26F0"/>
    <w:rsid w:val="008F4CEE"/>
    <w:rsid w:val="00901F6C"/>
    <w:rsid w:val="009211C4"/>
    <w:rsid w:val="00922D65"/>
    <w:rsid w:val="009268C4"/>
    <w:rsid w:val="0093002C"/>
    <w:rsid w:val="0093055C"/>
    <w:rsid w:val="00930D26"/>
    <w:rsid w:val="00932E20"/>
    <w:rsid w:val="00936FF6"/>
    <w:rsid w:val="009372D2"/>
    <w:rsid w:val="00944571"/>
    <w:rsid w:val="00952E8D"/>
    <w:rsid w:val="009613D2"/>
    <w:rsid w:val="009648F0"/>
    <w:rsid w:val="009679EB"/>
    <w:rsid w:val="00970A16"/>
    <w:rsid w:val="00970A89"/>
    <w:rsid w:val="0098722D"/>
    <w:rsid w:val="009927F4"/>
    <w:rsid w:val="009A090F"/>
    <w:rsid w:val="009A78DA"/>
    <w:rsid w:val="009B2AB5"/>
    <w:rsid w:val="009B3F4D"/>
    <w:rsid w:val="009B4370"/>
    <w:rsid w:val="009B48F6"/>
    <w:rsid w:val="009B7F7E"/>
    <w:rsid w:val="009C02FC"/>
    <w:rsid w:val="009C0A61"/>
    <w:rsid w:val="009C4033"/>
    <w:rsid w:val="009D0D5B"/>
    <w:rsid w:val="009D0F65"/>
    <w:rsid w:val="009D17BB"/>
    <w:rsid w:val="009D19F3"/>
    <w:rsid w:val="009D1FBC"/>
    <w:rsid w:val="009D379E"/>
    <w:rsid w:val="009E0092"/>
    <w:rsid w:val="009E09F2"/>
    <w:rsid w:val="009E1861"/>
    <w:rsid w:val="009E2E2E"/>
    <w:rsid w:val="009E4083"/>
    <w:rsid w:val="009E4402"/>
    <w:rsid w:val="009E4DBC"/>
    <w:rsid w:val="009E6C4F"/>
    <w:rsid w:val="009E6F8A"/>
    <w:rsid w:val="009F1F72"/>
    <w:rsid w:val="00A0433B"/>
    <w:rsid w:val="00A06177"/>
    <w:rsid w:val="00A0774E"/>
    <w:rsid w:val="00A12171"/>
    <w:rsid w:val="00A175E9"/>
    <w:rsid w:val="00A23006"/>
    <w:rsid w:val="00A260BF"/>
    <w:rsid w:val="00A26F94"/>
    <w:rsid w:val="00A27236"/>
    <w:rsid w:val="00A312AE"/>
    <w:rsid w:val="00A33D60"/>
    <w:rsid w:val="00A340B7"/>
    <w:rsid w:val="00A41470"/>
    <w:rsid w:val="00A423BC"/>
    <w:rsid w:val="00A5381C"/>
    <w:rsid w:val="00A551AB"/>
    <w:rsid w:val="00A611FF"/>
    <w:rsid w:val="00A61A48"/>
    <w:rsid w:val="00A62409"/>
    <w:rsid w:val="00A704DA"/>
    <w:rsid w:val="00A70DD3"/>
    <w:rsid w:val="00A77B1D"/>
    <w:rsid w:val="00A8358C"/>
    <w:rsid w:val="00A836CE"/>
    <w:rsid w:val="00A905E3"/>
    <w:rsid w:val="00A97A39"/>
    <w:rsid w:val="00AA68FB"/>
    <w:rsid w:val="00AB0BC7"/>
    <w:rsid w:val="00AB5588"/>
    <w:rsid w:val="00AC4F38"/>
    <w:rsid w:val="00AC5A05"/>
    <w:rsid w:val="00AC618E"/>
    <w:rsid w:val="00AC6870"/>
    <w:rsid w:val="00AD17F5"/>
    <w:rsid w:val="00AD493A"/>
    <w:rsid w:val="00AD4D46"/>
    <w:rsid w:val="00AD5CE3"/>
    <w:rsid w:val="00AD7202"/>
    <w:rsid w:val="00AE009F"/>
    <w:rsid w:val="00AE4DAB"/>
    <w:rsid w:val="00AE56D6"/>
    <w:rsid w:val="00AE77B8"/>
    <w:rsid w:val="00AF420D"/>
    <w:rsid w:val="00AF4996"/>
    <w:rsid w:val="00AF69F9"/>
    <w:rsid w:val="00AF763A"/>
    <w:rsid w:val="00B023B3"/>
    <w:rsid w:val="00B108BD"/>
    <w:rsid w:val="00B17278"/>
    <w:rsid w:val="00B20D17"/>
    <w:rsid w:val="00B2132F"/>
    <w:rsid w:val="00B23904"/>
    <w:rsid w:val="00B24636"/>
    <w:rsid w:val="00B24FFF"/>
    <w:rsid w:val="00B30F42"/>
    <w:rsid w:val="00B3715C"/>
    <w:rsid w:val="00B42FF6"/>
    <w:rsid w:val="00B50D90"/>
    <w:rsid w:val="00B50F6E"/>
    <w:rsid w:val="00B528C3"/>
    <w:rsid w:val="00B52F74"/>
    <w:rsid w:val="00B54117"/>
    <w:rsid w:val="00B5463A"/>
    <w:rsid w:val="00B55123"/>
    <w:rsid w:val="00B56FC3"/>
    <w:rsid w:val="00B71593"/>
    <w:rsid w:val="00B76F40"/>
    <w:rsid w:val="00B77966"/>
    <w:rsid w:val="00B8248B"/>
    <w:rsid w:val="00B825C8"/>
    <w:rsid w:val="00B8357A"/>
    <w:rsid w:val="00B86D37"/>
    <w:rsid w:val="00B9070E"/>
    <w:rsid w:val="00B92376"/>
    <w:rsid w:val="00B93F86"/>
    <w:rsid w:val="00B95DF9"/>
    <w:rsid w:val="00B962F4"/>
    <w:rsid w:val="00BA65AD"/>
    <w:rsid w:val="00BB09B6"/>
    <w:rsid w:val="00BB2863"/>
    <w:rsid w:val="00BB5AD2"/>
    <w:rsid w:val="00BB7D73"/>
    <w:rsid w:val="00BC08B4"/>
    <w:rsid w:val="00BC15F0"/>
    <w:rsid w:val="00BC27C4"/>
    <w:rsid w:val="00BC4156"/>
    <w:rsid w:val="00BC647E"/>
    <w:rsid w:val="00BD2204"/>
    <w:rsid w:val="00BD413F"/>
    <w:rsid w:val="00BD6096"/>
    <w:rsid w:val="00BD613C"/>
    <w:rsid w:val="00BE71F9"/>
    <w:rsid w:val="00C028BF"/>
    <w:rsid w:val="00C03A0F"/>
    <w:rsid w:val="00C04707"/>
    <w:rsid w:val="00C10669"/>
    <w:rsid w:val="00C10FFA"/>
    <w:rsid w:val="00C12898"/>
    <w:rsid w:val="00C136F3"/>
    <w:rsid w:val="00C16919"/>
    <w:rsid w:val="00C1718D"/>
    <w:rsid w:val="00C17B05"/>
    <w:rsid w:val="00C23207"/>
    <w:rsid w:val="00C2401E"/>
    <w:rsid w:val="00C24512"/>
    <w:rsid w:val="00C24739"/>
    <w:rsid w:val="00C27DC2"/>
    <w:rsid w:val="00C319FA"/>
    <w:rsid w:val="00C36CDA"/>
    <w:rsid w:val="00C377B1"/>
    <w:rsid w:val="00C426AD"/>
    <w:rsid w:val="00C42C7D"/>
    <w:rsid w:val="00C43D22"/>
    <w:rsid w:val="00C549E6"/>
    <w:rsid w:val="00C563A0"/>
    <w:rsid w:val="00C57B42"/>
    <w:rsid w:val="00C619B4"/>
    <w:rsid w:val="00C71EA6"/>
    <w:rsid w:val="00C746AC"/>
    <w:rsid w:val="00C813FF"/>
    <w:rsid w:val="00C8667F"/>
    <w:rsid w:val="00C87AD8"/>
    <w:rsid w:val="00C91575"/>
    <w:rsid w:val="00C91A22"/>
    <w:rsid w:val="00C9360A"/>
    <w:rsid w:val="00CA119B"/>
    <w:rsid w:val="00CA43C0"/>
    <w:rsid w:val="00CA5E59"/>
    <w:rsid w:val="00CA70DB"/>
    <w:rsid w:val="00CB2491"/>
    <w:rsid w:val="00CB4E3C"/>
    <w:rsid w:val="00CB578A"/>
    <w:rsid w:val="00CB71DF"/>
    <w:rsid w:val="00CC052A"/>
    <w:rsid w:val="00CC266F"/>
    <w:rsid w:val="00CC5D24"/>
    <w:rsid w:val="00CD423E"/>
    <w:rsid w:val="00CD799C"/>
    <w:rsid w:val="00CE1A22"/>
    <w:rsid w:val="00CE781B"/>
    <w:rsid w:val="00CF15AD"/>
    <w:rsid w:val="00CF21CF"/>
    <w:rsid w:val="00CF2512"/>
    <w:rsid w:val="00CF4CF9"/>
    <w:rsid w:val="00D0783B"/>
    <w:rsid w:val="00D109E4"/>
    <w:rsid w:val="00D167CB"/>
    <w:rsid w:val="00D2013F"/>
    <w:rsid w:val="00D23456"/>
    <w:rsid w:val="00D26D85"/>
    <w:rsid w:val="00D36CB7"/>
    <w:rsid w:val="00D41EA6"/>
    <w:rsid w:val="00D458F8"/>
    <w:rsid w:val="00D51248"/>
    <w:rsid w:val="00D515BE"/>
    <w:rsid w:val="00D52451"/>
    <w:rsid w:val="00D536E1"/>
    <w:rsid w:val="00D56088"/>
    <w:rsid w:val="00D6666F"/>
    <w:rsid w:val="00D70477"/>
    <w:rsid w:val="00D72CF2"/>
    <w:rsid w:val="00D80A52"/>
    <w:rsid w:val="00D80DDF"/>
    <w:rsid w:val="00D8378B"/>
    <w:rsid w:val="00D86D61"/>
    <w:rsid w:val="00D9481D"/>
    <w:rsid w:val="00D9637B"/>
    <w:rsid w:val="00D967DA"/>
    <w:rsid w:val="00DA36C4"/>
    <w:rsid w:val="00DC5F88"/>
    <w:rsid w:val="00DC7CA3"/>
    <w:rsid w:val="00DD446D"/>
    <w:rsid w:val="00DD4F40"/>
    <w:rsid w:val="00DD6865"/>
    <w:rsid w:val="00DE256C"/>
    <w:rsid w:val="00DE2FE4"/>
    <w:rsid w:val="00DE473E"/>
    <w:rsid w:val="00DF1B61"/>
    <w:rsid w:val="00DF1C11"/>
    <w:rsid w:val="00DF274E"/>
    <w:rsid w:val="00DF675E"/>
    <w:rsid w:val="00DF73CF"/>
    <w:rsid w:val="00DF79B1"/>
    <w:rsid w:val="00E00A99"/>
    <w:rsid w:val="00E041D4"/>
    <w:rsid w:val="00E0477D"/>
    <w:rsid w:val="00E05D9B"/>
    <w:rsid w:val="00E13F85"/>
    <w:rsid w:val="00E14824"/>
    <w:rsid w:val="00E2190B"/>
    <w:rsid w:val="00E23201"/>
    <w:rsid w:val="00E2473D"/>
    <w:rsid w:val="00E27302"/>
    <w:rsid w:val="00E30532"/>
    <w:rsid w:val="00E331FA"/>
    <w:rsid w:val="00E350AF"/>
    <w:rsid w:val="00E35934"/>
    <w:rsid w:val="00E42ADC"/>
    <w:rsid w:val="00E449AB"/>
    <w:rsid w:val="00E44D5E"/>
    <w:rsid w:val="00E46F7B"/>
    <w:rsid w:val="00E47636"/>
    <w:rsid w:val="00E6352E"/>
    <w:rsid w:val="00E672A8"/>
    <w:rsid w:val="00E718F3"/>
    <w:rsid w:val="00E75B74"/>
    <w:rsid w:val="00E773FC"/>
    <w:rsid w:val="00E77E2B"/>
    <w:rsid w:val="00E80D6A"/>
    <w:rsid w:val="00E84FCD"/>
    <w:rsid w:val="00E8536B"/>
    <w:rsid w:val="00E8714B"/>
    <w:rsid w:val="00E90C81"/>
    <w:rsid w:val="00E948AA"/>
    <w:rsid w:val="00E95225"/>
    <w:rsid w:val="00EA084A"/>
    <w:rsid w:val="00EA47D1"/>
    <w:rsid w:val="00EA6962"/>
    <w:rsid w:val="00EB09FB"/>
    <w:rsid w:val="00EB1D5B"/>
    <w:rsid w:val="00EB31D3"/>
    <w:rsid w:val="00EC54CA"/>
    <w:rsid w:val="00EC596B"/>
    <w:rsid w:val="00ED006D"/>
    <w:rsid w:val="00ED1D75"/>
    <w:rsid w:val="00EE5926"/>
    <w:rsid w:val="00EE714F"/>
    <w:rsid w:val="00EF5F09"/>
    <w:rsid w:val="00EF7C4A"/>
    <w:rsid w:val="00F0088B"/>
    <w:rsid w:val="00F0440A"/>
    <w:rsid w:val="00F07482"/>
    <w:rsid w:val="00F07D81"/>
    <w:rsid w:val="00F07F49"/>
    <w:rsid w:val="00F119A0"/>
    <w:rsid w:val="00F1317E"/>
    <w:rsid w:val="00F21327"/>
    <w:rsid w:val="00F234D4"/>
    <w:rsid w:val="00F23765"/>
    <w:rsid w:val="00F27A50"/>
    <w:rsid w:val="00F27EF0"/>
    <w:rsid w:val="00F32887"/>
    <w:rsid w:val="00F33DB5"/>
    <w:rsid w:val="00F3495B"/>
    <w:rsid w:val="00F40096"/>
    <w:rsid w:val="00F40421"/>
    <w:rsid w:val="00F4439A"/>
    <w:rsid w:val="00F52E19"/>
    <w:rsid w:val="00F54B00"/>
    <w:rsid w:val="00F54DAD"/>
    <w:rsid w:val="00F60552"/>
    <w:rsid w:val="00F60C00"/>
    <w:rsid w:val="00F660D6"/>
    <w:rsid w:val="00F66AE9"/>
    <w:rsid w:val="00F70464"/>
    <w:rsid w:val="00F70B6A"/>
    <w:rsid w:val="00F82CA7"/>
    <w:rsid w:val="00F84D35"/>
    <w:rsid w:val="00F85389"/>
    <w:rsid w:val="00F86580"/>
    <w:rsid w:val="00F8758F"/>
    <w:rsid w:val="00F904FE"/>
    <w:rsid w:val="00F9177A"/>
    <w:rsid w:val="00F941DB"/>
    <w:rsid w:val="00F958EA"/>
    <w:rsid w:val="00F978E7"/>
    <w:rsid w:val="00FA0F4C"/>
    <w:rsid w:val="00FA2C32"/>
    <w:rsid w:val="00FA515E"/>
    <w:rsid w:val="00FB27B6"/>
    <w:rsid w:val="00FB280E"/>
    <w:rsid w:val="00FB3420"/>
    <w:rsid w:val="00FB7B0B"/>
    <w:rsid w:val="00FC38BC"/>
    <w:rsid w:val="00FC3966"/>
    <w:rsid w:val="00FC42A2"/>
    <w:rsid w:val="00FC42CF"/>
    <w:rsid w:val="00FC4B38"/>
    <w:rsid w:val="00FD1428"/>
    <w:rsid w:val="00FD17D0"/>
    <w:rsid w:val="00FD4813"/>
    <w:rsid w:val="00FD4C8E"/>
    <w:rsid w:val="00FE6932"/>
    <w:rsid w:val="00FF42B8"/>
    <w:rsid w:val="00FF67A9"/>
    <w:rsid w:val="00FF7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8052C1"/>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Textosinformato">
    <w:name w:val="Plain Text"/>
    <w:basedOn w:val="Normal"/>
    <w:link w:val="TextosinformatoCar"/>
    <w:uiPriority w:val="99"/>
    <w:semiHidden/>
    <w:unhideWhenUsed/>
    <w:rsid w:val="008736F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736F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0136">
      <w:bodyDiv w:val="1"/>
      <w:marLeft w:val="0"/>
      <w:marRight w:val="0"/>
      <w:marTop w:val="0"/>
      <w:marBottom w:val="0"/>
      <w:divBdr>
        <w:top w:val="none" w:sz="0" w:space="0" w:color="auto"/>
        <w:left w:val="none" w:sz="0" w:space="0" w:color="auto"/>
        <w:bottom w:val="none" w:sz="0" w:space="0" w:color="auto"/>
        <w:right w:val="none" w:sz="0" w:space="0" w:color="auto"/>
      </w:divBdr>
    </w:div>
    <w:div w:id="297229650">
      <w:bodyDiv w:val="1"/>
      <w:marLeft w:val="0"/>
      <w:marRight w:val="0"/>
      <w:marTop w:val="0"/>
      <w:marBottom w:val="0"/>
      <w:divBdr>
        <w:top w:val="none" w:sz="0" w:space="0" w:color="auto"/>
        <w:left w:val="none" w:sz="0" w:space="0" w:color="auto"/>
        <w:bottom w:val="none" w:sz="0" w:space="0" w:color="auto"/>
        <w:right w:val="none" w:sz="0" w:space="0" w:color="auto"/>
      </w:divBdr>
    </w:div>
    <w:div w:id="394747212">
      <w:bodyDiv w:val="1"/>
      <w:marLeft w:val="0"/>
      <w:marRight w:val="0"/>
      <w:marTop w:val="0"/>
      <w:marBottom w:val="0"/>
      <w:divBdr>
        <w:top w:val="none" w:sz="0" w:space="0" w:color="auto"/>
        <w:left w:val="none" w:sz="0" w:space="0" w:color="auto"/>
        <w:bottom w:val="none" w:sz="0" w:space="0" w:color="auto"/>
        <w:right w:val="none" w:sz="0" w:space="0" w:color="auto"/>
      </w:divBdr>
    </w:div>
    <w:div w:id="463352306">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1050156647">
      <w:bodyDiv w:val="1"/>
      <w:marLeft w:val="0"/>
      <w:marRight w:val="0"/>
      <w:marTop w:val="0"/>
      <w:marBottom w:val="0"/>
      <w:divBdr>
        <w:top w:val="none" w:sz="0" w:space="0" w:color="auto"/>
        <w:left w:val="none" w:sz="0" w:space="0" w:color="auto"/>
        <w:bottom w:val="none" w:sz="0" w:space="0" w:color="auto"/>
        <w:right w:val="none" w:sz="0" w:space="0" w:color="auto"/>
      </w:divBdr>
    </w:div>
    <w:div w:id="1369531430">
      <w:bodyDiv w:val="1"/>
      <w:marLeft w:val="0"/>
      <w:marRight w:val="0"/>
      <w:marTop w:val="0"/>
      <w:marBottom w:val="0"/>
      <w:divBdr>
        <w:top w:val="none" w:sz="0" w:space="0" w:color="auto"/>
        <w:left w:val="none" w:sz="0" w:space="0" w:color="auto"/>
        <w:bottom w:val="none" w:sz="0" w:space="0" w:color="auto"/>
        <w:right w:val="none" w:sz="0" w:space="0" w:color="auto"/>
      </w:divBdr>
    </w:div>
    <w:div w:id="1559777527">
      <w:bodyDiv w:val="1"/>
      <w:marLeft w:val="0"/>
      <w:marRight w:val="0"/>
      <w:marTop w:val="0"/>
      <w:marBottom w:val="0"/>
      <w:divBdr>
        <w:top w:val="none" w:sz="0" w:space="0" w:color="auto"/>
        <w:left w:val="none" w:sz="0" w:space="0" w:color="auto"/>
        <w:bottom w:val="none" w:sz="0" w:space="0" w:color="auto"/>
        <w:right w:val="none" w:sz="0" w:space="0" w:color="auto"/>
      </w:divBdr>
    </w:div>
    <w:div w:id="1665544430">
      <w:bodyDiv w:val="1"/>
      <w:marLeft w:val="0"/>
      <w:marRight w:val="0"/>
      <w:marTop w:val="0"/>
      <w:marBottom w:val="0"/>
      <w:divBdr>
        <w:top w:val="none" w:sz="0" w:space="0" w:color="auto"/>
        <w:left w:val="none" w:sz="0" w:space="0" w:color="auto"/>
        <w:bottom w:val="none" w:sz="0" w:space="0" w:color="auto"/>
        <w:right w:val="none" w:sz="0" w:space="0" w:color="auto"/>
      </w:divBdr>
    </w:div>
    <w:div w:id="1676420166">
      <w:bodyDiv w:val="1"/>
      <w:marLeft w:val="0"/>
      <w:marRight w:val="0"/>
      <w:marTop w:val="0"/>
      <w:marBottom w:val="0"/>
      <w:divBdr>
        <w:top w:val="none" w:sz="0" w:space="0" w:color="auto"/>
        <w:left w:val="none" w:sz="0" w:space="0" w:color="auto"/>
        <w:bottom w:val="none" w:sz="0" w:space="0" w:color="auto"/>
        <w:right w:val="none" w:sz="0" w:space="0" w:color="auto"/>
      </w:divBdr>
    </w:div>
    <w:div w:id="1737510422">
      <w:bodyDiv w:val="1"/>
      <w:marLeft w:val="0"/>
      <w:marRight w:val="0"/>
      <w:marTop w:val="0"/>
      <w:marBottom w:val="0"/>
      <w:divBdr>
        <w:top w:val="none" w:sz="0" w:space="0" w:color="auto"/>
        <w:left w:val="none" w:sz="0" w:space="0" w:color="auto"/>
        <w:bottom w:val="none" w:sz="0" w:space="0" w:color="auto"/>
        <w:right w:val="none" w:sz="0" w:space="0" w:color="auto"/>
      </w:divBdr>
    </w:div>
    <w:div w:id="1942490398">
      <w:bodyDiv w:val="1"/>
      <w:marLeft w:val="0"/>
      <w:marRight w:val="0"/>
      <w:marTop w:val="0"/>
      <w:marBottom w:val="0"/>
      <w:divBdr>
        <w:top w:val="none" w:sz="0" w:space="0" w:color="auto"/>
        <w:left w:val="none" w:sz="0" w:space="0" w:color="auto"/>
        <w:bottom w:val="none" w:sz="0" w:space="0" w:color="auto"/>
        <w:right w:val="none" w:sz="0" w:space="0" w:color="auto"/>
      </w:divBdr>
    </w:div>
    <w:div w:id="205600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A0AD5-0EDB-402B-8B72-2A4AA8E3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433</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Cristina Gascon Moreno</cp:lastModifiedBy>
  <cp:revision>4</cp:revision>
  <cp:lastPrinted>2020-01-16T09:01:00Z</cp:lastPrinted>
  <dcterms:created xsi:type="dcterms:W3CDTF">2021-06-03T13:45:00Z</dcterms:created>
  <dcterms:modified xsi:type="dcterms:W3CDTF">2021-06-03T14:32:00Z</dcterms:modified>
</cp:coreProperties>
</file>