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4FE5" w14:textId="4E8175F3" w:rsidR="00A1400E" w:rsidRDefault="00372E33" w:rsidP="005953F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02FA2E44">
            <wp:simplePos x="0" y="0"/>
            <wp:positionH relativeFrom="page">
              <wp:posOffset>4002405</wp:posOffset>
            </wp:positionH>
            <wp:positionV relativeFrom="margin">
              <wp:posOffset>-105521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2B2DB" w14:textId="5ECF3718" w:rsidR="00D4698F" w:rsidRDefault="00D4698F" w:rsidP="005953F8">
      <w:pPr>
        <w:spacing w:after="0" w:line="240" w:lineRule="auto"/>
      </w:pPr>
      <w:bookmarkStart w:id="0" w:name="_Hlk71895984"/>
      <w:bookmarkEnd w:id="0"/>
    </w:p>
    <w:p w14:paraId="2A243E9F" w14:textId="77777777" w:rsidR="000E4BDA" w:rsidRDefault="000E4BDA" w:rsidP="005953F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984AE24" w14:textId="5216451C" w:rsidR="009C74B0" w:rsidRDefault="009C74B0" w:rsidP="005953F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3B66379C" w14:textId="77777777" w:rsidR="00077486" w:rsidRDefault="00077486" w:rsidP="005953F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C0D58F3" w14:textId="17D38AE8" w:rsidR="00D4698F" w:rsidRDefault="00D4698F" w:rsidP="005953F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A1400E" w:rsidRPr="00880191">
        <w:rPr>
          <w:rFonts w:ascii="Arial" w:hAnsi="Arial"/>
          <w:sz w:val="24"/>
          <w:szCs w:val="24"/>
          <w:lang w:eastAsia="es-ES"/>
        </w:rPr>
        <w:t>2</w:t>
      </w:r>
      <w:r w:rsidR="00A12A71">
        <w:rPr>
          <w:rFonts w:ascii="Arial" w:hAnsi="Arial"/>
          <w:sz w:val="24"/>
          <w:szCs w:val="24"/>
          <w:lang w:eastAsia="es-ES"/>
        </w:rPr>
        <w:t xml:space="preserve"> </w:t>
      </w:r>
      <w:r w:rsidR="0035278D">
        <w:rPr>
          <w:rFonts w:ascii="Arial" w:hAnsi="Arial"/>
          <w:sz w:val="24"/>
          <w:szCs w:val="24"/>
          <w:lang w:eastAsia="es-ES"/>
        </w:rPr>
        <w:t xml:space="preserve">de </w:t>
      </w:r>
      <w:r w:rsidR="00A1400E">
        <w:rPr>
          <w:rFonts w:ascii="Arial" w:hAnsi="Arial"/>
          <w:sz w:val="24"/>
          <w:szCs w:val="24"/>
          <w:lang w:eastAsia="es-ES"/>
        </w:rPr>
        <w:t xml:space="preserve">junio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A02703">
        <w:rPr>
          <w:rFonts w:ascii="Arial" w:hAnsi="Arial"/>
          <w:sz w:val="24"/>
          <w:szCs w:val="24"/>
          <w:lang w:eastAsia="es-ES"/>
        </w:rPr>
        <w:t>1</w:t>
      </w:r>
    </w:p>
    <w:p w14:paraId="371A50CC" w14:textId="77777777" w:rsidR="004F2046" w:rsidRDefault="004F2046" w:rsidP="005953F8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601779A7" w14:textId="201BC045" w:rsidR="00372E33" w:rsidRPr="007D2E17" w:rsidRDefault="00372E33" w:rsidP="005953F8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0"/>
          <w:szCs w:val="40"/>
          <w:lang w:eastAsia="es-ES"/>
        </w:rPr>
      </w:pPr>
      <w:r w:rsidRPr="007D2E17">
        <w:rPr>
          <w:rFonts w:ascii="Arial" w:hAnsi="Arial"/>
          <w:bCs/>
          <w:color w:val="002C5F"/>
          <w:sz w:val="40"/>
          <w:szCs w:val="40"/>
          <w:lang w:eastAsia="es-ES"/>
        </w:rPr>
        <w:t xml:space="preserve">Mediaset España presenta la política comercial </w:t>
      </w:r>
      <w:r w:rsidR="0053426A" w:rsidRPr="007D2E17">
        <w:rPr>
          <w:rFonts w:ascii="Arial" w:hAnsi="Arial"/>
          <w:bCs/>
          <w:color w:val="002C5F"/>
          <w:sz w:val="40"/>
          <w:szCs w:val="40"/>
          <w:lang w:eastAsia="es-ES"/>
        </w:rPr>
        <w:t xml:space="preserve">para el cuarto trimestre </w:t>
      </w:r>
      <w:r w:rsidRPr="007D2E17">
        <w:rPr>
          <w:rFonts w:ascii="Arial" w:hAnsi="Arial"/>
          <w:bCs/>
          <w:color w:val="002C5F"/>
          <w:sz w:val="40"/>
          <w:szCs w:val="40"/>
          <w:lang w:eastAsia="es-ES"/>
        </w:rPr>
        <w:t>de Boing</w:t>
      </w:r>
      <w:r w:rsidR="0053426A">
        <w:rPr>
          <w:rFonts w:ascii="Arial" w:hAnsi="Arial"/>
          <w:bCs/>
          <w:color w:val="002C5F"/>
          <w:sz w:val="40"/>
          <w:szCs w:val="40"/>
          <w:lang w:eastAsia="es-ES"/>
        </w:rPr>
        <w:t>, que es ya el canal infantil más visto en España,</w:t>
      </w:r>
      <w:r w:rsidRPr="007D2E17">
        <w:rPr>
          <w:rFonts w:ascii="Arial" w:hAnsi="Arial"/>
          <w:bCs/>
          <w:color w:val="002C5F"/>
          <w:sz w:val="40"/>
          <w:szCs w:val="40"/>
          <w:lang w:eastAsia="es-ES"/>
        </w:rPr>
        <w:t xml:space="preserve"> con </w:t>
      </w:r>
      <w:r w:rsidR="007D2E17" w:rsidRPr="007D2E17">
        <w:rPr>
          <w:rFonts w:ascii="Arial" w:hAnsi="Arial"/>
          <w:bCs/>
          <w:color w:val="002C5F"/>
          <w:sz w:val="40"/>
          <w:szCs w:val="40"/>
          <w:lang w:eastAsia="es-ES"/>
        </w:rPr>
        <w:t xml:space="preserve">un formato para </w:t>
      </w:r>
      <w:r w:rsidR="0053426A">
        <w:rPr>
          <w:rFonts w:ascii="Arial" w:hAnsi="Arial"/>
          <w:bCs/>
          <w:color w:val="002C5F"/>
          <w:sz w:val="40"/>
          <w:szCs w:val="40"/>
          <w:lang w:eastAsia="es-ES"/>
        </w:rPr>
        <w:t>H</w:t>
      </w:r>
      <w:r w:rsidR="00214967">
        <w:rPr>
          <w:rFonts w:ascii="Arial" w:hAnsi="Arial"/>
          <w:bCs/>
          <w:color w:val="002C5F"/>
          <w:sz w:val="40"/>
          <w:szCs w:val="40"/>
          <w:lang w:eastAsia="es-ES"/>
        </w:rPr>
        <w:t>bb</w:t>
      </w:r>
      <w:r w:rsidR="0053426A">
        <w:rPr>
          <w:rFonts w:ascii="Arial" w:hAnsi="Arial"/>
          <w:bCs/>
          <w:color w:val="002C5F"/>
          <w:sz w:val="40"/>
          <w:szCs w:val="40"/>
          <w:lang w:eastAsia="es-ES"/>
        </w:rPr>
        <w:t>TV</w:t>
      </w:r>
      <w:r w:rsidR="007D2E17" w:rsidRPr="007D2E17">
        <w:rPr>
          <w:rFonts w:ascii="Arial" w:hAnsi="Arial"/>
          <w:bCs/>
          <w:color w:val="002C5F"/>
          <w:sz w:val="40"/>
          <w:szCs w:val="40"/>
          <w:lang w:eastAsia="es-ES"/>
        </w:rPr>
        <w:t xml:space="preserve"> </w:t>
      </w:r>
      <w:r w:rsidR="007D2E17">
        <w:rPr>
          <w:rFonts w:ascii="Arial" w:hAnsi="Arial"/>
          <w:bCs/>
          <w:color w:val="002C5F"/>
          <w:sz w:val="40"/>
          <w:szCs w:val="40"/>
          <w:lang w:eastAsia="es-ES"/>
        </w:rPr>
        <w:t xml:space="preserve">y </w:t>
      </w:r>
      <w:r w:rsidR="007D2E17" w:rsidRPr="007D2E17">
        <w:rPr>
          <w:rFonts w:ascii="Arial" w:hAnsi="Arial"/>
          <w:bCs/>
          <w:color w:val="002C5F"/>
          <w:sz w:val="40"/>
          <w:szCs w:val="40"/>
          <w:lang w:eastAsia="es-ES"/>
        </w:rPr>
        <w:t xml:space="preserve">una oferta </w:t>
      </w:r>
      <w:r w:rsidR="007D2E17" w:rsidRPr="007D2E17">
        <w:rPr>
          <w:rFonts w:ascii="Arial" w:hAnsi="Arial"/>
          <w:bCs/>
          <w:i/>
          <w:iCs/>
          <w:color w:val="002C5F"/>
          <w:sz w:val="40"/>
          <w:szCs w:val="40"/>
          <w:lang w:eastAsia="es-ES"/>
        </w:rPr>
        <w:t>crossmedia</w:t>
      </w:r>
      <w:r w:rsidR="007D2E17" w:rsidRPr="007D2E17">
        <w:rPr>
          <w:rFonts w:ascii="Arial" w:hAnsi="Arial"/>
          <w:bCs/>
          <w:color w:val="002C5F"/>
          <w:sz w:val="40"/>
          <w:szCs w:val="40"/>
          <w:lang w:eastAsia="es-ES"/>
        </w:rPr>
        <w:t xml:space="preserve"> </w:t>
      </w:r>
    </w:p>
    <w:p w14:paraId="1BD8976B" w14:textId="77777777" w:rsidR="00916243" w:rsidRDefault="00916243" w:rsidP="005953F8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</w:pPr>
    </w:p>
    <w:p w14:paraId="1FEAA9B6" w14:textId="41F73265" w:rsidR="00894A8C" w:rsidRDefault="005953F8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C3370">
        <w:rPr>
          <w:rFonts w:ascii="Arial" w:hAnsi="Arial" w:cs="Arial"/>
          <w:b/>
          <w:sz w:val="24"/>
          <w:szCs w:val="24"/>
        </w:rPr>
        <w:t>ncorpora</w:t>
      </w:r>
      <w:r w:rsidR="006D766B">
        <w:rPr>
          <w:rFonts w:ascii="Arial" w:hAnsi="Arial" w:cs="Arial"/>
          <w:b/>
          <w:sz w:val="24"/>
          <w:szCs w:val="24"/>
        </w:rPr>
        <w:t xml:space="preserve"> </w:t>
      </w:r>
      <w:r w:rsidR="002C3370">
        <w:rPr>
          <w:rFonts w:ascii="Arial" w:hAnsi="Arial" w:cs="Arial"/>
          <w:b/>
          <w:sz w:val="24"/>
          <w:szCs w:val="24"/>
        </w:rPr>
        <w:t xml:space="preserve">AdPeak, formato </w:t>
      </w:r>
      <w:r w:rsidR="002C3370" w:rsidRPr="001561C1">
        <w:rPr>
          <w:rFonts w:ascii="Arial" w:hAnsi="Arial" w:cs="Arial"/>
          <w:b/>
          <w:i/>
          <w:iCs/>
          <w:sz w:val="24"/>
          <w:szCs w:val="24"/>
        </w:rPr>
        <w:t>display</w:t>
      </w:r>
      <w:r w:rsidR="002C3370">
        <w:rPr>
          <w:rFonts w:ascii="Arial" w:hAnsi="Arial" w:cs="Arial"/>
          <w:b/>
          <w:sz w:val="24"/>
          <w:szCs w:val="24"/>
        </w:rPr>
        <w:t xml:space="preserve"> interactivo para Televisión Conectada con elevada notoriedad e integración</w:t>
      </w:r>
      <w:r w:rsidR="00F12C67">
        <w:rPr>
          <w:rFonts w:ascii="Arial" w:hAnsi="Arial" w:cs="Arial"/>
          <w:b/>
          <w:sz w:val="24"/>
          <w:szCs w:val="24"/>
        </w:rPr>
        <w:t xml:space="preserve">; </w:t>
      </w:r>
      <w:r w:rsidR="002B7AFA">
        <w:rPr>
          <w:rFonts w:ascii="Arial" w:hAnsi="Arial" w:cs="Arial"/>
          <w:b/>
          <w:sz w:val="24"/>
          <w:szCs w:val="24"/>
        </w:rPr>
        <w:t xml:space="preserve">el paquete </w:t>
      </w:r>
      <w:r w:rsidR="002C3370">
        <w:rPr>
          <w:rFonts w:ascii="Arial" w:hAnsi="Arial" w:cs="Arial"/>
          <w:b/>
          <w:sz w:val="24"/>
          <w:szCs w:val="24"/>
        </w:rPr>
        <w:t>Reach Media</w:t>
      </w:r>
      <w:r w:rsidR="00880191">
        <w:rPr>
          <w:rFonts w:ascii="Arial" w:hAnsi="Arial" w:cs="Arial"/>
          <w:b/>
          <w:sz w:val="24"/>
          <w:szCs w:val="24"/>
        </w:rPr>
        <w:t>,</w:t>
      </w:r>
      <w:r w:rsidR="002C3370">
        <w:rPr>
          <w:rFonts w:ascii="Arial" w:hAnsi="Arial" w:cs="Arial"/>
          <w:b/>
          <w:sz w:val="24"/>
          <w:szCs w:val="24"/>
        </w:rPr>
        <w:t xml:space="preserve"> que permite </w:t>
      </w:r>
      <w:r w:rsidR="00353B45">
        <w:rPr>
          <w:rFonts w:ascii="Arial" w:hAnsi="Arial" w:cs="Arial"/>
          <w:b/>
          <w:sz w:val="24"/>
          <w:szCs w:val="24"/>
        </w:rPr>
        <w:t xml:space="preserve">ampliar </w:t>
      </w:r>
      <w:r w:rsidR="002C3370">
        <w:rPr>
          <w:rFonts w:ascii="Arial" w:hAnsi="Arial" w:cs="Arial"/>
          <w:b/>
          <w:sz w:val="24"/>
          <w:szCs w:val="24"/>
        </w:rPr>
        <w:t xml:space="preserve">la cobertura </w:t>
      </w:r>
      <w:r w:rsidR="00FC4DB0">
        <w:rPr>
          <w:rFonts w:ascii="Arial" w:hAnsi="Arial" w:cs="Arial"/>
          <w:b/>
          <w:sz w:val="24"/>
          <w:szCs w:val="24"/>
        </w:rPr>
        <w:t>y reducir los</w:t>
      </w:r>
      <w:r w:rsidR="002C3370">
        <w:rPr>
          <w:rFonts w:ascii="Arial" w:hAnsi="Arial" w:cs="Arial"/>
          <w:b/>
          <w:sz w:val="24"/>
          <w:szCs w:val="24"/>
        </w:rPr>
        <w:t xml:space="preserve"> impactos</w:t>
      </w:r>
      <w:r w:rsidR="00880191">
        <w:rPr>
          <w:rFonts w:ascii="Arial" w:hAnsi="Arial" w:cs="Arial"/>
          <w:b/>
          <w:sz w:val="24"/>
          <w:szCs w:val="24"/>
        </w:rPr>
        <w:t xml:space="preserve"> duplicados</w:t>
      </w:r>
      <w:r w:rsidR="00F12C67">
        <w:rPr>
          <w:rFonts w:ascii="Arial" w:hAnsi="Arial" w:cs="Arial"/>
          <w:b/>
          <w:sz w:val="24"/>
          <w:szCs w:val="24"/>
        </w:rPr>
        <w:t>; bloques cortos en televisión lineal</w:t>
      </w:r>
      <w:r w:rsidR="002B7AFA">
        <w:rPr>
          <w:rFonts w:ascii="Arial" w:hAnsi="Arial" w:cs="Arial"/>
          <w:b/>
          <w:sz w:val="24"/>
          <w:szCs w:val="24"/>
        </w:rPr>
        <w:t xml:space="preserve"> y una oferta digital en el contenido </w:t>
      </w:r>
      <w:r w:rsidR="00412BCC">
        <w:rPr>
          <w:rFonts w:ascii="Arial" w:hAnsi="Arial" w:cs="Arial"/>
          <w:b/>
          <w:sz w:val="24"/>
          <w:szCs w:val="24"/>
        </w:rPr>
        <w:t>de Boing</w:t>
      </w:r>
      <w:r w:rsidR="002B7AFA">
        <w:rPr>
          <w:rFonts w:ascii="Arial" w:hAnsi="Arial" w:cs="Arial"/>
          <w:b/>
          <w:sz w:val="24"/>
          <w:szCs w:val="24"/>
        </w:rPr>
        <w:t xml:space="preserve"> en LOVEStv</w:t>
      </w:r>
      <w:r w:rsidR="002C3370">
        <w:rPr>
          <w:rFonts w:ascii="Arial" w:hAnsi="Arial" w:cs="Arial"/>
          <w:b/>
          <w:sz w:val="24"/>
          <w:szCs w:val="24"/>
        </w:rPr>
        <w:t>.</w:t>
      </w:r>
    </w:p>
    <w:p w14:paraId="4CD39CB1" w14:textId="77777777" w:rsidR="00894A8C" w:rsidRDefault="00894A8C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8AD10E" w14:textId="35CB7E4B" w:rsidR="001561C1" w:rsidRDefault="001561C1" w:rsidP="0059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Boing ha</w:t>
      </w:r>
      <w:r w:rsidR="00A21037">
        <w:rPr>
          <w:rFonts w:ascii="Arial" w:hAnsi="Arial" w:cs="Arial"/>
          <w:b/>
          <w:sz w:val="24"/>
          <w:szCs w:val="24"/>
        </w:rPr>
        <w:t xml:space="preserve"> liderado en mayo las audiencias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1037">
        <w:rPr>
          <w:rFonts w:ascii="Arial" w:hAnsi="Arial" w:cs="Arial"/>
          <w:b/>
          <w:sz w:val="24"/>
          <w:szCs w:val="24"/>
        </w:rPr>
        <w:t xml:space="preserve">entre los canales infantiles </w:t>
      </w:r>
      <w:r>
        <w:rPr>
          <w:rFonts w:ascii="Arial" w:hAnsi="Arial" w:cs="Arial"/>
          <w:b/>
          <w:sz w:val="24"/>
          <w:szCs w:val="24"/>
        </w:rPr>
        <w:t xml:space="preserve">con un </w:t>
      </w:r>
      <w:r w:rsidR="00991CA8">
        <w:rPr>
          <w:rFonts w:ascii="Arial" w:hAnsi="Arial" w:cs="Arial"/>
          <w:b/>
          <w:sz w:val="24"/>
          <w:szCs w:val="24"/>
        </w:rPr>
        <w:t>12,2</w:t>
      </w:r>
      <w:r>
        <w:rPr>
          <w:rFonts w:ascii="Arial" w:hAnsi="Arial" w:cs="Arial"/>
          <w:b/>
          <w:sz w:val="24"/>
          <w:szCs w:val="24"/>
        </w:rPr>
        <w:t xml:space="preserve">% de </w:t>
      </w:r>
      <w:r w:rsidRPr="001561C1">
        <w:rPr>
          <w:rFonts w:ascii="Arial" w:hAnsi="Arial" w:cs="Arial"/>
          <w:b/>
          <w:i/>
          <w:iCs/>
          <w:sz w:val="24"/>
          <w:szCs w:val="24"/>
        </w:rPr>
        <w:t>share</w:t>
      </w:r>
      <w:r w:rsidR="001B3667">
        <w:rPr>
          <w:rFonts w:ascii="Arial" w:hAnsi="Arial" w:cs="Arial"/>
          <w:b/>
          <w:sz w:val="24"/>
          <w:szCs w:val="24"/>
        </w:rPr>
        <w:t xml:space="preserve"> </w:t>
      </w:r>
      <w:r w:rsidR="00AB18B5">
        <w:rPr>
          <w:rFonts w:ascii="Arial" w:hAnsi="Arial" w:cs="Arial"/>
          <w:b/>
          <w:sz w:val="24"/>
          <w:szCs w:val="24"/>
        </w:rPr>
        <w:t xml:space="preserve">entre </w:t>
      </w:r>
      <w:r w:rsidR="002B7AFA">
        <w:rPr>
          <w:rFonts w:ascii="Arial" w:hAnsi="Arial" w:cs="Arial"/>
          <w:b/>
          <w:sz w:val="24"/>
          <w:szCs w:val="24"/>
        </w:rPr>
        <w:t xml:space="preserve">los espectadores de </w:t>
      </w:r>
      <w:r w:rsidR="00AB18B5">
        <w:rPr>
          <w:rFonts w:ascii="Arial" w:hAnsi="Arial" w:cs="Arial"/>
          <w:b/>
          <w:sz w:val="24"/>
          <w:szCs w:val="24"/>
        </w:rPr>
        <w:t xml:space="preserve">4 a 12 años </w:t>
      </w:r>
      <w:r w:rsidR="001B3667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ha batido en abril su récord histórico de consumo de vídeo con 3 millones de reproducciones a través de su </w:t>
      </w:r>
      <w:r w:rsidRPr="005953F8">
        <w:rPr>
          <w:rFonts w:ascii="Arial" w:hAnsi="Arial" w:cs="Arial"/>
          <w:b/>
          <w:i/>
          <w:iCs/>
          <w:sz w:val="24"/>
          <w:szCs w:val="24"/>
        </w:rPr>
        <w:t>app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1E880D10" w14:textId="77777777" w:rsidR="00A66E4A" w:rsidRDefault="00A66E4A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64C1B34F" w14:textId="657A1161" w:rsidR="003778EF" w:rsidRDefault="00353B45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oferta dirigida a </w:t>
      </w:r>
      <w:r w:rsidRPr="00986B2B">
        <w:rPr>
          <w:rFonts w:ascii="Arial" w:hAnsi="Arial" w:cs="Arial"/>
          <w:b/>
          <w:bCs/>
          <w:sz w:val="24"/>
          <w:szCs w:val="24"/>
        </w:rPr>
        <w:t>garantizar los objetivos de cobertura, recuerdo y notoriedad</w:t>
      </w:r>
      <w:r>
        <w:rPr>
          <w:rFonts w:ascii="Arial" w:hAnsi="Arial" w:cs="Arial"/>
          <w:sz w:val="24"/>
          <w:szCs w:val="24"/>
        </w:rPr>
        <w:t xml:space="preserve"> de sus clientes, con herramientas que permiten la </w:t>
      </w:r>
      <w:r w:rsidRPr="00986B2B">
        <w:rPr>
          <w:rFonts w:ascii="Arial" w:hAnsi="Arial" w:cs="Arial"/>
          <w:b/>
          <w:bCs/>
          <w:sz w:val="24"/>
          <w:szCs w:val="24"/>
        </w:rPr>
        <w:t xml:space="preserve">planificación más eficiente </w:t>
      </w:r>
      <w:r>
        <w:rPr>
          <w:rFonts w:ascii="Arial" w:hAnsi="Arial" w:cs="Arial"/>
          <w:sz w:val="24"/>
          <w:szCs w:val="24"/>
        </w:rPr>
        <w:t>de sus campañas</w:t>
      </w:r>
      <w:r w:rsidR="00A43CC0">
        <w:rPr>
          <w:rFonts w:ascii="Arial" w:hAnsi="Arial" w:cs="Arial"/>
          <w:sz w:val="24"/>
          <w:szCs w:val="24"/>
        </w:rPr>
        <w:t xml:space="preserve"> en un entorno </w:t>
      </w:r>
      <w:r w:rsidR="00A43CC0" w:rsidRPr="005953F8">
        <w:rPr>
          <w:rFonts w:ascii="Arial" w:hAnsi="Arial" w:cs="Arial"/>
          <w:i/>
          <w:iCs/>
          <w:sz w:val="24"/>
          <w:szCs w:val="24"/>
        </w:rPr>
        <w:t>premium</w:t>
      </w:r>
      <w:r w:rsidR="00A43CC0">
        <w:rPr>
          <w:rFonts w:ascii="Arial" w:hAnsi="Arial" w:cs="Arial"/>
          <w:sz w:val="24"/>
          <w:szCs w:val="24"/>
        </w:rPr>
        <w:t xml:space="preserve"> y seguro</w:t>
      </w:r>
      <w:r>
        <w:rPr>
          <w:rFonts w:ascii="Arial" w:hAnsi="Arial" w:cs="Arial"/>
          <w:sz w:val="24"/>
          <w:szCs w:val="24"/>
        </w:rPr>
        <w:t xml:space="preserve">. </w:t>
      </w:r>
      <w:r w:rsidR="00A21037" w:rsidRPr="00986B2B">
        <w:rPr>
          <w:rFonts w:ascii="Arial" w:hAnsi="Arial" w:cs="Arial"/>
          <w:b/>
          <w:bCs/>
          <w:sz w:val="24"/>
          <w:szCs w:val="24"/>
        </w:rPr>
        <w:t>Mediaset España</w:t>
      </w:r>
      <w:r w:rsidR="00A21037">
        <w:rPr>
          <w:rFonts w:ascii="Arial" w:hAnsi="Arial" w:cs="Arial"/>
          <w:sz w:val="24"/>
          <w:szCs w:val="24"/>
        </w:rPr>
        <w:t xml:space="preserve"> ha presentado</w:t>
      </w:r>
      <w:r w:rsidR="00412BCC">
        <w:rPr>
          <w:rFonts w:ascii="Arial" w:hAnsi="Arial" w:cs="Arial"/>
          <w:sz w:val="24"/>
          <w:szCs w:val="24"/>
        </w:rPr>
        <w:t xml:space="preserve"> hoy</w:t>
      </w:r>
      <w:r w:rsidR="00A21037">
        <w:rPr>
          <w:rFonts w:ascii="Arial" w:hAnsi="Arial" w:cs="Arial"/>
          <w:sz w:val="24"/>
          <w:szCs w:val="24"/>
        </w:rPr>
        <w:t xml:space="preserve"> al mercado la </w:t>
      </w:r>
      <w:r w:rsidR="00A21037" w:rsidRPr="00986B2B">
        <w:rPr>
          <w:rFonts w:ascii="Arial" w:hAnsi="Arial" w:cs="Arial"/>
          <w:b/>
          <w:bCs/>
          <w:sz w:val="24"/>
          <w:szCs w:val="24"/>
        </w:rPr>
        <w:t>política comercial de Boing para el cuarto trimestre</w:t>
      </w:r>
      <w:r w:rsidR="00A21037">
        <w:rPr>
          <w:rFonts w:ascii="Arial" w:hAnsi="Arial" w:cs="Arial"/>
          <w:sz w:val="24"/>
          <w:szCs w:val="24"/>
        </w:rPr>
        <w:t>, un periodo clav</w:t>
      </w:r>
      <w:r>
        <w:rPr>
          <w:rFonts w:ascii="Arial" w:hAnsi="Arial" w:cs="Arial"/>
          <w:sz w:val="24"/>
          <w:szCs w:val="24"/>
        </w:rPr>
        <w:t>e en la inversión publicitaria del sector juguetero</w:t>
      </w:r>
      <w:r w:rsidR="006D766B">
        <w:rPr>
          <w:rFonts w:ascii="Arial" w:hAnsi="Arial" w:cs="Arial"/>
          <w:sz w:val="24"/>
          <w:szCs w:val="24"/>
        </w:rPr>
        <w:t xml:space="preserve"> </w:t>
      </w:r>
      <w:r w:rsidR="00986B2B">
        <w:rPr>
          <w:rFonts w:ascii="Arial" w:hAnsi="Arial" w:cs="Arial"/>
          <w:sz w:val="24"/>
          <w:szCs w:val="24"/>
        </w:rPr>
        <w:t>que cada año encuentra en el canal infantil líder la mejor ventana de comunicación para dar a conocer sus productos entre los más pequeños.</w:t>
      </w:r>
    </w:p>
    <w:p w14:paraId="5082CBDC" w14:textId="44D38A18" w:rsidR="00986B2B" w:rsidRDefault="00986B2B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7735A6" w14:textId="08EE3656" w:rsidR="006D766B" w:rsidRDefault="00986B2B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portfolio </w:t>
      </w:r>
      <w:r w:rsidR="00A43CC0">
        <w:rPr>
          <w:rFonts w:ascii="Arial" w:hAnsi="Arial" w:cs="Arial"/>
          <w:sz w:val="24"/>
          <w:szCs w:val="24"/>
        </w:rPr>
        <w:t>diseñado</w:t>
      </w:r>
      <w:r>
        <w:rPr>
          <w:rFonts w:ascii="Arial" w:hAnsi="Arial" w:cs="Arial"/>
          <w:sz w:val="24"/>
          <w:szCs w:val="24"/>
        </w:rPr>
        <w:t xml:space="preserve"> por Publiespaña destaca</w:t>
      </w:r>
      <w:r w:rsidR="006D766B">
        <w:rPr>
          <w:rFonts w:ascii="Arial" w:hAnsi="Arial" w:cs="Arial"/>
          <w:sz w:val="24"/>
          <w:szCs w:val="24"/>
        </w:rPr>
        <w:t xml:space="preserve">n </w:t>
      </w:r>
      <w:r w:rsidR="00A43CC0">
        <w:rPr>
          <w:rFonts w:ascii="Arial" w:hAnsi="Arial" w:cs="Arial"/>
          <w:b/>
          <w:bCs/>
          <w:sz w:val="24"/>
          <w:szCs w:val="24"/>
        </w:rPr>
        <w:t xml:space="preserve">opciones comerciales </w:t>
      </w:r>
      <w:r w:rsidR="006D766B" w:rsidRPr="006D766B">
        <w:rPr>
          <w:rFonts w:ascii="Arial" w:hAnsi="Arial" w:cs="Arial"/>
          <w:b/>
          <w:bCs/>
          <w:sz w:val="24"/>
          <w:szCs w:val="24"/>
        </w:rPr>
        <w:t>para Televisión Conectada</w:t>
      </w:r>
      <w:r w:rsidR="006D766B">
        <w:rPr>
          <w:rFonts w:ascii="Arial" w:hAnsi="Arial" w:cs="Arial"/>
          <w:sz w:val="24"/>
          <w:szCs w:val="24"/>
        </w:rPr>
        <w:t xml:space="preserve"> </w:t>
      </w:r>
      <w:r w:rsidR="006D766B" w:rsidRPr="00882F39">
        <w:rPr>
          <w:rFonts w:ascii="Arial" w:hAnsi="Arial" w:cs="Arial"/>
          <w:b/>
          <w:bCs/>
          <w:sz w:val="24"/>
          <w:szCs w:val="24"/>
        </w:rPr>
        <w:t>y el desarrollo de una</w:t>
      </w:r>
      <w:r w:rsidR="006D766B">
        <w:rPr>
          <w:rFonts w:ascii="Arial" w:hAnsi="Arial" w:cs="Arial"/>
          <w:sz w:val="24"/>
          <w:szCs w:val="24"/>
        </w:rPr>
        <w:t xml:space="preserve"> </w:t>
      </w:r>
      <w:r w:rsidR="006D766B" w:rsidRPr="006D766B">
        <w:rPr>
          <w:rFonts w:ascii="Arial" w:hAnsi="Arial" w:cs="Arial"/>
          <w:b/>
          <w:bCs/>
          <w:sz w:val="24"/>
          <w:szCs w:val="24"/>
        </w:rPr>
        <w:t>propuesta Reach Media</w:t>
      </w:r>
      <w:r w:rsidR="006D766B">
        <w:rPr>
          <w:rFonts w:ascii="Arial" w:hAnsi="Arial" w:cs="Arial"/>
          <w:sz w:val="24"/>
          <w:szCs w:val="24"/>
        </w:rPr>
        <w:t xml:space="preserve">, el ecosistema publicitario transversal </w:t>
      </w:r>
      <w:r w:rsidR="00882F39">
        <w:rPr>
          <w:rFonts w:ascii="Arial" w:hAnsi="Arial" w:cs="Arial"/>
          <w:sz w:val="24"/>
          <w:szCs w:val="24"/>
        </w:rPr>
        <w:t xml:space="preserve">creado </w:t>
      </w:r>
      <w:r w:rsidR="006D766B">
        <w:rPr>
          <w:rFonts w:ascii="Arial" w:hAnsi="Arial" w:cs="Arial"/>
          <w:sz w:val="24"/>
          <w:szCs w:val="24"/>
        </w:rPr>
        <w:t xml:space="preserve">por Mediaset España tras la integración </w:t>
      </w:r>
      <w:r w:rsidR="00BA45E5">
        <w:rPr>
          <w:rFonts w:ascii="Arial" w:hAnsi="Arial" w:cs="Arial"/>
          <w:sz w:val="24"/>
          <w:szCs w:val="24"/>
        </w:rPr>
        <w:t xml:space="preserve">el pasado año </w:t>
      </w:r>
      <w:r w:rsidR="006D766B">
        <w:rPr>
          <w:rFonts w:ascii="Arial" w:hAnsi="Arial" w:cs="Arial"/>
          <w:sz w:val="24"/>
          <w:szCs w:val="24"/>
        </w:rPr>
        <w:t>de BE A LION</w:t>
      </w:r>
      <w:r w:rsidR="00882F39">
        <w:rPr>
          <w:rFonts w:ascii="Arial" w:hAnsi="Arial" w:cs="Arial"/>
          <w:sz w:val="24"/>
          <w:szCs w:val="24"/>
        </w:rPr>
        <w:t>, c</w:t>
      </w:r>
      <w:r w:rsidR="00882F39" w:rsidRPr="00882F39">
        <w:rPr>
          <w:rFonts w:ascii="Arial" w:hAnsi="Arial" w:cs="Arial"/>
          <w:sz w:val="24"/>
          <w:szCs w:val="24"/>
        </w:rPr>
        <w:t xml:space="preserve">ompañía especializada en </w:t>
      </w:r>
      <w:r w:rsidR="00BA45E5" w:rsidRPr="00BA45E5">
        <w:rPr>
          <w:rFonts w:ascii="Arial" w:hAnsi="Arial" w:cs="Arial"/>
          <w:i/>
          <w:iCs/>
          <w:sz w:val="24"/>
          <w:szCs w:val="24"/>
        </w:rPr>
        <w:t>branded content</w:t>
      </w:r>
      <w:r w:rsidR="00BA45E5">
        <w:rPr>
          <w:rFonts w:ascii="Arial" w:hAnsi="Arial" w:cs="Arial"/>
          <w:sz w:val="24"/>
          <w:szCs w:val="24"/>
        </w:rPr>
        <w:t xml:space="preserve"> y </w:t>
      </w:r>
      <w:r w:rsidR="00882F39" w:rsidRPr="00882F39">
        <w:rPr>
          <w:rFonts w:ascii="Arial" w:hAnsi="Arial" w:cs="Arial"/>
          <w:sz w:val="24"/>
          <w:szCs w:val="24"/>
        </w:rPr>
        <w:t>soluciones en el entorno digital y de las redes sociales</w:t>
      </w:r>
      <w:r w:rsidR="00882F39">
        <w:rPr>
          <w:rFonts w:ascii="Arial" w:hAnsi="Arial" w:cs="Arial"/>
          <w:sz w:val="24"/>
          <w:szCs w:val="24"/>
        </w:rPr>
        <w:t>,</w:t>
      </w:r>
      <w:r w:rsidR="006D766B">
        <w:rPr>
          <w:rFonts w:ascii="Arial" w:hAnsi="Arial" w:cs="Arial"/>
          <w:sz w:val="24"/>
          <w:szCs w:val="24"/>
        </w:rPr>
        <w:t xml:space="preserve"> que permite </w:t>
      </w:r>
      <w:r w:rsidR="006D766B" w:rsidRPr="00882F39">
        <w:rPr>
          <w:rFonts w:ascii="Arial" w:hAnsi="Arial" w:cs="Arial"/>
          <w:b/>
          <w:bCs/>
          <w:sz w:val="24"/>
          <w:szCs w:val="24"/>
        </w:rPr>
        <w:t>unificar las fortalezas comerciales del contenido televisivo y digital</w:t>
      </w:r>
      <w:r w:rsidR="00BA45E5">
        <w:rPr>
          <w:rFonts w:ascii="Arial" w:hAnsi="Arial" w:cs="Arial"/>
          <w:sz w:val="24"/>
          <w:szCs w:val="24"/>
        </w:rPr>
        <w:t>:</w:t>
      </w:r>
    </w:p>
    <w:p w14:paraId="565A9F08" w14:textId="77777777" w:rsidR="00BA45E5" w:rsidRDefault="00BA45E5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BD907" w14:textId="16F998D9" w:rsidR="00BA45E5" w:rsidRDefault="00882F39" w:rsidP="005953F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3F8">
        <w:rPr>
          <w:rFonts w:ascii="Arial" w:hAnsi="Arial" w:cs="Arial"/>
          <w:sz w:val="24"/>
          <w:szCs w:val="24"/>
        </w:rPr>
        <w:t xml:space="preserve">En relación con la Televisión Conectada, Boing incorpora </w:t>
      </w:r>
      <w:r w:rsidR="00986B2B" w:rsidRPr="005953F8">
        <w:rPr>
          <w:rFonts w:ascii="Arial" w:hAnsi="Arial" w:cs="Arial"/>
          <w:b/>
          <w:bCs/>
          <w:sz w:val="24"/>
          <w:szCs w:val="24"/>
        </w:rPr>
        <w:t>Adpeak</w:t>
      </w:r>
      <w:r w:rsidR="00986B2B" w:rsidRPr="005953F8">
        <w:rPr>
          <w:rFonts w:ascii="Arial" w:hAnsi="Arial" w:cs="Arial"/>
          <w:sz w:val="24"/>
          <w:szCs w:val="24"/>
        </w:rPr>
        <w:t xml:space="preserve">, formato </w:t>
      </w:r>
      <w:r w:rsidR="006D766B" w:rsidRPr="005953F8">
        <w:rPr>
          <w:rFonts w:ascii="Arial" w:hAnsi="Arial" w:cs="Arial"/>
          <w:sz w:val="24"/>
          <w:szCs w:val="24"/>
        </w:rPr>
        <w:t xml:space="preserve">de </w:t>
      </w:r>
      <w:r w:rsidR="006D766B" w:rsidRPr="005953F8">
        <w:rPr>
          <w:rFonts w:ascii="Arial" w:hAnsi="Arial" w:cs="Arial"/>
          <w:i/>
          <w:iCs/>
          <w:sz w:val="24"/>
          <w:szCs w:val="24"/>
        </w:rPr>
        <w:t>display</w:t>
      </w:r>
      <w:r w:rsidR="006D766B" w:rsidRPr="005953F8">
        <w:rPr>
          <w:rFonts w:ascii="Arial" w:hAnsi="Arial" w:cs="Arial"/>
          <w:sz w:val="24"/>
          <w:szCs w:val="24"/>
        </w:rPr>
        <w:t xml:space="preserve"> interactivo </w:t>
      </w:r>
      <w:r w:rsidR="009C111A">
        <w:rPr>
          <w:rFonts w:ascii="Arial" w:hAnsi="Arial" w:cs="Arial"/>
          <w:sz w:val="24"/>
          <w:szCs w:val="24"/>
        </w:rPr>
        <w:t xml:space="preserve">desarrollado por la compañía y </w:t>
      </w:r>
      <w:r w:rsidR="006D766B" w:rsidRPr="005953F8">
        <w:rPr>
          <w:rFonts w:ascii="Arial" w:hAnsi="Arial" w:cs="Arial"/>
          <w:sz w:val="24"/>
          <w:szCs w:val="24"/>
        </w:rPr>
        <w:t xml:space="preserve">caracterizado por su </w:t>
      </w:r>
      <w:r w:rsidR="006D766B" w:rsidRPr="005953F8">
        <w:rPr>
          <w:rFonts w:ascii="Arial" w:hAnsi="Arial" w:cs="Arial"/>
          <w:b/>
          <w:bCs/>
          <w:sz w:val="24"/>
          <w:szCs w:val="24"/>
        </w:rPr>
        <w:t>elevada notoriedad e integración</w:t>
      </w:r>
      <w:r w:rsidR="006D766B" w:rsidRPr="005953F8">
        <w:rPr>
          <w:rFonts w:ascii="Arial" w:hAnsi="Arial" w:cs="Arial"/>
          <w:sz w:val="24"/>
          <w:szCs w:val="24"/>
        </w:rPr>
        <w:t xml:space="preserve"> que </w:t>
      </w:r>
      <w:r w:rsidRPr="005953F8">
        <w:rPr>
          <w:rFonts w:ascii="Arial" w:hAnsi="Arial" w:cs="Arial"/>
          <w:sz w:val="24"/>
          <w:szCs w:val="24"/>
        </w:rPr>
        <w:t xml:space="preserve">permitirá </w:t>
      </w:r>
      <w:r w:rsidR="006D766B" w:rsidRPr="005953F8">
        <w:rPr>
          <w:rFonts w:ascii="Arial" w:hAnsi="Arial" w:cs="Arial"/>
          <w:sz w:val="24"/>
          <w:szCs w:val="24"/>
        </w:rPr>
        <w:t>alcanzar a más de seis millones de hogares conectados.</w:t>
      </w:r>
    </w:p>
    <w:p w14:paraId="3E9B97D1" w14:textId="77777777" w:rsidR="005953F8" w:rsidRPr="005953F8" w:rsidRDefault="005953F8" w:rsidP="005953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7722C" w14:textId="622846E2" w:rsidR="00B03DEA" w:rsidRDefault="00A43CC0" w:rsidP="005953F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45E5">
        <w:rPr>
          <w:rFonts w:ascii="Arial" w:hAnsi="Arial" w:cs="Arial"/>
          <w:b/>
          <w:bCs/>
          <w:sz w:val="24"/>
          <w:szCs w:val="24"/>
        </w:rPr>
        <w:t>Reach Media</w:t>
      </w:r>
      <w:r w:rsidRPr="00BA45E5">
        <w:rPr>
          <w:rFonts w:ascii="Arial" w:hAnsi="Arial" w:cs="Arial"/>
          <w:sz w:val="24"/>
          <w:szCs w:val="24"/>
        </w:rPr>
        <w:t xml:space="preserve">, </w:t>
      </w:r>
      <w:r w:rsidR="009A14E2">
        <w:rPr>
          <w:rFonts w:ascii="Arial" w:hAnsi="Arial" w:cs="Arial"/>
          <w:sz w:val="24"/>
          <w:szCs w:val="24"/>
        </w:rPr>
        <w:t>que permite</w:t>
      </w:r>
      <w:r w:rsidR="0053426A">
        <w:rPr>
          <w:rFonts w:ascii="Arial" w:hAnsi="Arial" w:cs="Arial"/>
          <w:sz w:val="24"/>
          <w:szCs w:val="24"/>
        </w:rPr>
        <w:t xml:space="preserve"> impactar en el </w:t>
      </w:r>
      <w:r w:rsidR="00214967">
        <w:rPr>
          <w:rFonts w:ascii="Arial" w:hAnsi="Arial" w:cs="Arial"/>
          <w:sz w:val="24"/>
          <w:szCs w:val="24"/>
        </w:rPr>
        <w:t>público</w:t>
      </w:r>
      <w:r w:rsidR="0053426A">
        <w:rPr>
          <w:rFonts w:ascii="Arial" w:hAnsi="Arial" w:cs="Arial"/>
          <w:sz w:val="24"/>
          <w:szCs w:val="24"/>
        </w:rPr>
        <w:t xml:space="preserve"> </w:t>
      </w:r>
      <w:r w:rsidR="00214967">
        <w:rPr>
          <w:rFonts w:ascii="Arial" w:hAnsi="Arial" w:cs="Arial"/>
          <w:sz w:val="24"/>
          <w:szCs w:val="24"/>
        </w:rPr>
        <w:t xml:space="preserve">de </w:t>
      </w:r>
      <w:r w:rsidR="0053426A">
        <w:rPr>
          <w:rFonts w:ascii="Arial" w:hAnsi="Arial" w:cs="Arial"/>
          <w:sz w:val="24"/>
          <w:szCs w:val="24"/>
        </w:rPr>
        <w:t>4</w:t>
      </w:r>
      <w:r w:rsidR="00214967">
        <w:rPr>
          <w:rFonts w:ascii="Arial" w:hAnsi="Arial" w:cs="Arial"/>
          <w:sz w:val="24"/>
          <w:szCs w:val="24"/>
        </w:rPr>
        <w:t xml:space="preserve"> a </w:t>
      </w:r>
      <w:r w:rsidR="0053426A">
        <w:rPr>
          <w:rFonts w:ascii="Arial" w:hAnsi="Arial" w:cs="Arial"/>
          <w:sz w:val="24"/>
          <w:szCs w:val="24"/>
        </w:rPr>
        <w:t>12 años</w:t>
      </w:r>
      <w:r w:rsidR="009F7A6E" w:rsidRPr="00BA45E5">
        <w:rPr>
          <w:rFonts w:ascii="Arial" w:hAnsi="Arial" w:cs="Arial"/>
          <w:sz w:val="24"/>
          <w:szCs w:val="24"/>
        </w:rPr>
        <w:t xml:space="preserve"> </w:t>
      </w:r>
      <w:r w:rsidR="009A14E2">
        <w:rPr>
          <w:rFonts w:ascii="Arial" w:hAnsi="Arial" w:cs="Arial"/>
          <w:b/>
          <w:bCs/>
          <w:sz w:val="24"/>
          <w:szCs w:val="24"/>
        </w:rPr>
        <w:t>planifica</w:t>
      </w:r>
      <w:r w:rsidR="0053426A">
        <w:rPr>
          <w:rFonts w:ascii="Arial" w:hAnsi="Arial" w:cs="Arial"/>
          <w:b/>
          <w:bCs/>
          <w:sz w:val="24"/>
          <w:szCs w:val="24"/>
        </w:rPr>
        <w:t>ndo</w:t>
      </w:r>
      <w:r w:rsidR="009A14E2">
        <w:rPr>
          <w:rFonts w:ascii="Arial" w:hAnsi="Arial" w:cs="Arial"/>
          <w:b/>
          <w:bCs/>
          <w:sz w:val="24"/>
          <w:szCs w:val="24"/>
        </w:rPr>
        <w:t xml:space="preserve"> </w:t>
      </w:r>
      <w:r w:rsidR="009F7A6E" w:rsidRPr="00BA45E5">
        <w:rPr>
          <w:rFonts w:ascii="Arial" w:hAnsi="Arial" w:cs="Arial"/>
          <w:b/>
          <w:bCs/>
          <w:sz w:val="24"/>
          <w:szCs w:val="24"/>
        </w:rPr>
        <w:t>la campaña en</w:t>
      </w:r>
      <w:r w:rsidR="009F7A6E" w:rsidRPr="00BA45E5">
        <w:rPr>
          <w:rFonts w:ascii="Arial" w:hAnsi="Arial" w:cs="Arial"/>
          <w:sz w:val="24"/>
          <w:szCs w:val="24"/>
        </w:rPr>
        <w:t xml:space="preserve"> </w:t>
      </w:r>
      <w:r w:rsidRPr="00BA45E5">
        <w:rPr>
          <w:rFonts w:ascii="Arial" w:hAnsi="Arial" w:cs="Arial"/>
          <w:b/>
          <w:bCs/>
          <w:sz w:val="24"/>
          <w:szCs w:val="24"/>
        </w:rPr>
        <w:t xml:space="preserve">TV lineal, HbbTV, TV digital y redes </w:t>
      </w:r>
      <w:r w:rsidRPr="00BA45E5">
        <w:rPr>
          <w:rFonts w:ascii="Arial" w:hAnsi="Arial" w:cs="Arial"/>
          <w:b/>
          <w:bCs/>
          <w:sz w:val="24"/>
          <w:szCs w:val="24"/>
        </w:rPr>
        <w:lastRenderedPageBreak/>
        <w:t>sociales</w:t>
      </w:r>
      <w:r w:rsidR="009A14E2">
        <w:rPr>
          <w:rFonts w:ascii="Arial" w:hAnsi="Arial" w:cs="Arial"/>
          <w:sz w:val="24"/>
          <w:szCs w:val="24"/>
        </w:rPr>
        <w:t>,</w:t>
      </w:r>
      <w:r w:rsidR="00BA45E5" w:rsidRPr="00BA45E5">
        <w:rPr>
          <w:rFonts w:ascii="Arial" w:hAnsi="Arial" w:cs="Arial"/>
          <w:sz w:val="24"/>
          <w:szCs w:val="24"/>
        </w:rPr>
        <w:t xml:space="preserve"> </w:t>
      </w:r>
      <w:r w:rsidR="009A14E2">
        <w:rPr>
          <w:rFonts w:ascii="Arial" w:hAnsi="Arial" w:cs="Arial"/>
          <w:sz w:val="24"/>
          <w:szCs w:val="24"/>
        </w:rPr>
        <w:t>e</w:t>
      </w:r>
      <w:r w:rsidR="009F7A6E" w:rsidRPr="00BA45E5">
        <w:rPr>
          <w:rFonts w:ascii="Arial" w:hAnsi="Arial" w:cs="Arial"/>
          <w:sz w:val="24"/>
          <w:szCs w:val="24"/>
        </w:rPr>
        <w:t xml:space="preserve">n este </w:t>
      </w:r>
      <w:r w:rsidR="00BA45E5" w:rsidRPr="00BA45E5">
        <w:rPr>
          <w:rFonts w:ascii="Arial" w:hAnsi="Arial" w:cs="Arial"/>
          <w:sz w:val="24"/>
          <w:szCs w:val="24"/>
        </w:rPr>
        <w:t>último caso mediante una cuidada selección de</w:t>
      </w:r>
      <w:r w:rsidR="00BA45E5" w:rsidRPr="00BA45E5">
        <w:rPr>
          <w:rFonts w:ascii="Arial" w:hAnsi="Arial" w:cs="Arial"/>
          <w:b/>
          <w:bCs/>
          <w:sz w:val="24"/>
          <w:szCs w:val="24"/>
        </w:rPr>
        <w:t xml:space="preserve"> </w:t>
      </w:r>
      <w:r w:rsidR="00BA45E5" w:rsidRPr="00850933">
        <w:rPr>
          <w:rFonts w:ascii="Arial" w:hAnsi="Arial" w:cs="Arial"/>
          <w:sz w:val="24"/>
          <w:szCs w:val="24"/>
        </w:rPr>
        <w:t xml:space="preserve">formatos y contenidos que garantizan la seguridad para la </w:t>
      </w:r>
      <w:r w:rsidR="0053426A">
        <w:rPr>
          <w:rFonts w:ascii="Arial" w:hAnsi="Arial" w:cs="Arial"/>
          <w:sz w:val="24"/>
          <w:szCs w:val="24"/>
        </w:rPr>
        <w:t xml:space="preserve">imagen de </w:t>
      </w:r>
      <w:r w:rsidR="00BA45E5" w:rsidRPr="00850933">
        <w:rPr>
          <w:rFonts w:ascii="Arial" w:hAnsi="Arial" w:cs="Arial"/>
          <w:sz w:val="24"/>
          <w:szCs w:val="24"/>
        </w:rPr>
        <w:t>marca</w:t>
      </w:r>
      <w:r w:rsidR="00986B2B" w:rsidRPr="00BA45E5">
        <w:rPr>
          <w:rFonts w:ascii="Arial" w:hAnsi="Arial" w:cs="Arial"/>
          <w:sz w:val="24"/>
          <w:szCs w:val="24"/>
        </w:rPr>
        <w:t>.</w:t>
      </w:r>
      <w:r w:rsidR="00954AF1">
        <w:rPr>
          <w:rFonts w:ascii="Arial" w:hAnsi="Arial" w:cs="Arial"/>
          <w:sz w:val="24"/>
          <w:szCs w:val="24"/>
        </w:rPr>
        <w:t xml:space="preserve"> Reach Media </w:t>
      </w:r>
      <w:r w:rsidR="00954AF1" w:rsidRPr="00850933">
        <w:rPr>
          <w:rFonts w:ascii="Arial" w:hAnsi="Arial" w:cs="Arial"/>
          <w:b/>
          <w:bCs/>
          <w:sz w:val="24"/>
          <w:szCs w:val="24"/>
        </w:rPr>
        <w:t>reduce considerablemente la duplicación de impactos</w:t>
      </w:r>
      <w:r w:rsidR="00954AF1">
        <w:rPr>
          <w:rFonts w:ascii="Arial" w:hAnsi="Arial" w:cs="Arial"/>
          <w:sz w:val="24"/>
          <w:szCs w:val="24"/>
        </w:rPr>
        <w:t xml:space="preserve"> gracias a la tecnología HbbTV</w:t>
      </w:r>
      <w:r w:rsidR="00850933">
        <w:rPr>
          <w:rFonts w:ascii="Arial" w:hAnsi="Arial" w:cs="Arial"/>
          <w:sz w:val="24"/>
          <w:szCs w:val="24"/>
        </w:rPr>
        <w:t xml:space="preserve">, que </w:t>
      </w:r>
      <w:r w:rsidR="009A14E2">
        <w:rPr>
          <w:rFonts w:ascii="Arial" w:hAnsi="Arial" w:cs="Arial"/>
          <w:sz w:val="24"/>
          <w:szCs w:val="24"/>
        </w:rPr>
        <w:t xml:space="preserve">identifica a los </w:t>
      </w:r>
      <w:r w:rsidR="00850933">
        <w:rPr>
          <w:rFonts w:ascii="Arial" w:hAnsi="Arial" w:cs="Arial"/>
          <w:sz w:val="24"/>
          <w:szCs w:val="24"/>
        </w:rPr>
        <w:t xml:space="preserve">hogares </w:t>
      </w:r>
      <w:r w:rsidR="009A14E2">
        <w:rPr>
          <w:rFonts w:ascii="Arial" w:hAnsi="Arial" w:cs="Arial"/>
          <w:sz w:val="24"/>
          <w:szCs w:val="24"/>
        </w:rPr>
        <w:t xml:space="preserve">que </w:t>
      </w:r>
      <w:r w:rsidR="00850933">
        <w:rPr>
          <w:rFonts w:ascii="Arial" w:hAnsi="Arial" w:cs="Arial"/>
          <w:sz w:val="24"/>
          <w:szCs w:val="24"/>
        </w:rPr>
        <w:t>han visto el spot lineal,</w:t>
      </w:r>
      <w:r w:rsidR="00954AF1">
        <w:rPr>
          <w:rFonts w:ascii="Arial" w:hAnsi="Arial" w:cs="Arial"/>
          <w:sz w:val="24"/>
          <w:szCs w:val="24"/>
        </w:rPr>
        <w:t xml:space="preserve"> y a una planificación optimizada en el </w:t>
      </w:r>
      <w:r w:rsidR="009A14E2">
        <w:rPr>
          <w:rFonts w:ascii="Arial" w:hAnsi="Arial" w:cs="Arial"/>
          <w:sz w:val="24"/>
          <w:szCs w:val="24"/>
        </w:rPr>
        <w:t xml:space="preserve">entorno </w:t>
      </w:r>
      <w:r w:rsidR="00850933">
        <w:rPr>
          <w:rFonts w:ascii="Arial" w:hAnsi="Arial" w:cs="Arial"/>
          <w:sz w:val="24"/>
          <w:szCs w:val="24"/>
        </w:rPr>
        <w:t xml:space="preserve">digital </w:t>
      </w:r>
      <w:r w:rsidR="009A14E2">
        <w:rPr>
          <w:rFonts w:ascii="Arial" w:hAnsi="Arial" w:cs="Arial"/>
          <w:sz w:val="24"/>
          <w:szCs w:val="24"/>
        </w:rPr>
        <w:t xml:space="preserve">para </w:t>
      </w:r>
      <w:r w:rsidR="00850933">
        <w:rPr>
          <w:rFonts w:ascii="Arial" w:hAnsi="Arial" w:cs="Arial"/>
          <w:sz w:val="24"/>
          <w:szCs w:val="24"/>
        </w:rPr>
        <w:t>alcanzar a los niños que optan más por este tipo de soportes.</w:t>
      </w:r>
    </w:p>
    <w:p w14:paraId="1BF3C400" w14:textId="77777777" w:rsidR="00B03DEA" w:rsidRPr="00B03DEA" w:rsidRDefault="00B03DEA" w:rsidP="005953F8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B9C4C53" w14:textId="07EDA611" w:rsidR="001B3667" w:rsidRDefault="0053426A" w:rsidP="005953F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B03DEA" w:rsidRPr="005953F8">
        <w:rPr>
          <w:rFonts w:ascii="Arial" w:hAnsi="Arial" w:cs="Arial"/>
          <w:b/>
          <w:bCs/>
          <w:sz w:val="24"/>
          <w:szCs w:val="24"/>
        </w:rPr>
        <w:t>aquete de bloques cortos en televisión</w:t>
      </w:r>
      <w:r w:rsidR="00B03DEA" w:rsidRPr="005953F8">
        <w:rPr>
          <w:rFonts w:ascii="Arial" w:hAnsi="Arial" w:cs="Arial"/>
          <w:sz w:val="24"/>
          <w:szCs w:val="24"/>
        </w:rPr>
        <w:t>, un formato</w:t>
      </w:r>
      <w:r w:rsidR="005953F8">
        <w:rPr>
          <w:rFonts w:ascii="Arial" w:hAnsi="Arial" w:cs="Arial"/>
          <w:sz w:val="24"/>
          <w:szCs w:val="24"/>
        </w:rPr>
        <w:t xml:space="preserve"> contrastado</w:t>
      </w:r>
      <w:r w:rsidR="00B03DEA" w:rsidRPr="005953F8">
        <w:rPr>
          <w:rFonts w:ascii="Arial" w:hAnsi="Arial" w:cs="Arial"/>
          <w:sz w:val="24"/>
          <w:szCs w:val="24"/>
        </w:rPr>
        <w:t xml:space="preserve"> que garantiza a las marcas los mayores niveles de recuerdo y notoriedad</w:t>
      </w:r>
      <w:r w:rsidR="005953F8">
        <w:rPr>
          <w:rFonts w:ascii="Arial" w:hAnsi="Arial" w:cs="Arial"/>
          <w:sz w:val="24"/>
          <w:szCs w:val="24"/>
        </w:rPr>
        <w:t>; y</w:t>
      </w:r>
      <w:r w:rsidR="005953F8" w:rsidRPr="005953F8">
        <w:t xml:space="preserve"> </w:t>
      </w:r>
      <w:r w:rsidR="005953F8" w:rsidRPr="005953F8">
        <w:rPr>
          <w:rFonts w:ascii="Arial" w:hAnsi="Arial" w:cs="Arial"/>
          <w:sz w:val="24"/>
          <w:szCs w:val="24"/>
        </w:rPr>
        <w:t xml:space="preserve">el </w:t>
      </w:r>
      <w:r w:rsidR="005953F8" w:rsidRPr="005953F8">
        <w:rPr>
          <w:rFonts w:ascii="Arial" w:hAnsi="Arial" w:cs="Arial"/>
          <w:b/>
          <w:bCs/>
          <w:sz w:val="24"/>
          <w:szCs w:val="24"/>
        </w:rPr>
        <w:t xml:space="preserve">lanzamiento de una oferta digital específica </w:t>
      </w:r>
      <w:r w:rsidR="00BF18D2">
        <w:rPr>
          <w:rFonts w:ascii="Arial" w:hAnsi="Arial" w:cs="Arial"/>
          <w:b/>
          <w:bCs/>
          <w:sz w:val="24"/>
          <w:szCs w:val="24"/>
        </w:rPr>
        <w:t xml:space="preserve">en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5953F8" w:rsidRPr="005953F8">
        <w:rPr>
          <w:rFonts w:ascii="Arial" w:hAnsi="Arial" w:cs="Arial"/>
          <w:b/>
          <w:bCs/>
          <w:sz w:val="24"/>
          <w:szCs w:val="24"/>
        </w:rPr>
        <w:t>l contenido de Boing en LOVEStv</w:t>
      </w:r>
      <w:r w:rsidR="005953F8" w:rsidRPr="005953F8">
        <w:rPr>
          <w:rFonts w:ascii="Arial" w:hAnsi="Arial" w:cs="Arial"/>
          <w:sz w:val="24"/>
          <w:szCs w:val="24"/>
        </w:rPr>
        <w:t>.</w:t>
      </w:r>
    </w:p>
    <w:p w14:paraId="34D66453" w14:textId="77777777" w:rsidR="005953F8" w:rsidRPr="005953F8" w:rsidRDefault="005953F8" w:rsidP="00595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2E48A4" w14:textId="0C25C083" w:rsidR="00F446B0" w:rsidRDefault="00214967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bookmarkStart w:id="1" w:name="_Hlk73375134"/>
      <w:r>
        <w:rPr>
          <w:rFonts w:ascii="Arial" w:hAnsi="Arial" w:cs="Arial"/>
          <w:b/>
          <w:bCs/>
          <w:color w:val="002C5F"/>
          <w:sz w:val="28"/>
          <w:szCs w:val="28"/>
        </w:rPr>
        <w:t>Boing, canal infantil más visto en mayo</w:t>
      </w:r>
    </w:p>
    <w:p w14:paraId="49A95327" w14:textId="486C452E" w:rsidR="009C74B0" w:rsidRDefault="009C74B0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55DBDA" w14:textId="429CE5B6" w:rsidR="009C74B0" w:rsidRDefault="009C74B0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967">
        <w:rPr>
          <w:rFonts w:ascii="Arial" w:hAnsi="Arial" w:cs="Arial"/>
          <w:b/>
          <w:bCs/>
          <w:sz w:val="24"/>
          <w:szCs w:val="24"/>
        </w:rPr>
        <w:t>Boing</w:t>
      </w:r>
      <w:r w:rsidRPr="00214967">
        <w:rPr>
          <w:rFonts w:ascii="Arial" w:hAnsi="Arial" w:cs="Arial"/>
          <w:sz w:val="24"/>
          <w:szCs w:val="24"/>
        </w:rPr>
        <w:t xml:space="preserve"> </w:t>
      </w:r>
      <w:r w:rsidR="00214967" w:rsidRPr="00214967">
        <w:rPr>
          <w:rFonts w:ascii="Arial" w:hAnsi="Arial" w:cs="Arial"/>
          <w:sz w:val="24"/>
          <w:szCs w:val="24"/>
        </w:rPr>
        <w:t>se ha situado como</w:t>
      </w:r>
      <w:r w:rsidR="007C525C">
        <w:rPr>
          <w:rFonts w:ascii="Arial" w:hAnsi="Arial" w:cs="Arial"/>
          <w:sz w:val="24"/>
          <w:szCs w:val="24"/>
        </w:rPr>
        <w:t xml:space="preserve"> la</w:t>
      </w:r>
      <w:r w:rsidR="00214967" w:rsidRPr="00214967">
        <w:rPr>
          <w:rFonts w:ascii="Arial" w:hAnsi="Arial" w:cs="Arial"/>
          <w:sz w:val="24"/>
          <w:szCs w:val="24"/>
        </w:rPr>
        <w:t xml:space="preserve"> </w:t>
      </w:r>
      <w:r w:rsidRPr="00214967">
        <w:rPr>
          <w:rFonts w:ascii="Arial" w:hAnsi="Arial" w:cs="Arial"/>
          <w:sz w:val="24"/>
          <w:szCs w:val="24"/>
        </w:rPr>
        <w:t xml:space="preserve">gran referencia </w:t>
      </w:r>
      <w:r w:rsidR="00802A9C">
        <w:rPr>
          <w:rFonts w:ascii="Arial" w:hAnsi="Arial" w:cs="Arial"/>
          <w:sz w:val="24"/>
          <w:szCs w:val="24"/>
        </w:rPr>
        <w:t>de</w:t>
      </w:r>
      <w:r w:rsidR="00214967" w:rsidRPr="00214967">
        <w:rPr>
          <w:rFonts w:ascii="Arial" w:hAnsi="Arial" w:cs="Arial"/>
          <w:sz w:val="24"/>
          <w:szCs w:val="24"/>
        </w:rPr>
        <w:t xml:space="preserve"> </w:t>
      </w:r>
      <w:r w:rsidR="004D5E17">
        <w:rPr>
          <w:rFonts w:ascii="Arial" w:hAnsi="Arial" w:cs="Arial"/>
          <w:sz w:val="24"/>
          <w:szCs w:val="24"/>
        </w:rPr>
        <w:t xml:space="preserve">la </w:t>
      </w:r>
      <w:r w:rsidR="00214967" w:rsidRPr="00214967">
        <w:rPr>
          <w:rFonts w:ascii="Arial" w:hAnsi="Arial" w:cs="Arial"/>
          <w:sz w:val="24"/>
          <w:szCs w:val="24"/>
        </w:rPr>
        <w:t xml:space="preserve">televisión </w:t>
      </w:r>
      <w:r w:rsidR="004D5E17">
        <w:rPr>
          <w:rFonts w:ascii="Arial" w:hAnsi="Arial" w:cs="Arial"/>
          <w:sz w:val="24"/>
          <w:szCs w:val="24"/>
        </w:rPr>
        <w:t xml:space="preserve">en abierto </w:t>
      </w:r>
      <w:r w:rsidR="00214967" w:rsidRPr="00214967">
        <w:rPr>
          <w:rFonts w:ascii="Arial" w:hAnsi="Arial" w:cs="Arial"/>
          <w:sz w:val="24"/>
          <w:szCs w:val="24"/>
        </w:rPr>
        <w:t xml:space="preserve">para los niños </w:t>
      </w:r>
      <w:r w:rsidRPr="00214967">
        <w:rPr>
          <w:rFonts w:ascii="Arial" w:hAnsi="Arial" w:cs="Arial"/>
          <w:sz w:val="24"/>
          <w:szCs w:val="24"/>
        </w:rPr>
        <w:t xml:space="preserve">tras situarse como el </w:t>
      </w:r>
      <w:r w:rsidRPr="00214967">
        <w:rPr>
          <w:rFonts w:ascii="Arial" w:hAnsi="Arial" w:cs="Arial"/>
          <w:b/>
          <w:bCs/>
          <w:sz w:val="24"/>
          <w:szCs w:val="24"/>
        </w:rPr>
        <w:t>canal infantil más visto en mayo</w:t>
      </w:r>
      <w:r w:rsidRPr="00214967">
        <w:rPr>
          <w:rFonts w:ascii="Arial" w:hAnsi="Arial" w:cs="Arial"/>
          <w:sz w:val="24"/>
          <w:szCs w:val="24"/>
        </w:rPr>
        <w:t xml:space="preserve"> con un </w:t>
      </w:r>
      <w:r w:rsidR="004D5E17" w:rsidRPr="004D5E17">
        <w:rPr>
          <w:rFonts w:ascii="Arial" w:hAnsi="Arial" w:cs="Arial"/>
          <w:sz w:val="24"/>
          <w:szCs w:val="24"/>
        </w:rPr>
        <w:t>12</w:t>
      </w:r>
      <w:r w:rsidRPr="004D5E17">
        <w:rPr>
          <w:rFonts w:ascii="Arial" w:hAnsi="Arial" w:cs="Arial"/>
          <w:sz w:val="24"/>
          <w:szCs w:val="24"/>
        </w:rPr>
        <w:t>,</w:t>
      </w:r>
      <w:r w:rsidR="004D5E17" w:rsidRPr="004D5E17">
        <w:rPr>
          <w:rFonts w:ascii="Arial" w:hAnsi="Arial" w:cs="Arial"/>
          <w:sz w:val="24"/>
          <w:szCs w:val="24"/>
        </w:rPr>
        <w:t>2</w:t>
      </w:r>
      <w:r w:rsidRPr="004D5E17">
        <w:rPr>
          <w:rFonts w:ascii="Arial" w:hAnsi="Arial" w:cs="Arial"/>
          <w:sz w:val="24"/>
          <w:szCs w:val="24"/>
        </w:rPr>
        <w:t>%</w:t>
      </w:r>
      <w:r w:rsidRPr="00214967">
        <w:rPr>
          <w:rFonts w:ascii="Arial" w:hAnsi="Arial" w:cs="Arial"/>
          <w:sz w:val="24"/>
          <w:szCs w:val="24"/>
        </w:rPr>
        <w:t xml:space="preserve"> de </w:t>
      </w:r>
      <w:r w:rsidRPr="00214967">
        <w:rPr>
          <w:rFonts w:ascii="Arial" w:hAnsi="Arial" w:cs="Arial"/>
          <w:i/>
          <w:iCs/>
          <w:sz w:val="24"/>
          <w:szCs w:val="24"/>
        </w:rPr>
        <w:t>share</w:t>
      </w:r>
      <w:r w:rsidR="00AB18B5" w:rsidRPr="00214967">
        <w:rPr>
          <w:rFonts w:ascii="Arial" w:hAnsi="Arial" w:cs="Arial"/>
          <w:sz w:val="24"/>
          <w:szCs w:val="24"/>
        </w:rPr>
        <w:t xml:space="preserve"> en su </w:t>
      </w:r>
      <w:r w:rsidR="00AB18B5" w:rsidRPr="00214967">
        <w:rPr>
          <w:rFonts w:ascii="Arial" w:hAnsi="Arial" w:cs="Arial"/>
          <w:i/>
          <w:iCs/>
          <w:sz w:val="24"/>
          <w:szCs w:val="24"/>
        </w:rPr>
        <w:t xml:space="preserve">target </w:t>
      </w:r>
      <w:r w:rsidR="00AB18B5" w:rsidRPr="00214967">
        <w:rPr>
          <w:rFonts w:ascii="Arial" w:hAnsi="Arial" w:cs="Arial"/>
          <w:sz w:val="24"/>
          <w:szCs w:val="24"/>
        </w:rPr>
        <w:t xml:space="preserve">objetivo -4 a 12 años-, superando a </w:t>
      </w:r>
      <w:r w:rsidR="00AB18B5" w:rsidRPr="00214967">
        <w:rPr>
          <w:rFonts w:ascii="Arial" w:hAnsi="Arial" w:cs="Arial"/>
          <w:b/>
          <w:bCs/>
          <w:sz w:val="24"/>
          <w:szCs w:val="24"/>
        </w:rPr>
        <w:t>Clan</w:t>
      </w:r>
      <w:r w:rsidR="009C111A" w:rsidRPr="00214967">
        <w:rPr>
          <w:rFonts w:ascii="Arial" w:hAnsi="Arial" w:cs="Arial"/>
          <w:b/>
          <w:bCs/>
          <w:sz w:val="24"/>
          <w:szCs w:val="24"/>
        </w:rPr>
        <w:t xml:space="preserve"> </w:t>
      </w:r>
      <w:r w:rsidR="009C111A" w:rsidRPr="00214967">
        <w:rPr>
          <w:rFonts w:ascii="Arial" w:hAnsi="Arial" w:cs="Arial"/>
          <w:sz w:val="24"/>
          <w:szCs w:val="24"/>
        </w:rPr>
        <w:t>(</w:t>
      </w:r>
      <w:r w:rsidR="00802A9C" w:rsidRPr="00802A9C">
        <w:rPr>
          <w:rFonts w:ascii="Arial" w:hAnsi="Arial" w:cs="Arial"/>
          <w:sz w:val="24"/>
          <w:szCs w:val="24"/>
        </w:rPr>
        <w:t>12</w:t>
      </w:r>
      <w:r w:rsidR="009C111A" w:rsidRPr="00802A9C">
        <w:rPr>
          <w:rFonts w:ascii="Arial" w:hAnsi="Arial" w:cs="Arial"/>
          <w:sz w:val="24"/>
          <w:szCs w:val="24"/>
        </w:rPr>
        <w:t>%)</w:t>
      </w:r>
      <w:r w:rsidR="00AB18B5" w:rsidRPr="00214967">
        <w:rPr>
          <w:rFonts w:ascii="Arial" w:hAnsi="Arial" w:cs="Arial"/>
          <w:sz w:val="24"/>
          <w:szCs w:val="24"/>
        </w:rPr>
        <w:t xml:space="preserve"> y duplicando </w:t>
      </w:r>
      <w:r w:rsidR="004D5E17" w:rsidRPr="00214967">
        <w:rPr>
          <w:rFonts w:ascii="Arial" w:hAnsi="Arial" w:cs="Arial"/>
          <w:sz w:val="24"/>
          <w:szCs w:val="24"/>
        </w:rPr>
        <w:t xml:space="preserve">prácticamente </w:t>
      </w:r>
      <w:r w:rsidR="00AB18B5" w:rsidRPr="00214967">
        <w:rPr>
          <w:rFonts w:ascii="Arial" w:hAnsi="Arial" w:cs="Arial"/>
          <w:sz w:val="24"/>
          <w:szCs w:val="24"/>
        </w:rPr>
        <w:t>a su principal competidor comercial</w:t>
      </w:r>
      <w:r w:rsidR="004D5E17">
        <w:rPr>
          <w:rFonts w:ascii="Arial" w:hAnsi="Arial" w:cs="Arial"/>
          <w:sz w:val="24"/>
          <w:szCs w:val="24"/>
        </w:rPr>
        <w:t xml:space="preserve">, </w:t>
      </w:r>
      <w:r w:rsidR="00AB18B5" w:rsidRPr="00214967">
        <w:rPr>
          <w:rFonts w:ascii="Arial" w:hAnsi="Arial" w:cs="Arial"/>
          <w:b/>
          <w:bCs/>
          <w:sz w:val="24"/>
          <w:szCs w:val="24"/>
        </w:rPr>
        <w:t>Disney Channel</w:t>
      </w:r>
      <w:r w:rsidR="004D5E17">
        <w:rPr>
          <w:rFonts w:ascii="Arial" w:hAnsi="Arial" w:cs="Arial"/>
          <w:sz w:val="24"/>
          <w:szCs w:val="24"/>
        </w:rPr>
        <w:t>,</w:t>
      </w:r>
      <w:r w:rsidR="00AB18B5" w:rsidRPr="00214967">
        <w:rPr>
          <w:rFonts w:ascii="Arial" w:hAnsi="Arial" w:cs="Arial"/>
          <w:sz w:val="24"/>
          <w:szCs w:val="24"/>
        </w:rPr>
        <w:t xml:space="preserve"> </w:t>
      </w:r>
      <w:r w:rsidR="004D5E17">
        <w:rPr>
          <w:rFonts w:ascii="Arial" w:hAnsi="Arial" w:cs="Arial"/>
          <w:sz w:val="24"/>
          <w:szCs w:val="24"/>
        </w:rPr>
        <w:t>tanto en niños (</w:t>
      </w:r>
      <w:r w:rsidR="004D5E17" w:rsidRPr="004D5E17">
        <w:rPr>
          <w:rFonts w:ascii="Arial" w:hAnsi="Arial" w:cs="Arial"/>
          <w:sz w:val="24"/>
          <w:szCs w:val="24"/>
        </w:rPr>
        <w:t>6</w:t>
      </w:r>
      <w:r w:rsidR="00802A9C">
        <w:rPr>
          <w:rFonts w:ascii="Arial" w:hAnsi="Arial" w:cs="Arial"/>
          <w:sz w:val="24"/>
          <w:szCs w:val="24"/>
        </w:rPr>
        <w:t>,2</w:t>
      </w:r>
      <w:r w:rsidR="00AB18B5" w:rsidRPr="004D5E17">
        <w:rPr>
          <w:rFonts w:ascii="Arial" w:hAnsi="Arial" w:cs="Arial"/>
          <w:sz w:val="24"/>
          <w:szCs w:val="24"/>
        </w:rPr>
        <w:t>%)</w:t>
      </w:r>
      <w:r w:rsidR="004D5E17">
        <w:rPr>
          <w:rFonts w:ascii="Arial" w:hAnsi="Arial" w:cs="Arial"/>
          <w:sz w:val="24"/>
          <w:szCs w:val="24"/>
        </w:rPr>
        <w:t xml:space="preserve"> como en total individuos (1% vs. 0,5%)</w:t>
      </w:r>
      <w:r w:rsidR="00AB18B5" w:rsidRPr="00214967">
        <w:rPr>
          <w:rFonts w:ascii="Arial" w:hAnsi="Arial" w:cs="Arial"/>
          <w:sz w:val="24"/>
          <w:szCs w:val="24"/>
        </w:rPr>
        <w:t>.</w:t>
      </w:r>
    </w:p>
    <w:p w14:paraId="6C0088FC" w14:textId="6B942467" w:rsidR="002B7AFA" w:rsidRDefault="002B7AFA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911E50" w14:textId="0C951F60" w:rsidR="00DA6C07" w:rsidRDefault="002B7AFA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este liderazgo dentro de la televisión lineal, suma un elevado seguimiento en sus soportes digitales: su web oficial, </w:t>
      </w:r>
      <w:hyperlink r:id="rId9" w:history="1">
        <w:r w:rsidRPr="002B7AFA">
          <w:rPr>
            <w:rStyle w:val="Hipervnculo"/>
            <w:rFonts w:ascii="Arial" w:hAnsi="Arial" w:cs="Arial"/>
            <w:b/>
            <w:bCs/>
            <w:sz w:val="24"/>
            <w:szCs w:val="24"/>
          </w:rPr>
          <w:t>www.boing.es</w:t>
        </w:r>
      </w:hyperlink>
      <w:r>
        <w:rPr>
          <w:rFonts w:ascii="Arial" w:hAnsi="Arial" w:cs="Arial"/>
          <w:sz w:val="24"/>
          <w:szCs w:val="24"/>
        </w:rPr>
        <w:t xml:space="preserve">, alcanzó entre enero y abril los </w:t>
      </w:r>
      <w:r w:rsidRPr="002B7AFA">
        <w:rPr>
          <w:rFonts w:ascii="Arial" w:hAnsi="Arial" w:cs="Arial"/>
          <w:b/>
          <w:bCs/>
          <w:sz w:val="24"/>
          <w:szCs w:val="24"/>
        </w:rPr>
        <w:t>124.000 usuarios únicos</w:t>
      </w:r>
      <w:r>
        <w:rPr>
          <w:rFonts w:ascii="Arial" w:hAnsi="Arial" w:cs="Arial"/>
          <w:sz w:val="24"/>
          <w:szCs w:val="24"/>
        </w:rPr>
        <w:t xml:space="preserve"> y su </w:t>
      </w:r>
      <w:r w:rsidRPr="009C111A">
        <w:rPr>
          <w:rFonts w:ascii="Arial" w:hAnsi="Arial" w:cs="Arial"/>
          <w:b/>
          <w:bCs/>
          <w:i/>
          <w:iCs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 xml:space="preserve"> batió su </w:t>
      </w:r>
      <w:r w:rsidRPr="002B7AFA">
        <w:rPr>
          <w:rFonts w:ascii="Arial" w:hAnsi="Arial" w:cs="Arial"/>
          <w:b/>
          <w:bCs/>
          <w:sz w:val="24"/>
          <w:szCs w:val="24"/>
        </w:rPr>
        <w:t>récord histórico de consumo de vídeo</w:t>
      </w:r>
      <w:r>
        <w:rPr>
          <w:rFonts w:ascii="Arial" w:hAnsi="Arial" w:cs="Arial"/>
          <w:sz w:val="24"/>
          <w:szCs w:val="24"/>
        </w:rPr>
        <w:t xml:space="preserve"> en abril con 3 millones de reproducciones </w:t>
      </w:r>
      <w:r w:rsidR="002945D7">
        <w:rPr>
          <w:rFonts w:ascii="Arial" w:hAnsi="Arial" w:cs="Arial"/>
          <w:sz w:val="24"/>
          <w:szCs w:val="24"/>
        </w:rPr>
        <w:t xml:space="preserve">llevadas a cabo </w:t>
      </w:r>
      <w:r>
        <w:rPr>
          <w:rFonts w:ascii="Arial" w:hAnsi="Arial" w:cs="Arial"/>
          <w:sz w:val="24"/>
          <w:szCs w:val="24"/>
        </w:rPr>
        <w:t xml:space="preserve">por 263.000 navegadores únicos, según datos de </w:t>
      </w:r>
      <w:r w:rsidR="002945D7">
        <w:rPr>
          <w:rFonts w:ascii="Arial" w:hAnsi="Arial" w:cs="Arial"/>
          <w:sz w:val="24"/>
          <w:szCs w:val="24"/>
        </w:rPr>
        <w:t>Adobe Analytics</w:t>
      </w:r>
      <w:r>
        <w:rPr>
          <w:rFonts w:ascii="Arial" w:hAnsi="Arial" w:cs="Arial"/>
          <w:sz w:val="24"/>
          <w:szCs w:val="24"/>
        </w:rPr>
        <w:t xml:space="preserve">, y con </w:t>
      </w:r>
      <w:r w:rsidR="002945D7">
        <w:rPr>
          <w:rFonts w:ascii="Arial" w:hAnsi="Arial" w:cs="Arial"/>
          <w:sz w:val="24"/>
          <w:szCs w:val="24"/>
        </w:rPr>
        <w:t>109.000</w:t>
      </w:r>
      <w:r>
        <w:rPr>
          <w:rFonts w:ascii="Arial" w:hAnsi="Arial" w:cs="Arial"/>
          <w:sz w:val="24"/>
          <w:szCs w:val="24"/>
        </w:rPr>
        <w:t xml:space="preserve"> usuarios únicos superó a la </w:t>
      </w:r>
      <w:r w:rsidRPr="004D5E17">
        <w:rPr>
          <w:rFonts w:ascii="Arial" w:hAnsi="Arial" w:cs="Arial"/>
          <w:i/>
          <w:iCs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 xml:space="preserve"> de Clan</w:t>
      </w:r>
      <w:r w:rsidR="002945D7">
        <w:rPr>
          <w:rFonts w:ascii="Arial" w:hAnsi="Arial" w:cs="Arial"/>
          <w:sz w:val="24"/>
          <w:szCs w:val="24"/>
        </w:rPr>
        <w:t>, según datos de ComScore</w:t>
      </w:r>
      <w:r>
        <w:rPr>
          <w:rFonts w:ascii="Arial" w:hAnsi="Arial" w:cs="Arial"/>
          <w:sz w:val="24"/>
          <w:szCs w:val="24"/>
        </w:rPr>
        <w:t>.</w:t>
      </w:r>
      <w:bookmarkEnd w:id="1"/>
    </w:p>
    <w:p w14:paraId="2F5E6510" w14:textId="77777777" w:rsidR="004D5E17" w:rsidRDefault="004D5E17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D5E17" w:rsidSect="00077486">
      <w:footerReference w:type="default" r:id="rId10"/>
      <w:pgSz w:w="11906" w:h="16838"/>
      <w:pgMar w:top="1417" w:right="1558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C3C6" w14:textId="77777777" w:rsidR="00EE00C6" w:rsidRDefault="00EE00C6">
      <w:pPr>
        <w:spacing w:after="0" w:line="240" w:lineRule="auto"/>
      </w:pPr>
      <w:r>
        <w:separator/>
      </w:r>
    </w:p>
  </w:endnote>
  <w:endnote w:type="continuationSeparator" w:id="0">
    <w:p w14:paraId="756C80DA" w14:textId="77777777" w:rsidR="00EE00C6" w:rsidRDefault="00EE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7A401D" w:rsidRDefault="00BF18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23D4" w14:textId="77777777" w:rsidR="00EE00C6" w:rsidRDefault="00EE00C6">
      <w:pPr>
        <w:spacing w:after="0" w:line="240" w:lineRule="auto"/>
      </w:pPr>
      <w:r>
        <w:separator/>
      </w:r>
    </w:p>
  </w:footnote>
  <w:footnote w:type="continuationSeparator" w:id="0">
    <w:p w14:paraId="2AEB1689" w14:textId="77777777" w:rsidR="00EE00C6" w:rsidRDefault="00EE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05673"/>
    <w:multiLevelType w:val="hybridMultilevel"/>
    <w:tmpl w:val="7F72D78A"/>
    <w:lvl w:ilvl="0" w:tplc="CBEA5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0F45"/>
    <w:rsid w:val="00011622"/>
    <w:rsid w:val="00031332"/>
    <w:rsid w:val="00040904"/>
    <w:rsid w:val="00044905"/>
    <w:rsid w:val="00044C0B"/>
    <w:rsid w:val="00051CF4"/>
    <w:rsid w:val="0005410F"/>
    <w:rsid w:val="000551B4"/>
    <w:rsid w:val="0005653F"/>
    <w:rsid w:val="00067215"/>
    <w:rsid w:val="00077486"/>
    <w:rsid w:val="00090D28"/>
    <w:rsid w:val="0009794B"/>
    <w:rsid w:val="000B73BF"/>
    <w:rsid w:val="000C4B2E"/>
    <w:rsid w:val="000D63D9"/>
    <w:rsid w:val="000E4BDA"/>
    <w:rsid w:val="000F1B6C"/>
    <w:rsid w:val="001114D2"/>
    <w:rsid w:val="0011253C"/>
    <w:rsid w:val="001268C2"/>
    <w:rsid w:val="00127ADC"/>
    <w:rsid w:val="00132773"/>
    <w:rsid w:val="001408F4"/>
    <w:rsid w:val="0014207D"/>
    <w:rsid w:val="001561C1"/>
    <w:rsid w:val="00164EC1"/>
    <w:rsid w:val="0017252D"/>
    <w:rsid w:val="001827C1"/>
    <w:rsid w:val="00183632"/>
    <w:rsid w:val="0019061D"/>
    <w:rsid w:val="00190AB3"/>
    <w:rsid w:val="00191781"/>
    <w:rsid w:val="0019255A"/>
    <w:rsid w:val="001934D8"/>
    <w:rsid w:val="001B3667"/>
    <w:rsid w:val="001B6B8E"/>
    <w:rsid w:val="001B7B0E"/>
    <w:rsid w:val="001C59E5"/>
    <w:rsid w:val="001F5776"/>
    <w:rsid w:val="002029F7"/>
    <w:rsid w:val="00205958"/>
    <w:rsid w:val="0020761A"/>
    <w:rsid w:val="00214967"/>
    <w:rsid w:val="00224F7C"/>
    <w:rsid w:val="00230EE4"/>
    <w:rsid w:val="00247DF3"/>
    <w:rsid w:val="0025353D"/>
    <w:rsid w:val="002621F1"/>
    <w:rsid w:val="00264D7D"/>
    <w:rsid w:val="002703D8"/>
    <w:rsid w:val="002735BA"/>
    <w:rsid w:val="002763D5"/>
    <w:rsid w:val="00283F8F"/>
    <w:rsid w:val="002844EA"/>
    <w:rsid w:val="00285958"/>
    <w:rsid w:val="002867AA"/>
    <w:rsid w:val="002945D7"/>
    <w:rsid w:val="002B7AFA"/>
    <w:rsid w:val="002C3370"/>
    <w:rsid w:val="002C35A5"/>
    <w:rsid w:val="002D65DE"/>
    <w:rsid w:val="00304EFB"/>
    <w:rsid w:val="00305CE4"/>
    <w:rsid w:val="00306786"/>
    <w:rsid w:val="0031349C"/>
    <w:rsid w:val="003205FE"/>
    <w:rsid w:val="00325993"/>
    <w:rsid w:val="00334427"/>
    <w:rsid w:val="003448A7"/>
    <w:rsid w:val="0035278D"/>
    <w:rsid w:val="00353B45"/>
    <w:rsid w:val="00354099"/>
    <w:rsid w:val="00354F21"/>
    <w:rsid w:val="0036426C"/>
    <w:rsid w:val="003711AE"/>
    <w:rsid w:val="0037183F"/>
    <w:rsid w:val="00372E33"/>
    <w:rsid w:val="003778EF"/>
    <w:rsid w:val="003813B6"/>
    <w:rsid w:val="00396CC5"/>
    <w:rsid w:val="003A2F19"/>
    <w:rsid w:val="003A3086"/>
    <w:rsid w:val="003A3DA3"/>
    <w:rsid w:val="003C3903"/>
    <w:rsid w:val="003C5F20"/>
    <w:rsid w:val="003D43B3"/>
    <w:rsid w:val="003F1FDA"/>
    <w:rsid w:val="004055E1"/>
    <w:rsid w:val="00411612"/>
    <w:rsid w:val="00412BCC"/>
    <w:rsid w:val="00413CB4"/>
    <w:rsid w:val="004165B6"/>
    <w:rsid w:val="00424CF8"/>
    <w:rsid w:val="00424D55"/>
    <w:rsid w:val="004274B3"/>
    <w:rsid w:val="004505D1"/>
    <w:rsid w:val="004513DB"/>
    <w:rsid w:val="00451EB6"/>
    <w:rsid w:val="004574CD"/>
    <w:rsid w:val="00472F06"/>
    <w:rsid w:val="00482F0C"/>
    <w:rsid w:val="00486311"/>
    <w:rsid w:val="0048693E"/>
    <w:rsid w:val="00486B17"/>
    <w:rsid w:val="004A4C1F"/>
    <w:rsid w:val="004B0BCD"/>
    <w:rsid w:val="004C6774"/>
    <w:rsid w:val="004D236B"/>
    <w:rsid w:val="004D3A0A"/>
    <w:rsid w:val="004D5E17"/>
    <w:rsid w:val="004E349B"/>
    <w:rsid w:val="004F0696"/>
    <w:rsid w:val="004F2046"/>
    <w:rsid w:val="004F49E6"/>
    <w:rsid w:val="0050534D"/>
    <w:rsid w:val="00505E86"/>
    <w:rsid w:val="00510D5A"/>
    <w:rsid w:val="005123A3"/>
    <w:rsid w:val="0053426A"/>
    <w:rsid w:val="00536C4D"/>
    <w:rsid w:val="005436FF"/>
    <w:rsid w:val="00544477"/>
    <w:rsid w:val="00545022"/>
    <w:rsid w:val="0055342C"/>
    <w:rsid w:val="00554AC6"/>
    <w:rsid w:val="00556F7B"/>
    <w:rsid w:val="00570CB1"/>
    <w:rsid w:val="0057372B"/>
    <w:rsid w:val="00576F4B"/>
    <w:rsid w:val="005813C7"/>
    <w:rsid w:val="00584C22"/>
    <w:rsid w:val="00592E7C"/>
    <w:rsid w:val="00594C59"/>
    <w:rsid w:val="005953F8"/>
    <w:rsid w:val="00596D02"/>
    <w:rsid w:val="005A10D7"/>
    <w:rsid w:val="005A446D"/>
    <w:rsid w:val="005B2A8A"/>
    <w:rsid w:val="005C1267"/>
    <w:rsid w:val="005D1022"/>
    <w:rsid w:val="005E453D"/>
    <w:rsid w:val="005E7DF6"/>
    <w:rsid w:val="00605F6E"/>
    <w:rsid w:val="00631258"/>
    <w:rsid w:val="00636A54"/>
    <w:rsid w:val="0064291E"/>
    <w:rsid w:val="00644045"/>
    <w:rsid w:val="0064607D"/>
    <w:rsid w:val="006507D9"/>
    <w:rsid w:val="0065233D"/>
    <w:rsid w:val="006708B3"/>
    <w:rsid w:val="00672D52"/>
    <w:rsid w:val="00680DC3"/>
    <w:rsid w:val="00681A46"/>
    <w:rsid w:val="00684062"/>
    <w:rsid w:val="006A05E3"/>
    <w:rsid w:val="006A0633"/>
    <w:rsid w:val="006B2E6B"/>
    <w:rsid w:val="006B71B5"/>
    <w:rsid w:val="006B7A0C"/>
    <w:rsid w:val="006C08B1"/>
    <w:rsid w:val="006C1414"/>
    <w:rsid w:val="006C7E80"/>
    <w:rsid w:val="006D5D2A"/>
    <w:rsid w:val="006D66FA"/>
    <w:rsid w:val="006D766B"/>
    <w:rsid w:val="006D77D8"/>
    <w:rsid w:val="006E2624"/>
    <w:rsid w:val="006E3E14"/>
    <w:rsid w:val="006F0011"/>
    <w:rsid w:val="00713708"/>
    <w:rsid w:val="0072608E"/>
    <w:rsid w:val="00746A1E"/>
    <w:rsid w:val="0075765F"/>
    <w:rsid w:val="00757A3C"/>
    <w:rsid w:val="00762B43"/>
    <w:rsid w:val="00765A5C"/>
    <w:rsid w:val="00766324"/>
    <w:rsid w:val="0076721E"/>
    <w:rsid w:val="00767AB3"/>
    <w:rsid w:val="007722C0"/>
    <w:rsid w:val="00772C98"/>
    <w:rsid w:val="00773027"/>
    <w:rsid w:val="00780F18"/>
    <w:rsid w:val="007A5AA1"/>
    <w:rsid w:val="007B2F39"/>
    <w:rsid w:val="007B6420"/>
    <w:rsid w:val="007C525C"/>
    <w:rsid w:val="007C6BEA"/>
    <w:rsid w:val="007C795D"/>
    <w:rsid w:val="007D2E17"/>
    <w:rsid w:val="007D314C"/>
    <w:rsid w:val="007D3AE4"/>
    <w:rsid w:val="007E6D41"/>
    <w:rsid w:val="007F2209"/>
    <w:rsid w:val="007F22ED"/>
    <w:rsid w:val="007F26C5"/>
    <w:rsid w:val="00802A9C"/>
    <w:rsid w:val="00802E62"/>
    <w:rsid w:val="00805C66"/>
    <w:rsid w:val="008071CC"/>
    <w:rsid w:val="00816303"/>
    <w:rsid w:val="008168C4"/>
    <w:rsid w:val="008169E7"/>
    <w:rsid w:val="00830A8F"/>
    <w:rsid w:val="00832655"/>
    <w:rsid w:val="0083355A"/>
    <w:rsid w:val="00842865"/>
    <w:rsid w:val="00845EAC"/>
    <w:rsid w:val="00846EA7"/>
    <w:rsid w:val="00850933"/>
    <w:rsid w:val="00857E7F"/>
    <w:rsid w:val="00865A07"/>
    <w:rsid w:val="00877283"/>
    <w:rsid w:val="00880191"/>
    <w:rsid w:val="00882863"/>
    <w:rsid w:val="00882F39"/>
    <w:rsid w:val="00894A8C"/>
    <w:rsid w:val="00895116"/>
    <w:rsid w:val="008A2E07"/>
    <w:rsid w:val="008A4827"/>
    <w:rsid w:val="008B3FE8"/>
    <w:rsid w:val="008B4878"/>
    <w:rsid w:val="008B6CB5"/>
    <w:rsid w:val="008C49BE"/>
    <w:rsid w:val="008E0060"/>
    <w:rsid w:val="008E38FD"/>
    <w:rsid w:val="008E61FF"/>
    <w:rsid w:val="008F450B"/>
    <w:rsid w:val="008F569B"/>
    <w:rsid w:val="0090190C"/>
    <w:rsid w:val="00902306"/>
    <w:rsid w:val="00905D66"/>
    <w:rsid w:val="00914512"/>
    <w:rsid w:val="00916243"/>
    <w:rsid w:val="00921FB5"/>
    <w:rsid w:val="00923642"/>
    <w:rsid w:val="009327EB"/>
    <w:rsid w:val="00943742"/>
    <w:rsid w:val="009531F3"/>
    <w:rsid w:val="00954AF1"/>
    <w:rsid w:val="00956416"/>
    <w:rsid w:val="00956DE3"/>
    <w:rsid w:val="00960E8F"/>
    <w:rsid w:val="00971BC3"/>
    <w:rsid w:val="00986B2B"/>
    <w:rsid w:val="00986B95"/>
    <w:rsid w:val="00991CA8"/>
    <w:rsid w:val="00993E18"/>
    <w:rsid w:val="00994F6F"/>
    <w:rsid w:val="009A14E2"/>
    <w:rsid w:val="009A5BD0"/>
    <w:rsid w:val="009A7CAB"/>
    <w:rsid w:val="009B729A"/>
    <w:rsid w:val="009C111A"/>
    <w:rsid w:val="009C74B0"/>
    <w:rsid w:val="009C7E12"/>
    <w:rsid w:val="009D0BE4"/>
    <w:rsid w:val="009D720C"/>
    <w:rsid w:val="009E16D3"/>
    <w:rsid w:val="009E6EFA"/>
    <w:rsid w:val="009E74F8"/>
    <w:rsid w:val="009F7A6E"/>
    <w:rsid w:val="00A02703"/>
    <w:rsid w:val="00A06481"/>
    <w:rsid w:val="00A11499"/>
    <w:rsid w:val="00A12A71"/>
    <w:rsid w:val="00A12DDD"/>
    <w:rsid w:val="00A1400E"/>
    <w:rsid w:val="00A1734F"/>
    <w:rsid w:val="00A21037"/>
    <w:rsid w:val="00A3776D"/>
    <w:rsid w:val="00A4183A"/>
    <w:rsid w:val="00A43CC0"/>
    <w:rsid w:val="00A606A1"/>
    <w:rsid w:val="00A641F1"/>
    <w:rsid w:val="00A66E4A"/>
    <w:rsid w:val="00A72FBF"/>
    <w:rsid w:val="00A82E1A"/>
    <w:rsid w:val="00A85E80"/>
    <w:rsid w:val="00A94B87"/>
    <w:rsid w:val="00AA6B5C"/>
    <w:rsid w:val="00AB113C"/>
    <w:rsid w:val="00AB18B5"/>
    <w:rsid w:val="00AB4A90"/>
    <w:rsid w:val="00AB692E"/>
    <w:rsid w:val="00AC0A2E"/>
    <w:rsid w:val="00AC3734"/>
    <w:rsid w:val="00AE37CD"/>
    <w:rsid w:val="00B03DEA"/>
    <w:rsid w:val="00B320E5"/>
    <w:rsid w:val="00B541E3"/>
    <w:rsid w:val="00B547B2"/>
    <w:rsid w:val="00B5719A"/>
    <w:rsid w:val="00B66728"/>
    <w:rsid w:val="00B7672D"/>
    <w:rsid w:val="00B774B2"/>
    <w:rsid w:val="00B90E4B"/>
    <w:rsid w:val="00B9600D"/>
    <w:rsid w:val="00BA3C19"/>
    <w:rsid w:val="00BA45E5"/>
    <w:rsid w:val="00BB629B"/>
    <w:rsid w:val="00BC7CE8"/>
    <w:rsid w:val="00BC7F12"/>
    <w:rsid w:val="00BD653D"/>
    <w:rsid w:val="00BD7B8F"/>
    <w:rsid w:val="00BE1920"/>
    <w:rsid w:val="00BE2992"/>
    <w:rsid w:val="00BE63BE"/>
    <w:rsid w:val="00BF09BE"/>
    <w:rsid w:val="00BF18D2"/>
    <w:rsid w:val="00BF3832"/>
    <w:rsid w:val="00BF64CA"/>
    <w:rsid w:val="00C07A19"/>
    <w:rsid w:val="00C123BF"/>
    <w:rsid w:val="00C22728"/>
    <w:rsid w:val="00C41D30"/>
    <w:rsid w:val="00C45207"/>
    <w:rsid w:val="00C52088"/>
    <w:rsid w:val="00C65F6B"/>
    <w:rsid w:val="00C719BF"/>
    <w:rsid w:val="00C721CB"/>
    <w:rsid w:val="00C73454"/>
    <w:rsid w:val="00C762EA"/>
    <w:rsid w:val="00C85591"/>
    <w:rsid w:val="00C934B3"/>
    <w:rsid w:val="00CA23E5"/>
    <w:rsid w:val="00CA7DC9"/>
    <w:rsid w:val="00CB5257"/>
    <w:rsid w:val="00CF0060"/>
    <w:rsid w:val="00CF0568"/>
    <w:rsid w:val="00CF72D5"/>
    <w:rsid w:val="00D153B8"/>
    <w:rsid w:val="00D24F1C"/>
    <w:rsid w:val="00D25DCA"/>
    <w:rsid w:val="00D4596C"/>
    <w:rsid w:val="00D4698F"/>
    <w:rsid w:val="00D503CF"/>
    <w:rsid w:val="00D537DA"/>
    <w:rsid w:val="00D566B2"/>
    <w:rsid w:val="00D640B5"/>
    <w:rsid w:val="00D66D15"/>
    <w:rsid w:val="00D76F60"/>
    <w:rsid w:val="00D77382"/>
    <w:rsid w:val="00D8526B"/>
    <w:rsid w:val="00D97F0E"/>
    <w:rsid w:val="00DA0533"/>
    <w:rsid w:val="00DA4483"/>
    <w:rsid w:val="00DA4A19"/>
    <w:rsid w:val="00DA6C07"/>
    <w:rsid w:val="00DB02CA"/>
    <w:rsid w:val="00DB1970"/>
    <w:rsid w:val="00DB25B9"/>
    <w:rsid w:val="00DB44B7"/>
    <w:rsid w:val="00DD4829"/>
    <w:rsid w:val="00DE2C1B"/>
    <w:rsid w:val="00DE63D1"/>
    <w:rsid w:val="00E00B31"/>
    <w:rsid w:val="00E35493"/>
    <w:rsid w:val="00E42138"/>
    <w:rsid w:val="00E43600"/>
    <w:rsid w:val="00E502DB"/>
    <w:rsid w:val="00E536BC"/>
    <w:rsid w:val="00E5641C"/>
    <w:rsid w:val="00E56A85"/>
    <w:rsid w:val="00E668E0"/>
    <w:rsid w:val="00E6771E"/>
    <w:rsid w:val="00E678DB"/>
    <w:rsid w:val="00E7322E"/>
    <w:rsid w:val="00E7443A"/>
    <w:rsid w:val="00E95937"/>
    <w:rsid w:val="00EB40DA"/>
    <w:rsid w:val="00EC0B32"/>
    <w:rsid w:val="00EC2559"/>
    <w:rsid w:val="00EC5542"/>
    <w:rsid w:val="00ED780E"/>
    <w:rsid w:val="00EE00C6"/>
    <w:rsid w:val="00EE518D"/>
    <w:rsid w:val="00EF3418"/>
    <w:rsid w:val="00EF6D1A"/>
    <w:rsid w:val="00F12C67"/>
    <w:rsid w:val="00F20AEF"/>
    <w:rsid w:val="00F227D7"/>
    <w:rsid w:val="00F3301C"/>
    <w:rsid w:val="00F446B0"/>
    <w:rsid w:val="00F56B9C"/>
    <w:rsid w:val="00F575B4"/>
    <w:rsid w:val="00F614BB"/>
    <w:rsid w:val="00F626C4"/>
    <w:rsid w:val="00F66AD1"/>
    <w:rsid w:val="00F7417C"/>
    <w:rsid w:val="00F77E38"/>
    <w:rsid w:val="00F814A8"/>
    <w:rsid w:val="00F81CE3"/>
    <w:rsid w:val="00FB16F2"/>
    <w:rsid w:val="00FB244A"/>
    <w:rsid w:val="00FB4081"/>
    <w:rsid w:val="00FB78A9"/>
    <w:rsid w:val="00FC4DB0"/>
    <w:rsid w:val="00FC5C46"/>
    <w:rsid w:val="00FD384B"/>
    <w:rsid w:val="00FE4D7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7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ing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</cp:revision>
  <cp:lastPrinted>2020-02-19T10:51:00Z</cp:lastPrinted>
  <dcterms:created xsi:type="dcterms:W3CDTF">2021-06-01T14:16:00Z</dcterms:created>
  <dcterms:modified xsi:type="dcterms:W3CDTF">2021-06-02T09:00:00Z</dcterms:modified>
</cp:coreProperties>
</file>