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1A0D4185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297E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A297E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A977117" w14:textId="070EDA70" w:rsidR="004D311B" w:rsidRPr="003A297E" w:rsidRDefault="001C2E87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3A297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‘Supervivientes: Tierra de Nadie’</w:t>
      </w:r>
      <w:r w:rsidR="00541B1C" w:rsidRPr="003A297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3A297E" w:rsidRPr="003A297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lidera en Cuatro con su gala más vista de la temporada y le </w:t>
      </w:r>
      <w:r w:rsidR="00541B1C" w:rsidRPr="003A297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impulsa a anotar su mejor </w:t>
      </w:r>
      <w:r w:rsidR="003A297E" w:rsidRPr="003A297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día </w:t>
      </w:r>
      <w:r w:rsidR="00541B1C" w:rsidRPr="003A297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del año</w:t>
      </w:r>
    </w:p>
    <w:p w14:paraId="5FDE9FDA" w14:textId="77777777" w:rsidR="003A297E" w:rsidRP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42D7C8" w14:textId="1AAE8FE9" w:rsidR="00026CC9" w:rsidRDefault="003A29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16,5% y 1,7M 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 a La Sexta (6,7%) y aventajó en 4,5 puntos a oferta de Antena 3 (12%)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jóvenes de 16-34 años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(22,2%)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triplicando a Antena 3 (6,3%) y La Sexta (6,8%) en esta horquilla de edad en su franja. </w:t>
      </w:r>
    </w:p>
    <w:p w14:paraId="1DC7BF06" w14:textId="77777777" w:rsidR="00026CC9" w:rsidRDefault="00026CC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8E88D2C" w14:textId="31A90957" w:rsidR="00152DD5" w:rsidRDefault="003A297E" w:rsidP="003A297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 (1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M) 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presentado por Carlos </w:t>
      </w:r>
      <w:proofErr w:type="spellStart"/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su segundo mejor dato de la temporada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5E7B1E6" w14:textId="04A0A67D" w:rsidR="00026CC9" w:rsidRDefault="00026CC9" w:rsidP="003A297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21FCC66" w14:textId="26CE9804" w:rsidR="00026CC9" w:rsidRDefault="00026CC9" w:rsidP="003A297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a</w:t>
      </w:r>
      <w:r w:rsidR="00684D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lcanzó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ayer un 21,2% en la franja de mañana, su tercer mejor marca del</w:t>
      </w:r>
      <w:r w:rsidR="00684D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curso televisivo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aupada por los excelentes resultados de ‘El programa de Ana Rosa’ (24%) y ‘Ya es mediodía’ (16,7%), ambas con su tercer mejor </w:t>
      </w:r>
      <w:r w:rsidRPr="00026CC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temporada.</w:t>
      </w:r>
    </w:p>
    <w:p w14:paraId="2E985346" w14:textId="7777777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5D96E0E9" w14:textId="77777777" w:rsidR="00026CC9" w:rsidRDefault="00026CC9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0721B8" w14:textId="5612D02A" w:rsidR="00152DD5" w:rsidRPr="00B5108B" w:rsidRDefault="004D311B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152DD5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152DD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52DD5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152DD5">
        <w:rPr>
          <w:rFonts w:ascii="Arial" w:eastAsia="Times New Roman" w:hAnsi="Arial" w:cs="Arial"/>
          <w:b/>
          <w:sz w:val="24"/>
          <w:szCs w:val="24"/>
          <w:lang w:eastAsia="es-ES"/>
        </w:rPr>
        <w:t>6,5</w:t>
      </w:r>
      <w:r w:rsidR="00152DD5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152DD5"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otorgaron la mejor marca de esta edición de </w:t>
      </w:r>
      <w:r w:rsidR="00152DD5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Cuatro</w:t>
      </w:r>
      <w:r w:rsidR="00152D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subida de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la semana pasada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su </w:t>
      </w:r>
      <w:r w:rsidR="00B5108B">
        <w:rPr>
          <w:rFonts w:ascii="Arial" w:eastAsia="Times New Roman" w:hAnsi="Arial" w:cs="Arial"/>
          <w:bCs/>
          <w:sz w:val="24"/>
          <w:szCs w:val="24"/>
          <w:lang w:eastAsia="es-ES"/>
        </w:rPr>
        <w:t>banda d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e emisión en la que d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uplicó a La Sexta (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6,7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aventajó en 4,5 puntos a oferta de Antena 3 (12%). S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umó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 punto en </w:t>
      </w:r>
      <w:proofErr w:type="gramStart"/>
      <w:r w:rsidR="00152DD5" w:rsidRPr="00786F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de pantalla frente al fuerte descenso de </w:t>
      </w:r>
      <w:r w:rsidR="00E66AC1">
        <w:rPr>
          <w:rFonts w:ascii="Arial" w:eastAsia="Times New Roman" w:hAnsi="Arial" w:cs="Arial"/>
          <w:bCs/>
          <w:sz w:val="24"/>
          <w:szCs w:val="24"/>
          <w:lang w:eastAsia="es-ES"/>
        </w:rPr>
        <w:t>3,5</w:t>
      </w:r>
      <w:r w:rsidR="00152DD5" w:rsidRPr="005D7243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152DD5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la oferta de Antena 3 en la franja, en la que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obtuvo</w:t>
      </w:r>
      <w:r w:rsidR="00152DD5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E66AC1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>8,5</w:t>
      </w:r>
      <w:r w:rsidR="00152DD5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152DD5" w:rsidRPr="00B5108B">
        <w:rPr>
          <w:rFonts w:ascii="Arial" w:eastAsia="Times New Roman" w:hAnsi="Arial" w:cs="Arial"/>
          <w:bCs/>
          <w:sz w:val="24"/>
          <w:szCs w:val="24"/>
          <w:lang w:eastAsia="es-ES"/>
        </w:rPr>
        <w:t>con los espectadores mayores de 65 años como sus principales seguidores (</w:t>
      </w:r>
      <w:r w:rsidR="00B5108B">
        <w:rPr>
          <w:rFonts w:ascii="Arial" w:eastAsia="Times New Roman" w:hAnsi="Arial" w:cs="Arial"/>
          <w:bCs/>
          <w:sz w:val="24"/>
          <w:szCs w:val="24"/>
          <w:lang w:eastAsia="es-ES"/>
        </w:rPr>
        <w:t>17,6</w:t>
      </w:r>
      <w:r w:rsidR="00152DD5" w:rsidRPr="00B5108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06A54905" w14:textId="77777777" w:rsidR="00152DD5" w:rsidRPr="00B5108B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73B1B" w14:textId="77777777" w:rsidR="00E66AC1" w:rsidRDefault="00B5108B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lideró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destacada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público de 16 a 34 años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22,2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triple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la oferta de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 (6,8%) y A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ntena 3 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(6,3%)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parámetro, en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franja. </w:t>
      </w:r>
    </w:p>
    <w:p w14:paraId="749FE874" w14:textId="77777777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EE8A3" w14:textId="4E53819B" w:rsidR="00152DD5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Cuatro marcó un </w:t>
      </w:r>
      <w:r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5D724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% en el total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repitiendo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mejor d</w:t>
      </w:r>
      <w:r w:rsidR="005D7243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ía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D7243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el año</w:t>
      </w:r>
      <w:r w:rsidR="00E66A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anotando el de mayor audiencia sin evento deportivo de los últimos 8 meses</w:t>
      </w:r>
      <w:r w:rsidR="00E66AC1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>.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lcanzó su </w:t>
      </w:r>
      <w:r w:rsidR="005D7243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tercer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</w:t>
      </w:r>
      <w:r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B5108B">
        <w:rPr>
          <w:rFonts w:ascii="Arial" w:eastAsia="Times New Roman" w:hAnsi="Arial" w:cs="Arial"/>
          <w:bCs/>
          <w:sz w:val="24"/>
          <w:szCs w:val="24"/>
          <w:lang w:eastAsia="es-ES"/>
        </w:rPr>
        <w:t>7,3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320C6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66A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 de </w:t>
      </w:r>
      <w:r w:rsidR="00026CC9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lider</w:t>
      </w:r>
      <w:r w:rsidR="00E66AC1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r w:rsidR="00026CC9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forma absoluta la franja de </w:t>
      </w:r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16,6% de </w:t>
      </w:r>
      <w:r w:rsidR="00026CC9" w:rsidRPr="00026C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10 puntos de ventaja sobre La Sexta en esta </w:t>
      </w:r>
      <w:r w:rsidR="00E66AC1">
        <w:rPr>
          <w:rFonts w:ascii="Arial" w:eastAsia="Times New Roman" w:hAnsi="Arial" w:cs="Arial"/>
          <w:bCs/>
          <w:sz w:val="24"/>
          <w:szCs w:val="24"/>
          <w:lang w:eastAsia="es-ES"/>
        </w:rPr>
        <w:t>banda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(6,6%).</w:t>
      </w:r>
    </w:p>
    <w:p w14:paraId="4305556B" w14:textId="77777777" w:rsidR="00152DD5" w:rsidRDefault="00152DD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AB03DC" w14:textId="65AC7649" w:rsidR="006A51A1" w:rsidRDefault="00F450A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450AA">
        <w:rPr>
          <w:rFonts w:ascii="Arial" w:eastAsia="Times New Roman" w:hAnsi="Arial" w:cs="Arial"/>
          <w:bCs/>
          <w:sz w:val="24"/>
          <w:szCs w:val="24"/>
          <w:lang w:eastAsia="es-ES"/>
        </w:rPr>
        <w:t>Previamente,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311B"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 w:rsidR="004D31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311B" w:rsidRPr="006A51A1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4D31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seguido por </w:t>
      </w:r>
      <w:r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D311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alcanzando su segundo mejor resultado de la temporada tras crecer 1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la 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semana pasada.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>situó como la opción favorita para los espectadores jóvenes, entre 16 y 34 años,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marcado por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rival en este baremo en su franja. </w:t>
      </w:r>
    </w:p>
    <w:p w14:paraId="7695A171" w14:textId="77777777" w:rsidR="006A51A1" w:rsidRDefault="006A51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20189E" w14:textId="23ABB6D9" w:rsidR="007B6B4A" w:rsidRDefault="007B6B4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925F74" w14:textId="43649698" w:rsidR="004B308C" w:rsidRDefault="004B30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F21A91" w14:textId="56F1DBE1" w:rsidR="004B308C" w:rsidRDefault="004B30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8D3137" w14:textId="1C1B4131" w:rsidR="004B308C" w:rsidRPr="004B308C" w:rsidRDefault="004B30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4B308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El éxito de los espacios matinales de Telecinco </w:t>
      </w: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le </w:t>
      </w:r>
      <w:r w:rsidRPr="004B308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aúpan a </w:t>
      </w:r>
      <w:r w:rsidR="00684DE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alcanzar</w:t>
      </w: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  <w:r w:rsidRPr="004B308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su tercer mejor mañana de la temporada</w:t>
      </w:r>
    </w:p>
    <w:p w14:paraId="7DA07DDC" w14:textId="77777777" w:rsidR="006F3519" w:rsidRDefault="006F351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0087B" w14:textId="020464ED" w:rsidR="007B6B4A" w:rsidRDefault="007B6B4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Telecinco se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impuso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A4613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A4613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gracias al buen comportamiento de sus emisiones: en </w:t>
      </w:r>
      <w:r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la 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con su tercer mejor dato de la temporada, un 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4B3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 los buenos resultados de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(24% y 7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47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tercer mejor </w:t>
      </w:r>
      <w:r w:rsidR="00F450AA" w:rsidRPr="00E66A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 volvió a imponerse a ‘Espejo Público’ (1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8.000)</w:t>
      </w:r>
      <w:r w:rsidR="004B3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B308C" w:rsidRPr="00E66AC1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4B3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(16,7% y 1,4M, también </w:t>
      </w:r>
      <w:r w:rsid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B308C">
        <w:rPr>
          <w:rFonts w:ascii="Arial" w:eastAsia="Times New Roman" w:hAnsi="Arial" w:cs="Arial"/>
          <w:bCs/>
          <w:sz w:val="24"/>
          <w:szCs w:val="24"/>
          <w:lang w:eastAsia="es-ES"/>
        </w:rPr>
        <w:t>su tercer mejor cuota de pantalla del curso televisivo)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en la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una jornada más dictaron sentencia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5A09CB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1,8M) frente a su rival, que anotó un 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11,1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un 13,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B78C2DE" w14:textId="77777777" w:rsid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6BD47444" w14:textId="2F9B3765" w:rsidR="00755459" w:rsidRP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‘Love </w:t>
      </w:r>
      <w:proofErr w:type="spellStart"/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is</w:t>
      </w:r>
      <w:proofErr w:type="spellEnd"/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in </w:t>
      </w:r>
      <w:proofErr w:type="spellStart"/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the</w:t>
      </w:r>
      <w:proofErr w:type="spellEnd"/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air’ </w:t>
      </w:r>
      <w:r w:rsidR="00684DE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crece y </w:t>
      </w:r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anota su tercer mejor </w:t>
      </w:r>
      <w:r w:rsidRPr="00755459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share</w:t>
      </w:r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en </w:t>
      </w:r>
      <w:proofErr w:type="spellStart"/>
      <w:r w:rsidRPr="0075545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Divinity</w:t>
      </w:r>
      <w:proofErr w:type="spellEnd"/>
    </w:p>
    <w:p w14:paraId="73519879" w14:textId="73FA60A6" w:rsid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5AA7DB" w14:textId="2EC4F52A" w:rsidR="00755459" w:rsidRP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las televisiones temáticas, </w:t>
      </w:r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(2,3%) se impuso, empatada con Nova, como la televisión más vista del martes. Lideró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absoluta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554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2,2% de </w:t>
      </w:r>
      <w:r w:rsidRPr="007554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 </w:t>
      </w:r>
    </w:p>
    <w:p w14:paraId="4407509B" w14:textId="77777777" w:rsidR="00755459" w:rsidRP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A09C38" w14:textId="15E1C7F5" w:rsidR="00755459" w:rsidRP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en </w:t>
      </w:r>
      <w:proofErr w:type="spellStart"/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‘Love i</w:t>
      </w:r>
      <w:proofErr w:type="spellStart"/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proofErr w:type="spellEnd"/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755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(3,8% y 361.000) con su </w:t>
      </w:r>
      <w:r w:rsidR="006F3519">
        <w:rPr>
          <w:rFonts w:ascii="Arial" w:eastAsia="Times New Roman" w:hAnsi="Arial" w:cs="Arial"/>
          <w:bCs/>
          <w:sz w:val="24"/>
          <w:szCs w:val="24"/>
          <w:lang w:eastAsia="es-ES"/>
        </w:rPr>
        <w:t>segunda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 </w:t>
      </w:r>
      <w:r w:rsidR="006F35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cuota de pantalla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el inicio de sus emisiones en este canal </w:t>
      </w:r>
      <w:r w:rsidR="006F3519">
        <w:rPr>
          <w:rFonts w:ascii="Arial" w:eastAsia="Times New Roman" w:hAnsi="Arial" w:cs="Arial"/>
          <w:bCs/>
          <w:sz w:val="24"/>
          <w:szCs w:val="24"/>
          <w:lang w:eastAsia="es-ES"/>
        </w:rPr>
        <w:t>y con los espectadores jóvenes de 16 a 34 años como sus favoritos (5,6%).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3218654" w14:textId="0121501E" w:rsidR="00320C68" w:rsidRDefault="00320C6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0B3B07" w14:textId="35E234F7" w:rsidR="00A46138" w:rsidRDefault="00A4613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‘Love Island España’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Neox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(1,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fue 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>duplicado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por Factoría de Ficción (2,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50A6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Nova (2,6%) y superado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(1,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71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Energy (1,</w:t>
      </w:r>
      <w:r w:rsidR="00D1153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sectPr w:rsidR="00A46138" w:rsidSect="007146FC">
      <w:footerReference w:type="default" r:id="rId8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EA51" w14:textId="77777777" w:rsidR="002101BD" w:rsidRDefault="002101BD" w:rsidP="00B23904">
      <w:pPr>
        <w:spacing w:after="0" w:line="240" w:lineRule="auto"/>
      </w:pPr>
      <w:r>
        <w:separator/>
      </w:r>
    </w:p>
  </w:endnote>
  <w:endnote w:type="continuationSeparator" w:id="0">
    <w:p w14:paraId="215E5DC3" w14:textId="77777777" w:rsidR="002101BD" w:rsidRDefault="002101B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B859" w14:textId="77777777" w:rsidR="002101BD" w:rsidRDefault="002101BD" w:rsidP="00B23904">
      <w:pPr>
        <w:spacing w:after="0" w:line="240" w:lineRule="auto"/>
      </w:pPr>
      <w:r>
        <w:separator/>
      </w:r>
    </w:p>
  </w:footnote>
  <w:footnote w:type="continuationSeparator" w:id="0">
    <w:p w14:paraId="62910FA0" w14:textId="77777777" w:rsidR="002101BD" w:rsidRDefault="002101B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68C6"/>
    <w:rsid w:val="004B70D7"/>
    <w:rsid w:val="004C1043"/>
    <w:rsid w:val="004C1E3E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1532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597</Words>
  <Characters>3162</Characters>
  <Application>Microsoft Office Word</Application>
  <DocSecurity>0</DocSecurity>
  <Lines>87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2020-03-09T09:59:00Z</cp:lastPrinted>
  <dcterms:created xsi:type="dcterms:W3CDTF">2021-05-12T07:36:00Z</dcterms:created>
  <dcterms:modified xsi:type="dcterms:W3CDTF">2021-05-12T08:35:00Z</dcterms:modified>
</cp:coreProperties>
</file>