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A86C4" w14:textId="77777777" w:rsidR="00DC5924" w:rsidRDefault="00DC5924" w:rsidP="00DC5924"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65903F9" wp14:editId="435CFBA7">
            <wp:simplePos x="0" y="0"/>
            <wp:positionH relativeFrom="page">
              <wp:posOffset>4024630</wp:posOffset>
            </wp:positionH>
            <wp:positionV relativeFrom="margin">
              <wp:posOffset>-123190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50D73C" w14:textId="77777777" w:rsidR="00DC5924" w:rsidRDefault="00DC5924" w:rsidP="00DC59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05DDDF5" w14:textId="069661DC" w:rsidR="00DC5924" w:rsidRDefault="00DC5924" w:rsidP="00DC59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234E64D" w14:textId="77777777" w:rsidR="00D61CD3" w:rsidRDefault="00D61CD3" w:rsidP="00DC59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C18CC94" w14:textId="379A4A2F" w:rsidR="00DC5924" w:rsidRPr="00594501" w:rsidRDefault="00DC5924" w:rsidP="00DC59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4D5D98">
        <w:rPr>
          <w:rFonts w:ascii="Arial" w:eastAsia="Times New Roman" w:hAnsi="Arial" w:cs="Arial"/>
          <w:sz w:val="24"/>
          <w:szCs w:val="24"/>
          <w:lang w:eastAsia="es-ES"/>
        </w:rPr>
        <w:t>4 de mayo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>
        <w:rPr>
          <w:rFonts w:ascii="Arial" w:eastAsia="Times New Roman" w:hAnsi="Arial" w:cs="Arial"/>
          <w:sz w:val="24"/>
          <w:szCs w:val="24"/>
          <w:lang w:eastAsia="es-ES"/>
        </w:rPr>
        <w:t>21</w:t>
      </w:r>
    </w:p>
    <w:p w14:paraId="5E6D3C08" w14:textId="77777777" w:rsidR="00DC5924" w:rsidRPr="009D0021" w:rsidRDefault="00DC5924" w:rsidP="00DC5924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1221A8CE" w14:textId="1C6A7FDA" w:rsidR="00DC5924" w:rsidRPr="00426199" w:rsidRDefault="00C271CA" w:rsidP="00DC5924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Rocío Carrasco aborda </w:t>
      </w:r>
      <w:r w:rsidR="0077651C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una nueva etapa de la</w:t>
      </w:r>
      <w:r w:rsidR="00155A5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relación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4D5D98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con su hija</w:t>
      </w:r>
      <w:r w:rsidR="00C90F0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en </w:t>
      </w:r>
      <w:r w:rsidR="00A03A2C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el noveno </w:t>
      </w:r>
      <w:r w:rsidR="000658BB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episodio de</w:t>
      </w:r>
      <w:r w:rsidR="00B4313C" w:rsidRPr="0042619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3671C6" w:rsidRPr="0042619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‘Rocío</w:t>
      </w:r>
      <w:r w:rsidR="009A6378" w:rsidRPr="0042619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, c</w:t>
      </w:r>
      <w:r w:rsidR="003671C6" w:rsidRPr="0042619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ontar la verdad para seguir viva’</w:t>
      </w:r>
    </w:p>
    <w:p w14:paraId="7607C6FC" w14:textId="77777777" w:rsidR="003671C6" w:rsidRPr="00BB507D" w:rsidRDefault="003671C6" w:rsidP="00DC5924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185F9A2B" w14:textId="688790E2" w:rsidR="00C90F09" w:rsidRDefault="00C271CA" w:rsidP="00DC592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M</w:t>
      </w:r>
      <w:r w:rsidR="00C90F09">
        <w:rPr>
          <w:rFonts w:ascii="Arial" w:eastAsia="Times New Roman" w:hAnsi="Arial" w:cs="Arial"/>
          <w:b/>
          <w:sz w:val="24"/>
          <w:szCs w:val="24"/>
          <w:lang w:eastAsia="es-ES"/>
        </w:rPr>
        <w:t>añana miércoles</w:t>
      </w:r>
      <w:r w:rsidR="00FE5F06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durante un </w:t>
      </w:r>
      <w:r w:rsidR="003B0E62">
        <w:rPr>
          <w:rFonts w:ascii="Arial" w:eastAsia="Times New Roman" w:hAnsi="Arial" w:cs="Arial"/>
          <w:b/>
          <w:sz w:val="24"/>
          <w:szCs w:val="24"/>
          <w:lang w:eastAsia="es-ES"/>
        </w:rPr>
        <w:t>programa</w:t>
      </w:r>
      <w:r w:rsidR="00B4313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que </w:t>
      </w:r>
      <w:r w:rsidR="00C90F09">
        <w:rPr>
          <w:rFonts w:ascii="Arial" w:eastAsia="Times New Roman" w:hAnsi="Arial" w:cs="Arial"/>
          <w:b/>
          <w:sz w:val="24"/>
          <w:szCs w:val="24"/>
          <w:lang w:eastAsia="es-ES"/>
        </w:rPr>
        <w:t>Carlota Corredera conducirá en Telecinco.</w:t>
      </w:r>
    </w:p>
    <w:p w14:paraId="0AF08EFB" w14:textId="49A9EA8E" w:rsidR="00DC5924" w:rsidRPr="00EB2267" w:rsidRDefault="00DC5924" w:rsidP="00DC5924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087FD665" w14:textId="0C2E1B67" w:rsidR="00C271CA" w:rsidRDefault="00C271CA" w:rsidP="00DC592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Rocío Carrasco continuará ofreciendo su testimonio sobre</w:t>
      </w:r>
      <w:r w:rsidR="00FE5F0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acontecimientos clave que han marcado su vida en los últimos 20 años en el </w:t>
      </w:r>
      <w:r w:rsidR="00FE5F06" w:rsidRPr="00FE5F06">
        <w:rPr>
          <w:rFonts w:ascii="Arial" w:eastAsia="Times New Roman" w:hAnsi="Arial" w:cs="Arial"/>
          <w:b/>
          <w:sz w:val="24"/>
          <w:szCs w:val="24"/>
          <w:lang w:eastAsia="es-ES"/>
        </w:rPr>
        <w:t>noveno episodio de ‘Rocío, contar la verdad para seguir viva’</w:t>
      </w:r>
      <w:r w:rsidR="00FE5F0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</w:t>
      </w:r>
      <w:r w:rsidR="00FE5F06" w:rsidRPr="00FE5F06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FE5F0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emitirá </w:t>
      </w:r>
      <w:r w:rsidR="00FE5F06" w:rsidRPr="00FE5F06">
        <w:rPr>
          <w:rFonts w:ascii="Arial" w:eastAsia="Times New Roman" w:hAnsi="Arial" w:cs="Arial"/>
          <w:b/>
          <w:sz w:val="24"/>
          <w:szCs w:val="24"/>
          <w:lang w:eastAsia="es-ES"/>
        </w:rPr>
        <w:t>mañana miércoles 5 de mayo</w:t>
      </w:r>
      <w:r w:rsidR="00FE5F0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a partir de las 22:00 horas, </w:t>
      </w:r>
      <w:r w:rsidR="0030198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durante un nuevo programa conducido por </w:t>
      </w:r>
      <w:r w:rsidR="0030198D" w:rsidRPr="008C2BF6">
        <w:rPr>
          <w:rFonts w:ascii="Arial" w:eastAsia="Times New Roman" w:hAnsi="Arial" w:cs="Arial"/>
          <w:b/>
          <w:sz w:val="24"/>
          <w:szCs w:val="24"/>
          <w:lang w:eastAsia="es-ES"/>
        </w:rPr>
        <w:t>Carlota Corredera</w:t>
      </w:r>
      <w:r w:rsidR="0030198D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5FDE0872" w14:textId="63F6E8EF" w:rsidR="0030198D" w:rsidRDefault="0030198D" w:rsidP="00DC592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2530BC4" w14:textId="1D58E01B" w:rsidR="0030198D" w:rsidRDefault="0030198D" w:rsidP="00DC592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este nuevo episodio, que será emitido en dos partes y lleva por título </w:t>
      </w:r>
      <w:r w:rsidRPr="0030198D">
        <w:rPr>
          <w:rFonts w:ascii="Arial" w:eastAsia="Times New Roman" w:hAnsi="Arial" w:cs="Arial"/>
          <w:b/>
          <w:sz w:val="24"/>
          <w:szCs w:val="24"/>
          <w:lang w:eastAsia="es-ES"/>
        </w:rPr>
        <w:t>‘Todo se derrumbó dentro de mí’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abordará hechos acaecidos </w:t>
      </w:r>
      <w:r w:rsidRPr="0027226F">
        <w:rPr>
          <w:rFonts w:ascii="Arial" w:eastAsia="Times New Roman" w:hAnsi="Arial" w:cs="Arial"/>
          <w:b/>
          <w:sz w:val="24"/>
          <w:szCs w:val="24"/>
          <w:lang w:eastAsia="es-ES"/>
        </w:rPr>
        <w:t>entre julio de 2012 y junio de 2014</w:t>
      </w:r>
      <w:r w:rsidR="006361D7" w:rsidRPr="006361D7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8C2BF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55A51">
        <w:rPr>
          <w:rFonts w:ascii="Arial" w:eastAsia="Times New Roman" w:hAnsi="Arial" w:cs="Arial"/>
          <w:bCs/>
          <w:sz w:val="24"/>
          <w:szCs w:val="24"/>
          <w:lang w:eastAsia="es-ES"/>
        </w:rPr>
        <w:t>sobre todo relacionados con la</w:t>
      </w:r>
      <w:r w:rsidR="0027226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55A5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evolución de la complicada </w:t>
      </w:r>
      <w:r w:rsidR="0027226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relación </w:t>
      </w:r>
      <w:r w:rsidR="008C2BF6">
        <w:rPr>
          <w:rFonts w:ascii="Arial" w:eastAsia="Times New Roman" w:hAnsi="Arial" w:cs="Arial"/>
          <w:bCs/>
          <w:sz w:val="24"/>
          <w:szCs w:val="24"/>
          <w:lang w:eastAsia="es-ES"/>
        </w:rPr>
        <w:t>con su hija</w:t>
      </w:r>
      <w:r w:rsidR="008F7FE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55A51">
        <w:rPr>
          <w:rFonts w:ascii="Arial" w:eastAsia="Times New Roman" w:hAnsi="Arial" w:cs="Arial"/>
          <w:bCs/>
          <w:sz w:val="24"/>
          <w:szCs w:val="24"/>
          <w:lang w:eastAsia="es-ES"/>
        </w:rPr>
        <w:t>y su exmarido en medio de duros procesos judiciales</w:t>
      </w:r>
      <w:r w:rsidR="008C2BF6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2830596E" w14:textId="61E39D9C" w:rsidR="00332639" w:rsidRDefault="00332639" w:rsidP="00DC592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2904E89" w14:textId="669F03DB" w:rsidR="00112F1C" w:rsidRPr="0027226F" w:rsidRDefault="00A51330" w:rsidP="00C90F09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</w:t>
      </w:r>
      <w:r w:rsidR="00332639">
        <w:rPr>
          <w:rFonts w:ascii="Arial" w:eastAsia="Times New Roman" w:hAnsi="Arial" w:cs="Arial"/>
          <w:bCs/>
          <w:sz w:val="24"/>
          <w:szCs w:val="24"/>
          <w:lang w:eastAsia="es-ES"/>
        </w:rPr>
        <w:t>testimonio</w:t>
      </w:r>
      <w:r w:rsidR="008C2BF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3263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será comentado por </w:t>
      </w:r>
      <w:r w:rsidR="008C2BF6" w:rsidRPr="00332639">
        <w:rPr>
          <w:rFonts w:ascii="Arial" w:eastAsia="Times New Roman" w:hAnsi="Arial" w:cs="Arial"/>
          <w:b/>
          <w:sz w:val="24"/>
          <w:szCs w:val="24"/>
          <w:lang w:eastAsia="es-ES"/>
        </w:rPr>
        <w:t>Ana Bernal-Triviño</w:t>
      </w:r>
      <w:r w:rsidR="008C2BF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Montse Suárez y </w:t>
      </w:r>
      <w:r w:rsidR="00332639" w:rsidRPr="00332639">
        <w:rPr>
          <w:rFonts w:ascii="Arial" w:eastAsia="Times New Roman" w:hAnsi="Arial" w:cs="Arial"/>
          <w:b/>
          <w:sz w:val="24"/>
          <w:szCs w:val="24"/>
          <w:lang w:eastAsia="es-ES"/>
        </w:rPr>
        <w:t>Paloma García Pelayo</w:t>
      </w:r>
      <w:r w:rsidR="00332639">
        <w:rPr>
          <w:rFonts w:ascii="Arial" w:eastAsia="Times New Roman" w:hAnsi="Arial" w:cs="Arial"/>
          <w:bCs/>
          <w:sz w:val="24"/>
          <w:szCs w:val="24"/>
          <w:lang w:eastAsia="es-ES"/>
        </w:rPr>
        <w:t>, entre otros colaboradores.</w:t>
      </w:r>
      <w:r w:rsidR="0027226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12F1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episodio estará disponible mañana miércoles a las 20:00 horas para los suscriptores de </w:t>
      </w:r>
      <w:r w:rsidR="00112F1C" w:rsidRPr="00332639">
        <w:rPr>
          <w:rFonts w:ascii="Arial" w:eastAsia="Times New Roman" w:hAnsi="Arial" w:cs="Arial"/>
          <w:b/>
          <w:sz w:val="24"/>
          <w:szCs w:val="24"/>
          <w:lang w:eastAsia="es-ES"/>
        </w:rPr>
        <w:t>Mitele PLUS</w:t>
      </w:r>
      <w:r w:rsidR="00112F1C" w:rsidRPr="0027226F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sectPr w:rsidR="00112F1C" w:rsidRPr="0027226F" w:rsidSect="0069615F">
      <w:footerReference w:type="default" r:id="rId7"/>
      <w:pgSz w:w="11906" w:h="16838"/>
      <w:pgMar w:top="1417" w:right="1558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AB277" w14:textId="77777777" w:rsidR="00BF4236" w:rsidRDefault="00BF4236">
      <w:pPr>
        <w:spacing w:after="0" w:line="240" w:lineRule="auto"/>
      </w:pPr>
      <w:r>
        <w:separator/>
      </w:r>
    </w:p>
  </w:endnote>
  <w:endnote w:type="continuationSeparator" w:id="0">
    <w:p w14:paraId="594F1FAD" w14:textId="77777777" w:rsidR="00BF4236" w:rsidRDefault="00BF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6DFAE" w14:textId="77777777" w:rsidR="00B23904" w:rsidRDefault="003037F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4E1E73A" wp14:editId="59707C34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4B59B274" wp14:editId="4B1FE4A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1" name="Imagen 11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4AFBDED" w14:textId="77777777" w:rsidR="00B23904" w:rsidRDefault="00A03A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6EEF5" w14:textId="77777777" w:rsidR="00BF4236" w:rsidRDefault="00BF4236">
      <w:pPr>
        <w:spacing w:after="0" w:line="240" w:lineRule="auto"/>
      </w:pPr>
      <w:r>
        <w:separator/>
      </w:r>
    </w:p>
  </w:footnote>
  <w:footnote w:type="continuationSeparator" w:id="0">
    <w:p w14:paraId="1649FDDE" w14:textId="77777777" w:rsidR="00BF4236" w:rsidRDefault="00BF42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924"/>
    <w:rsid w:val="00051A9A"/>
    <w:rsid w:val="000658BB"/>
    <w:rsid w:val="00087FD0"/>
    <w:rsid w:val="000B0165"/>
    <w:rsid w:val="000B32D2"/>
    <w:rsid w:val="000F3302"/>
    <w:rsid w:val="00112F1C"/>
    <w:rsid w:val="001216B2"/>
    <w:rsid w:val="00125A21"/>
    <w:rsid w:val="00155A51"/>
    <w:rsid w:val="001A772C"/>
    <w:rsid w:val="002629F4"/>
    <w:rsid w:val="0027226F"/>
    <w:rsid w:val="002C6347"/>
    <w:rsid w:val="0030198D"/>
    <w:rsid w:val="003037FE"/>
    <w:rsid w:val="003071C1"/>
    <w:rsid w:val="00312BCB"/>
    <w:rsid w:val="003236B6"/>
    <w:rsid w:val="00332639"/>
    <w:rsid w:val="00344C92"/>
    <w:rsid w:val="00346E64"/>
    <w:rsid w:val="003671C6"/>
    <w:rsid w:val="00371782"/>
    <w:rsid w:val="00397EE4"/>
    <w:rsid w:val="003B0E62"/>
    <w:rsid w:val="004124C1"/>
    <w:rsid w:val="0041334D"/>
    <w:rsid w:val="004245B1"/>
    <w:rsid w:val="00426199"/>
    <w:rsid w:val="00446576"/>
    <w:rsid w:val="00471E19"/>
    <w:rsid w:val="00473515"/>
    <w:rsid w:val="004D5D98"/>
    <w:rsid w:val="00526677"/>
    <w:rsid w:val="00565EDC"/>
    <w:rsid w:val="00602800"/>
    <w:rsid w:val="006034E2"/>
    <w:rsid w:val="006361D7"/>
    <w:rsid w:val="00645DF6"/>
    <w:rsid w:val="006B1E2D"/>
    <w:rsid w:val="006F4233"/>
    <w:rsid w:val="007224DC"/>
    <w:rsid w:val="0072668E"/>
    <w:rsid w:val="0073069C"/>
    <w:rsid w:val="00733385"/>
    <w:rsid w:val="00741B22"/>
    <w:rsid w:val="0075787D"/>
    <w:rsid w:val="0077651C"/>
    <w:rsid w:val="007E1D2F"/>
    <w:rsid w:val="007F5DF0"/>
    <w:rsid w:val="008073F7"/>
    <w:rsid w:val="00812690"/>
    <w:rsid w:val="00873757"/>
    <w:rsid w:val="00877D10"/>
    <w:rsid w:val="00895AC1"/>
    <w:rsid w:val="008A75BF"/>
    <w:rsid w:val="008C20E1"/>
    <w:rsid w:val="008C2BF6"/>
    <w:rsid w:val="008D0529"/>
    <w:rsid w:val="008E5549"/>
    <w:rsid w:val="008F7FE2"/>
    <w:rsid w:val="009101E7"/>
    <w:rsid w:val="00911914"/>
    <w:rsid w:val="009122E9"/>
    <w:rsid w:val="009635EA"/>
    <w:rsid w:val="009740B8"/>
    <w:rsid w:val="009A6378"/>
    <w:rsid w:val="009B1B8D"/>
    <w:rsid w:val="009D0A3F"/>
    <w:rsid w:val="00A03A2C"/>
    <w:rsid w:val="00A34CE3"/>
    <w:rsid w:val="00A4304E"/>
    <w:rsid w:val="00A51330"/>
    <w:rsid w:val="00A76E9B"/>
    <w:rsid w:val="00A77829"/>
    <w:rsid w:val="00AB3AED"/>
    <w:rsid w:val="00AB7EC0"/>
    <w:rsid w:val="00B4313C"/>
    <w:rsid w:val="00B4425A"/>
    <w:rsid w:val="00B60758"/>
    <w:rsid w:val="00B62A6E"/>
    <w:rsid w:val="00BC3B85"/>
    <w:rsid w:val="00BC55C3"/>
    <w:rsid w:val="00BD0439"/>
    <w:rsid w:val="00BF4236"/>
    <w:rsid w:val="00C13FEB"/>
    <w:rsid w:val="00C271CA"/>
    <w:rsid w:val="00C63E46"/>
    <w:rsid w:val="00C90312"/>
    <w:rsid w:val="00C90F09"/>
    <w:rsid w:val="00CC13AE"/>
    <w:rsid w:val="00D03588"/>
    <w:rsid w:val="00D61CD3"/>
    <w:rsid w:val="00DB0CD2"/>
    <w:rsid w:val="00DC5924"/>
    <w:rsid w:val="00DD7933"/>
    <w:rsid w:val="00DE0C3B"/>
    <w:rsid w:val="00E86D3F"/>
    <w:rsid w:val="00EA5B72"/>
    <w:rsid w:val="00EB2267"/>
    <w:rsid w:val="00F30054"/>
    <w:rsid w:val="00F853BC"/>
    <w:rsid w:val="00FC0CD2"/>
    <w:rsid w:val="00FD2336"/>
    <w:rsid w:val="00FD7447"/>
    <w:rsid w:val="00FE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A0031"/>
  <w15:chartTrackingRefBased/>
  <w15:docId w15:val="{E4AE192F-9E87-4A0A-8059-14B4AC79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9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C59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5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7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5</cp:revision>
  <dcterms:created xsi:type="dcterms:W3CDTF">2021-05-04T14:11:00Z</dcterms:created>
  <dcterms:modified xsi:type="dcterms:W3CDTF">2021-05-04T15:22:00Z</dcterms:modified>
</cp:coreProperties>
</file>