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B867" w14:textId="1ECCA13B" w:rsidR="005F1754" w:rsidRDefault="005F175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023DF37">
            <wp:simplePos x="0" y="0"/>
            <wp:positionH relativeFrom="margin">
              <wp:posOffset>3348990</wp:posOffset>
            </wp:positionH>
            <wp:positionV relativeFrom="margin">
              <wp:posOffset>-459105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05684" w14:textId="77777777" w:rsidR="005F1754" w:rsidRDefault="005F175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65B2D5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4694">
        <w:rPr>
          <w:rFonts w:ascii="Arial" w:eastAsia="Times New Roman" w:hAnsi="Arial" w:cs="Arial"/>
          <w:sz w:val="24"/>
          <w:szCs w:val="24"/>
          <w:lang w:eastAsia="es-ES"/>
        </w:rPr>
        <w:t xml:space="preserve">26 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>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0BF8684" w:rsidR="00A42F3E" w:rsidRPr="00A60BC2" w:rsidRDefault="00606AC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Uno de los habitantes de Cayo Paloma</w:t>
      </w:r>
      <w:r w:rsidR="00F34D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traslada a vivir al Barco Encallado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34D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42F3E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DF3427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</w:t>
      </w:r>
      <w:r w:rsidR="009701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Tierra de Nadie</w:t>
      </w:r>
      <w:r w:rsidR="005F2EC2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1EE0E5" w14:textId="2C6115CC" w:rsidR="00D31848" w:rsidRDefault="009701F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martes</w:t>
      </w:r>
      <w:r w:rsidR="0066562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34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que arrancará </w:t>
      </w:r>
      <w:r w:rsidR="00ED7A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22:00 horas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y continuará </w:t>
      </w:r>
      <w:r w:rsidR="00ED7A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23:00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Cuatro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D6F713" w14:textId="3C36DD23" w:rsidR="00ED7ACA" w:rsidRDefault="00ED7AC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Comprender </w:t>
      </w:r>
      <w:r w:rsidR="00FE692A">
        <w:rPr>
          <w:rFonts w:ascii="Arial" w:eastAsia="Times New Roman" w:hAnsi="Arial" w:cs="Arial"/>
          <w:bCs/>
          <w:sz w:val="24"/>
          <w:szCs w:val="24"/>
          <w:lang w:eastAsia="es-ES"/>
        </w:rPr>
        <w:t>mejor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condiciones de vida y experimentar las dificultades de salir adelante en un espacio en constante movimiento. Con este objetivo, uno de los habitantes de la Isla del Pirata Morgan se trasladará a vivir junto a los inquilinos del Barco Encallado durante la </w:t>
      </w:r>
      <w:r w:rsidR="00134525"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 de 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>este martes 27 de abril</w:t>
      </w:r>
      <w:r w:rsidR="001345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="00134525"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1345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Honduras.</w:t>
      </w:r>
    </w:p>
    <w:p w14:paraId="363D1065" w14:textId="5FAAB47B" w:rsidR="00134525" w:rsidRDefault="0013452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9AA5F6" w14:textId="035E69F2" w:rsidR="00134525" w:rsidRDefault="0013452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 o elegida para esta </w:t>
      </w:r>
      <w:r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>visita temporal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-se extenderá hasta este jueves- será </w:t>
      </w:r>
      <w:r w:rsidRPr="007D4ADF">
        <w:rPr>
          <w:rFonts w:ascii="Arial" w:eastAsia="Times New Roman" w:hAnsi="Arial" w:cs="Arial"/>
          <w:b/>
          <w:sz w:val="24"/>
          <w:szCs w:val="24"/>
          <w:lang w:eastAsia="es-ES"/>
        </w:rPr>
        <w:t>designado por los propios 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aquellos que no hayan formado parte de sus compañeros encallados.</w:t>
      </w:r>
    </w:p>
    <w:p w14:paraId="41C1FE71" w14:textId="77777777" w:rsidR="00134525" w:rsidRDefault="0013452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DAAF99" w14:textId="51C9CFF6" w:rsidR="00134525" w:rsidRDefault="0013452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la </w:t>
      </w:r>
      <w:r w:rsidRPr="00134525">
        <w:rPr>
          <w:rFonts w:ascii="Arial" w:eastAsia="Times New Roman" w:hAnsi="Arial" w:cs="Arial"/>
          <w:b/>
          <w:sz w:val="24"/>
          <w:szCs w:val="24"/>
          <w:lang w:eastAsia="es-ES"/>
        </w:rPr>
        <w:t>tercera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cuatro nominados: </w:t>
      </w:r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 </w:t>
      </w:r>
      <w:proofErr w:type="spellStart"/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>Brusse</w:t>
      </w:r>
      <w:proofErr w:type="spellEnd"/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Alejandro Albalá, </w:t>
      </w:r>
      <w:proofErr w:type="spellStart"/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Palito Dominguín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Uno de ellos, el más votado para salvarse, quedará fuera de la lista de candidatos a la expulsión.</w:t>
      </w:r>
    </w:p>
    <w:p w14:paraId="463BF658" w14:textId="05666FFB" w:rsidR="00134525" w:rsidRDefault="0013452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E293C6" w14:textId="6C711603" w:rsidR="00134525" w:rsidRDefault="0013452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tanto el grupo de supervivientes como el</w:t>
      </w:r>
      <w:r w:rsidR="00FE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encallados pondrán a prueba su equilibrio e inteligencia en un </w:t>
      </w:r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puede proporcionar mayor felicidad a la hora de conciliar el sueño.</w:t>
      </w:r>
    </w:p>
    <w:p w14:paraId="75BB24F8" w14:textId="49666275" w:rsidR="00332D65" w:rsidRDefault="00332D65" w:rsidP="00763FB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DBF599" w14:textId="29800A06" w:rsidR="00FE692A" w:rsidRPr="00CE418E" w:rsidRDefault="00FE692A" w:rsidP="00763FB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primeras horas de </w:t>
      </w:r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>Valeria Marini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superviviente de pleno derecho y la evolución de la convivencia en el barco tras la discusión entre </w:t>
      </w:r>
      <w:r w:rsidRPr="00FE6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Alexia Rivas, Lara Sajen y Sylvia Pantoja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serán algunos de los temas que abordará el programa.</w:t>
      </w:r>
    </w:p>
    <w:sectPr w:rsidR="00FE692A" w:rsidRPr="00CE418E" w:rsidSect="00005A74">
      <w:headerReference w:type="default" r:id="rId9"/>
      <w:footerReference w:type="default" r:id="rId10"/>
      <w:pgSz w:w="11906" w:h="16838"/>
      <w:pgMar w:top="1135" w:right="1558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7D4AD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5A74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4525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694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27C5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AC0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5C8"/>
    <w:rsid w:val="007A1AF8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ADF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A97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BC2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D8F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3B08"/>
    <w:rsid w:val="00ED6944"/>
    <w:rsid w:val="00ED6A74"/>
    <w:rsid w:val="00ED7ACA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4D30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2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cp:lastPrinted>2020-01-16T12:33:00Z</cp:lastPrinted>
  <dcterms:created xsi:type="dcterms:W3CDTF">2021-04-26T10:53:00Z</dcterms:created>
  <dcterms:modified xsi:type="dcterms:W3CDTF">2021-04-26T11:54:00Z</dcterms:modified>
</cp:coreProperties>
</file>