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A86C4" w14:textId="77777777" w:rsidR="00DC5924" w:rsidRDefault="00DC5924" w:rsidP="00DC5924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65903F9" wp14:editId="602F3FF9">
            <wp:simplePos x="0" y="0"/>
            <wp:positionH relativeFrom="page">
              <wp:posOffset>4015105</wp:posOffset>
            </wp:positionH>
            <wp:positionV relativeFrom="margin">
              <wp:posOffset>-180340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0D73C" w14:textId="77777777" w:rsidR="00DC5924" w:rsidRDefault="00DC5924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5DDDF5" w14:textId="069661DC" w:rsidR="00DC5924" w:rsidRDefault="00DC5924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34E64D" w14:textId="77777777" w:rsidR="00D61CD3" w:rsidRDefault="00D61CD3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18CC94" w14:textId="2DF6A439" w:rsidR="00DC5924" w:rsidRPr="00594501" w:rsidRDefault="00DC5924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62A6E">
        <w:rPr>
          <w:rFonts w:ascii="Arial" w:eastAsia="Times New Roman" w:hAnsi="Arial" w:cs="Arial"/>
          <w:sz w:val="24"/>
          <w:szCs w:val="24"/>
          <w:lang w:eastAsia="es-ES"/>
        </w:rPr>
        <w:t>6 de abril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5E6D3C08" w14:textId="77777777" w:rsidR="00DC5924" w:rsidRPr="009D0021" w:rsidRDefault="00DC5924" w:rsidP="00DC5924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1221A8CE" w14:textId="2369B832" w:rsidR="00DC5924" w:rsidRPr="003671C6" w:rsidRDefault="003671C6" w:rsidP="00DC5924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</w:pPr>
      <w:r w:rsidRPr="003671C6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Nuevos acontecimientos clave en la vida de Rocío Carrasco, en el sexto episodio de ‘Rocío. Contar la verdad para seguir viva’ en Telecinco</w:t>
      </w:r>
    </w:p>
    <w:p w14:paraId="7607C6FC" w14:textId="77777777" w:rsidR="003671C6" w:rsidRPr="00BB507D" w:rsidRDefault="003671C6" w:rsidP="00DC5924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DC04FBC" w14:textId="4DB97764" w:rsidR="00DC5924" w:rsidRDefault="006F4233" w:rsidP="00DC592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="00344C92">
        <w:rPr>
          <w:rFonts w:ascii="Arial" w:eastAsia="Times New Roman" w:hAnsi="Arial" w:cs="Arial"/>
          <w:b/>
          <w:sz w:val="24"/>
          <w:szCs w:val="24"/>
          <w:lang w:eastAsia="es-ES"/>
        </w:rPr>
        <w:t>añana miércoles 7 de abril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a partir de las 22:00 horas</w:t>
      </w:r>
      <w:r w:rsidR="00446576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8737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0AF08EFB" w14:textId="49A9EA8E" w:rsidR="00DC5924" w:rsidRPr="00EB2267" w:rsidRDefault="00DC5924" w:rsidP="00DC5924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89EB409" w14:textId="42BCA91F" w:rsidR="00EB2267" w:rsidRDefault="00EB2267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fallecimiento de su padre, el exboxeador Pedro Carrasco; </w:t>
      </w:r>
      <w:r w:rsidR="00645DF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solicitud </w:t>
      </w:r>
      <w:r w:rsidR="00645DF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posterior obtención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la nulidad de su matrimonio con Antonio David Flores serán algunos de los momentos clave de la vida de </w:t>
      </w:r>
      <w:r w:rsidRPr="00645DF6">
        <w:rPr>
          <w:rFonts w:ascii="Arial" w:eastAsia="Times New Roman" w:hAnsi="Arial" w:cs="Arial"/>
          <w:b/>
          <w:sz w:val="24"/>
          <w:szCs w:val="24"/>
          <w:lang w:eastAsia="es-ES"/>
        </w:rPr>
        <w:t>Rocío Carrasco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645DF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protagonista relatará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</w:t>
      </w:r>
      <w:r w:rsidRPr="00645DF6">
        <w:rPr>
          <w:rFonts w:ascii="Arial" w:eastAsia="Times New Roman" w:hAnsi="Arial" w:cs="Arial"/>
          <w:b/>
          <w:sz w:val="24"/>
          <w:szCs w:val="24"/>
          <w:lang w:eastAsia="es-ES"/>
        </w:rPr>
        <w:t>sexto episodio de ‘Rocío. Contar la ve</w:t>
      </w:r>
      <w:r w:rsidR="00A34CE3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 w:rsidRPr="00645DF6">
        <w:rPr>
          <w:rFonts w:ascii="Arial" w:eastAsia="Times New Roman" w:hAnsi="Arial" w:cs="Arial"/>
          <w:b/>
          <w:sz w:val="24"/>
          <w:szCs w:val="24"/>
          <w:lang w:eastAsia="es-ES"/>
        </w:rPr>
        <w:t>dad para seguir vida’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Pr="00645DF6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estrena </w:t>
      </w:r>
      <w:r w:rsidRPr="00645DF6">
        <w:rPr>
          <w:rFonts w:ascii="Arial" w:eastAsia="Times New Roman" w:hAnsi="Arial" w:cs="Arial"/>
          <w:b/>
          <w:sz w:val="24"/>
          <w:szCs w:val="24"/>
          <w:lang w:eastAsia="es-ES"/>
        </w:rPr>
        <w:t>mañana miércoles 7 de abril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 partir de las </w:t>
      </w:r>
      <w:r w:rsidRPr="00645DF6">
        <w:rPr>
          <w:rFonts w:ascii="Arial" w:eastAsia="Times New Roman" w:hAnsi="Arial" w:cs="Arial"/>
          <w:b/>
          <w:sz w:val="24"/>
          <w:szCs w:val="24"/>
          <w:lang w:eastAsia="es-ES"/>
        </w:rPr>
        <w:t>22:00 horas</w:t>
      </w:r>
      <w:r w:rsidR="00645DF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2AF3049" w14:textId="6C449A9A" w:rsidR="00645DF6" w:rsidRDefault="00645DF6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EEBF49E" w14:textId="6CA97458" w:rsidR="000F3302" w:rsidRDefault="000F3302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F33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nuevo episodio, de mayor duración que los anteriores, será ofrecido </w:t>
      </w:r>
      <w:r w:rsidR="009740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dos partes </w:t>
      </w:r>
      <w:r w:rsidRPr="000F33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durante la emisión del programa que conducirá </w:t>
      </w:r>
      <w:r w:rsidRPr="000F3302">
        <w:rPr>
          <w:rFonts w:ascii="Arial" w:eastAsia="Times New Roman" w:hAnsi="Arial" w:cs="Arial"/>
          <w:b/>
          <w:sz w:val="24"/>
          <w:szCs w:val="24"/>
          <w:lang w:eastAsia="es-ES"/>
        </w:rPr>
        <w:t>Carlota Corredera</w:t>
      </w:r>
      <w:r w:rsidRPr="000F33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lleva por título </w:t>
      </w:r>
      <w:r w:rsidRPr="000F3302">
        <w:rPr>
          <w:rFonts w:ascii="Arial" w:eastAsia="Times New Roman" w:hAnsi="Arial" w:cs="Arial"/>
          <w:b/>
          <w:sz w:val="24"/>
          <w:szCs w:val="24"/>
          <w:lang w:eastAsia="es-ES"/>
        </w:rPr>
        <w:t>‘Quién te crees tú’</w:t>
      </w:r>
      <w:r w:rsidRPr="000F3302">
        <w:rPr>
          <w:rFonts w:ascii="Arial" w:eastAsia="Times New Roman" w:hAnsi="Arial" w:cs="Arial"/>
          <w:bCs/>
          <w:sz w:val="24"/>
          <w:szCs w:val="24"/>
          <w:lang w:eastAsia="es-ES"/>
        </w:rPr>
        <w:t>, el mismo que uno de los temas del álbum ‘¿Dónde estás amor?’ interpretado por su madre, Rocío Jurado, en 1987.</w:t>
      </w:r>
    </w:p>
    <w:p w14:paraId="609AE269" w14:textId="77777777" w:rsidR="00473515" w:rsidRDefault="00473515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B813B10" w14:textId="0807E103" w:rsidR="00645DF6" w:rsidRDefault="00471E19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 él,</w:t>
      </w:r>
      <w:r w:rsidR="00645DF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Rocío Carrasco ofrecerá su testimonio sobre </w:t>
      </w:r>
      <w:r w:rsidR="00645DF6" w:rsidRPr="00645DF6">
        <w:rPr>
          <w:rFonts w:ascii="Arial" w:eastAsia="Times New Roman" w:hAnsi="Arial" w:cs="Arial"/>
          <w:b/>
          <w:sz w:val="24"/>
          <w:szCs w:val="24"/>
          <w:lang w:eastAsia="es-ES"/>
        </w:rPr>
        <w:t>importantes acontecimientos de su vida que tuvieron lugar entre enero de 2001 y junio de 2003</w:t>
      </w:r>
      <w:r w:rsidR="0041334D">
        <w:rPr>
          <w:rFonts w:ascii="Arial" w:eastAsia="Times New Roman" w:hAnsi="Arial" w:cs="Arial"/>
          <w:bCs/>
          <w:sz w:val="24"/>
          <w:szCs w:val="24"/>
          <w:lang w:eastAsia="es-ES"/>
        </w:rPr>
        <w:t>: la muerte de su padre</w:t>
      </w:r>
      <w:r w:rsidR="004245B1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="004133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consecución de la nulidad </w:t>
      </w:r>
      <w:r w:rsidR="00473515">
        <w:rPr>
          <w:rFonts w:ascii="Arial" w:eastAsia="Times New Roman" w:hAnsi="Arial" w:cs="Arial"/>
          <w:bCs/>
          <w:sz w:val="24"/>
          <w:szCs w:val="24"/>
          <w:lang w:eastAsia="es-ES"/>
        </w:rPr>
        <w:t>de su matrimonio con quien fue su marido hasta 2001</w:t>
      </w:r>
      <w:r w:rsidR="004245B1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="004133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245B1">
        <w:rPr>
          <w:rFonts w:ascii="Arial" w:eastAsia="Times New Roman" w:hAnsi="Arial" w:cs="Arial"/>
          <w:bCs/>
          <w:sz w:val="24"/>
          <w:szCs w:val="24"/>
          <w:lang w:eastAsia="es-ES"/>
        </w:rPr>
        <w:t>la obtención de la custodia de sus hijos, Rocío y David</w:t>
      </w:r>
      <w:r w:rsidR="0075787D">
        <w:rPr>
          <w:rFonts w:ascii="Arial" w:eastAsia="Times New Roman" w:hAnsi="Arial" w:cs="Arial"/>
          <w:bCs/>
          <w:sz w:val="24"/>
          <w:szCs w:val="24"/>
          <w:lang w:eastAsia="es-ES"/>
        </w:rPr>
        <w:t>, y la relación que mantenía con ellos</w:t>
      </w:r>
      <w:r w:rsidR="004245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las </w:t>
      </w:r>
      <w:r w:rsidR="004133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acusaciones </w:t>
      </w:r>
      <w:r w:rsidR="004245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vertidas </w:t>
      </w:r>
      <w:r w:rsidR="0041334D">
        <w:rPr>
          <w:rFonts w:ascii="Arial" w:eastAsia="Times New Roman" w:hAnsi="Arial" w:cs="Arial"/>
          <w:bCs/>
          <w:sz w:val="24"/>
          <w:szCs w:val="24"/>
          <w:lang w:eastAsia="es-ES"/>
        </w:rPr>
        <w:t>contra su actual pareja</w:t>
      </w:r>
      <w:r w:rsidR="00473515">
        <w:rPr>
          <w:rFonts w:ascii="Arial" w:eastAsia="Times New Roman" w:hAnsi="Arial" w:cs="Arial"/>
          <w:bCs/>
          <w:sz w:val="24"/>
          <w:szCs w:val="24"/>
          <w:lang w:eastAsia="es-ES"/>
        </w:rPr>
        <w:t>, Fidel Albiac</w:t>
      </w:r>
      <w:r w:rsidR="00BC55C3">
        <w:rPr>
          <w:rFonts w:ascii="Arial" w:eastAsia="Times New Roman" w:hAnsi="Arial" w:cs="Arial"/>
          <w:bCs/>
          <w:sz w:val="24"/>
          <w:szCs w:val="24"/>
          <w:lang w:eastAsia="es-ES"/>
        </w:rPr>
        <w:t>, entre otros</w:t>
      </w:r>
      <w:r w:rsidR="0047351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DA21439" w14:textId="3DEE91EB" w:rsidR="00473515" w:rsidRDefault="00473515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750D2A0" w14:textId="0FE50252" w:rsidR="008073F7" w:rsidRDefault="00DB0CD2" w:rsidP="00471E19">
      <w:pPr>
        <w:spacing w:after="0" w:line="240" w:lineRule="auto"/>
        <w:jc w:val="both"/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Samanta Villar, </w:t>
      </w:r>
      <w:r w:rsidR="00473515" w:rsidRPr="004245B1">
        <w:rPr>
          <w:rFonts w:ascii="Arial" w:eastAsia="Times New Roman" w:hAnsi="Arial" w:cs="Arial"/>
          <w:b/>
          <w:sz w:val="24"/>
          <w:szCs w:val="24"/>
          <w:lang w:eastAsia="es-ES"/>
        </w:rPr>
        <w:t>Lydia Lozano, Marc Giró, Ana Bernal Tr</w:t>
      </w:r>
      <w:r w:rsidR="004245B1" w:rsidRPr="004245B1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473515" w:rsidRPr="004245B1">
        <w:rPr>
          <w:rFonts w:ascii="Arial" w:eastAsia="Times New Roman" w:hAnsi="Arial" w:cs="Arial"/>
          <w:b/>
          <w:sz w:val="24"/>
          <w:szCs w:val="24"/>
          <w:lang w:eastAsia="es-ES"/>
        </w:rPr>
        <w:t>viño, Paloma García Pelayo y Pilar Eyre</w:t>
      </w:r>
      <w:r w:rsidR="004735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245B1">
        <w:rPr>
          <w:rFonts w:ascii="Arial" w:eastAsia="Times New Roman" w:hAnsi="Arial" w:cs="Arial"/>
          <w:bCs/>
          <w:sz w:val="24"/>
          <w:szCs w:val="24"/>
          <w:lang w:eastAsia="es-ES"/>
        </w:rPr>
        <w:t>son</w:t>
      </w:r>
      <w:r w:rsidR="004735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245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algunos de </w:t>
      </w:r>
      <w:r w:rsidR="00473515">
        <w:rPr>
          <w:rFonts w:ascii="Arial" w:eastAsia="Times New Roman" w:hAnsi="Arial" w:cs="Arial"/>
          <w:bCs/>
          <w:sz w:val="24"/>
          <w:szCs w:val="24"/>
          <w:lang w:eastAsia="es-ES"/>
        </w:rPr>
        <w:t>los colaboradores e invitados que intervendrán durante el programa.</w:t>
      </w:r>
    </w:p>
    <w:sectPr w:rsidR="008073F7" w:rsidSect="0069615F">
      <w:footerReference w:type="default" r:id="rId7"/>
      <w:pgSz w:w="11906" w:h="16838"/>
      <w:pgMar w:top="1417" w:right="1558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D11CE" w14:textId="77777777" w:rsidR="0073069C" w:rsidRDefault="00346E64">
      <w:pPr>
        <w:spacing w:after="0" w:line="240" w:lineRule="auto"/>
      </w:pPr>
      <w:r>
        <w:separator/>
      </w:r>
    </w:p>
  </w:endnote>
  <w:endnote w:type="continuationSeparator" w:id="0">
    <w:p w14:paraId="60FD8423" w14:textId="77777777" w:rsidR="0073069C" w:rsidRDefault="0034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6DFAE" w14:textId="77777777" w:rsidR="00B23904" w:rsidRDefault="003037F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4E1E73A" wp14:editId="59707C34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B59B274" wp14:editId="4B1FE4A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4AFBDED" w14:textId="77777777" w:rsidR="00B23904" w:rsidRDefault="00BC55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23CC2" w14:textId="77777777" w:rsidR="0073069C" w:rsidRDefault="00346E64">
      <w:pPr>
        <w:spacing w:after="0" w:line="240" w:lineRule="auto"/>
      </w:pPr>
      <w:r>
        <w:separator/>
      </w:r>
    </w:p>
  </w:footnote>
  <w:footnote w:type="continuationSeparator" w:id="0">
    <w:p w14:paraId="12BA245B" w14:textId="77777777" w:rsidR="0073069C" w:rsidRDefault="00346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24"/>
    <w:rsid w:val="00051A9A"/>
    <w:rsid w:val="00087FD0"/>
    <w:rsid w:val="000F3302"/>
    <w:rsid w:val="003037FE"/>
    <w:rsid w:val="00312BCB"/>
    <w:rsid w:val="00344C92"/>
    <w:rsid w:val="00346E64"/>
    <w:rsid w:val="003671C6"/>
    <w:rsid w:val="00397EE4"/>
    <w:rsid w:val="0041334D"/>
    <w:rsid w:val="004245B1"/>
    <w:rsid w:val="00446576"/>
    <w:rsid w:val="00471E19"/>
    <w:rsid w:val="00473515"/>
    <w:rsid w:val="00602800"/>
    <w:rsid w:val="006034E2"/>
    <w:rsid w:val="00645DF6"/>
    <w:rsid w:val="006F4233"/>
    <w:rsid w:val="0073069C"/>
    <w:rsid w:val="00733385"/>
    <w:rsid w:val="00741B22"/>
    <w:rsid w:val="0075787D"/>
    <w:rsid w:val="007E1D2F"/>
    <w:rsid w:val="008073F7"/>
    <w:rsid w:val="00873757"/>
    <w:rsid w:val="00895AC1"/>
    <w:rsid w:val="008A75BF"/>
    <w:rsid w:val="009101E7"/>
    <w:rsid w:val="009122E9"/>
    <w:rsid w:val="009740B8"/>
    <w:rsid w:val="009B1B8D"/>
    <w:rsid w:val="009D0A3F"/>
    <w:rsid w:val="00A34CE3"/>
    <w:rsid w:val="00AB7EC0"/>
    <w:rsid w:val="00B4425A"/>
    <w:rsid w:val="00B60758"/>
    <w:rsid w:val="00B62A6E"/>
    <w:rsid w:val="00BC55C3"/>
    <w:rsid w:val="00D03588"/>
    <w:rsid w:val="00D61CD3"/>
    <w:rsid w:val="00DB0CD2"/>
    <w:rsid w:val="00DC5924"/>
    <w:rsid w:val="00DD7933"/>
    <w:rsid w:val="00DE0C3B"/>
    <w:rsid w:val="00EB2267"/>
    <w:rsid w:val="00F853BC"/>
    <w:rsid w:val="00FC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0031"/>
  <w15:chartTrackingRefBased/>
  <w15:docId w15:val="{E4AE192F-9E87-4A0A-8059-14B4AC7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C5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32</cp:revision>
  <dcterms:created xsi:type="dcterms:W3CDTF">2021-04-06T08:28:00Z</dcterms:created>
  <dcterms:modified xsi:type="dcterms:W3CDTF">2021-04-06T17:33:00Z</dcterms:modified>
</cp:coreProperties>
</file>