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1499" w14:textId="77777777"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C11E18E" wp14:editId="0506EC24">
            <wp:simplePos x="0" y="0"/>
            <wp:positionH relativeFrom="page">
              <wp:posOffset>3867150</wp:posOffset>
            </wp:positionH>
            <wp:positionV relativeFrom="margin">
              <wp:posOffset>-238125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7EBA6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6836BF" w14:textId="77777777"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08DF2F" w14:textId="77777777" w:rsidR="007C6BEA" w:rsidRDefault="007C6BE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166BE7B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DA63533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5C53A810" w14:textId="77777777"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063530B" w14:textId="0998690B"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B00B78">
        <w:rPr>
          <w:rFonts w:ascii="Arial" w:hAnsi="Arial"/>
          <w:sz w:val="24"/>
          <w:szCs w:val="24"/>
          <w:lang w:eastAsia="es-ES"/>
        </w:rPr>
        <w:t>30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E5E22">
        <w:rPr>
          <w:rFonts w:ascii="Arial" w:hAnsi="Arial"/>
          <w:color w:val="000000"/>
          <w:sz w:val="24"/>
          <w:szCs w:val="24"/>
        </w:rPr>
        <w:t>marzo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B00B78">
        <w:rPr>
          <w:rFonts w:ascii="Arial" w:hAnsi="Arial"/>
          <w:sz w:val="24"/>
          <w:szCs w:val="24"/>
          <w:lang w:eastAsia="es-ES"/>
        </w:rPr>
        <w:t>1</w:t>
      </w:r>
    </w:p>
    <w:p w14:paraId="4D758FAF" w14:textId="77777777"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3215F960" w14:textId="0A908F07" w:rsidR="00D4698F" w:rsidRDefault="00B00B78" w:rsidP="00D4698F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Risto </w:t>
      </w:r>
      <w:proofErr w:type="spellStart"/>
      <w:r>
        <w:rPr>
          <w:rFonts w:ascii="Arial" w:hAnsi="Arial"/>
          <w:bCs/>
          <w:color w:val="002C5F"/>
          <w:sz w:val="42"/>
          <w:szCs w:val="42"/>
          <w:lang w:eastAsia="es-ES"/>
        </w:rPr>
        <w:t>Mejide</w:t>
      </w:r>
      <w:proofErr w:type="spellEnd"/>
      <w:r w:rsidR="004F2046">
        <w:rPr>
          <w:rFonts w:ascii="Arial" w:hAnsi="Arial"/>
          <w:bCs/>
          <w:color w:val="002C5F"/>
          <w:sz w:val="42"/>
          <w:szCs w:val="42"/>
          <w:lang w:eastAsia="es-ES"/>
        </w:rPr>
        <w:t xml:space="preserve"> renueva su contrato de larga duración con Mediaset España</w:t>
      </w:r>
    </w:p>
    <w:p w14:paraId="100CB8B0" w14:textId="77777777" w:rsidR="00F77E38" w:rsidRPr="009A7CAB" w:rsidRDefault="00F77E38" w:rsidP="00D4698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p w14:paraId="5315DF20" w14:textId="600AEA09" w:rsidR="009E16D3" w:rsidRPr="001C59E5" w:rsidRDefault="004F2046" w:rsidP="009A7C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 largo de los próximos años, la compañía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seguirá contando con el talento </w:t>
      </w:r>
      <w:r w:rsidR="00B00B78">
        <w:rPr>
          <w:rFonts w:ascii="Arial" w:eastAsia="Times New Roman" w:hAnsi="Arial" w:cs="Arial"/>
          <w:b/>
          <w:sz w:val="24"/>
          <w:szCs w:val="24"/>
          <w:lang w:eastAsia="es-ES"/>
        </w:rPr>
        <w:t>y profesionalidad del reconocido comunicador.</w:t>
      </w:r>
    </w:p>
    <w:p w14:paraId="091DA865" w14:textId="77777777" w:rsidR="009A7CAB" w:rsidRPr="009A7CAB" w:rsidRDefault="009A7CAB" w:rsidP="009A7C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6B01E9" w14:textId="643C439E" w:rsidR="00CA4E57" w:rsidRDefault="004F2046" w:rsidP="00C41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2046">
        <w:rPr>
          <w:rFonts w:ascii="Arial" w:eastAsia="Times New Roman" w:hAnsi="Arial" w:cs="Arial"/>
          <w:sz w:val="24"/>
          <w:szCs w:val="24"/>
          <w:lang w:eastAsia="es-ES"/>
        </w:rPr>
        <w:t xml:space="preserve">Mediaset España ha firmado con </w:t>
      </w:r>
      <w:r w:rsidR="001B4F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Risto </w:t>
      </w:r>
      <w:proofErr w:type="spellStart"/>
      <w:r w:rsidR="001B4F1A">
        <w:rPr>
          <w:rFonts w:ascii="Arial" w:eastAsia="Times New Roman" w:hAnsi="Arial" w:cs="Arial"/>
          <w:b/>
          <w:sz w:val="24"/>
          <w:szCs w:val="24"/>
          <w:lang w:eastAsia="es-ES"/>
        </w:rPr>
        <w:t>Mejide</w:t>
      </w:r>
      <w:proofErr w:type="spellEnd"/>
      <w:r w:rsidRPr="004F2046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4F2046">
        <w:rPr>
          <w:rFonts w:ascii="Arial" w:eastAsia="Times New Roman" w:hAnsi="Arial" w:cs="Arial"/>
          <w:b/>
          <w:sz w:val="24"/>
          <w:szCs w:val="24"/>
          <w:lang w:eastAsia="es-ES"/>
        </w:rPr>
        <w:t>renovación de su contrato de larga duración</w:t>
      </w:r>
      <w:r w:rsidRPr="004F2046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763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76382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1B4F1A">
        <w:rPr>
          <w:rFonts w:ascii="Arial" w:eastAsia="Times New Roman" w:hAnsi="Arial" w:cs="Arial"/>
          <w:sz w:val="24"/>
          <w:szCs w:val="24"/>
          <w:lang w:eastAsia="es-ES"/>
        </w:rPr>
        <w:t xml:space="preserve">l comunicador, publicista y escritor 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>continuará ligado a</w:t>
      </w:r>
      <w:r>
        <w:rPr>
          <w:rFonts w:ascii="Arial" w:eastAsia="Times New Roman" w:hAnsi="Arial" w:cs="Arial"/>
          <w:sz w:val="24"/>
          <w:szCs w:val="24"/>
          <w:lang w:eastAsia="es-ES"/>
        </w:rPr>
        <w:t>l grupo de comunicación</w:t>
      </w:r>
      <w:r w:rsidR="00CA4E57">
        <w:rPr>
          <w:rFonts w:ascii="Arial" w:eastAsia="Times New Roman" w:hAnsi="Arial" w:cs="Arial"/>
          <w:sz w:val="24"/>
          <w:szCs w:val="24"/>
          <w:lang w:eastAsia="es-ES"/>
        </w:rPr>
        <w:t xml:space="preserve">, donde ha demostrado su </w:t>
      </w:r>
      <w:r w:rsidR="00CA4E57" w:rsidRPr="00CA4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talento</w:t>
      </w:r>
      <w:r w:rsidR="00CA4E5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CA4E57" w:rsidRPr="00CA4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versatilidad</w:t>
      </w:r>
      <w:r w:rsidR="00CA4E57">
        <w:rPr>
          <w:rFonts w:ascii="Arial" w:eastAsia="Times New Roman" w:hAnsi="Arial" w:cs="Arial"/>
          <w:sz w:val="24"/>
          <w:szCs w:val="24"/>
          <w:lang w:eastAsia="es-ES"/>
        </w:rPr>
        <w:t xml:space="preserve"> en distintos tipos de formatos</w:t>
      </w:r>
      <w:r w:rsidR="004214F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610D8E">
        <w:rPr>
          <w:rFonts w:ascii="Arial" w:eastAsia="Times New Roman" w:hAnsi="Arial" w:cs="Arial"/>
          <w:sz w:val="24"/>
          <w:szCs w:val="24"/>
          <w:lang w:eastAsia="es-ES"/>
        </w:rPr>
        <w:t xml:space="preserve"> desde</w:t>
      </w:r>
      <w:r w:rsidR="004214F8">
        <w:rPr>
          <w:rFonts w:ascii="Arial" w:eastAsia="Times New Roman" w:hAnsi="Arial" w:cs="Arial"/>
          <w:sz w:val="24"/>
          <w:szCs w:val="24"/>
          <w:lang w:eastAsia="es-ES"/>
        </w:rPr>
        <w:t xml:space="preserve"> su particular repaso a la</w:t>
      </w:r>
      <w:r w:rsidR="00610D8E">
        <w:rPr>
          <w:rFonts w:ascii="Arial" w:eastAsia="Times New Roman" w:hAnsi="Arial" w:cs="Arial"/>
          <w:sz w:val="24"/>
          <w:szCs w:val="24"/>
          <w:lang w:eastAsia="es-ES"/>
        </w:rPr>
        <w:t xml:space="preserve"> actualidad en </w:t>
      </w:r>
      <w:r w:rsidR="00610D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="00610D8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22508">
        <w:rPr>
          <w:rFonts w:ascii="Arial" w:eastAsia="Times New Roman" w:hAnsi="Arial" w:cs="Arial"/>
          <w:sz w:val="24"/>
          <w:szCs w:val="24"/>
          <w:lang w:eastAsia="es-ES"/>
        </w:rPr>
        <w:t>que ha crecido un 60% desde su estreno</w:t>
      </w:r>
      <w:r w:rsidR="004214F8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10D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4E57">
        <w:rPr>
          <w:rFonts w:ascii="Arial" w:eastAsia="Times New Roman" w:hAnsi="Arial" w:cs="Arial"/>
          <w:sz w:val="24"/>
          <w:szCs w:val="24"/>
          <w:lang w:eastAsia="es-ES"/>
        </w:rPr>
        <w:t>hasta sus exigentes valoraciones en</w:t>
      </w:r>
      <w:r w:rsidR="000C46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A1294">
        <w:rPr>
          <w:rFonts w:ascii="Arial" w:eastAsia="Times New Roman" w:hAnsi="Arial" w:cs="Arial"/>
          <w:sz w:val="24"/>
          <w:szCs w:val="24"/>
          <w:lang w:eastAsia="es-ES"/>
        </w:rPr>
        <w:t>concursos de éxito</w:t>
      </w:r>
      <w:r w:rsidR="000C46B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4E57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CA4E57" w:rsidRPr="00CA4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‘Got </w:t>
      </w:r>
      <w:proofErr w:type="spellStart"/>
      <w:r w:rsidR="00CA4E57" w:rsidRPr="00CA4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Talent</w:t>
      </w:r>
      <w:proofErr w:type="spellEnd"/>
      <w:r w:rsidR="00CA4E57" w:rsidRPr="00CA4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España’</w:t>
      </w:r>
      <w:r w:rsidR="004214F8">
        <w:rPr>
          <w:rFonts w:ascii="Arial" w:eastAsia="Times New Roman" w:hAnsi="Arial" w:cs="Arial"/>
          <w:sz w:val="24"/>
          <w:szCs w:val="24"/>
          <w:lang w:eastAsia="es-ES"/>
        </w:rPr>
        <w:t xml:space="preserve">, que el pasado viernes registró su récord de la actual edición, y sus míticas charlas en </w:t>
      </w:r>
      <w:r w:rsidR="004214F8" w:rsidRPr="00CA4E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‘Chester’</w:t>
      </w:r>
      <w:r w:rsidR="004214F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90C779" w14:textId="77777777" w:rsidR="00CA4E57" w:rsidRDefault="00CA4E57" w:rsidP="00C41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D1CF08" w14:textId="262C4F59" w:rsidR="009E16D3" w:rsidRDefault="00CA3AA3" w:rsidP="00C41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próximamente ejercerá de mentor junto a Dan</w:t>
      </w:r>
      <w:r w:rsidR="00C411C3">
        <w:rPr>
          <w:rFonts w:ascii="Arial" w:eastAsia="Times New Roman" w:hAnsi="Arial" w:cs="Arial"/>
          <w:sz w:val="24"/>
          <w:szCs w:val="24"/>
          <w:lang w:eastAsia="es-ES"/>
        </w:rPr>
        <w:t>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Paola e Isabel Pantoja en </w:t>
      </w:r>
      <w:r w:rsidRPr="00FC2A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‘Top </w:t>
      </w:r>
      <w:proofErr w:type="spellStart"/>
      <w:r w:rsidRPr="00FC2A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Star</w:t>
      </w:r>
      <w:proofErr w:type="spellEnd"/>
      <w:r w:rsidRPr="00FC2A7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¿Cuánto vale tu voz?’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nuevo </w:t>
      </w:r>
      <w:proofErr w:type="spellStart"/>
      <w:r w:rsidRPr="00CA3A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talent</w:t>
      </w:r>
      <w:proofErr w:type="spellEnd"/>
      <w:r w:rsidRPr="00CA3A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-</w:t>
      </w:r>
      <w:proofErr w:type="gramStart"/>
      <w:r w:rsidRPr="00CA3AA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España.</w:t>
      </w:r>
    </w:p>
    <w:p w14:paraId="556E6726" w14:textId="77777777" w:rsidR="00CA3AA3" w:rsidRDefault="00CA3AA3" w:rsidP="00C41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00436A" w14:textId="5A88D4EC" w:rsidR="009A7CAB" w:rsidRPr="009A7CAB" w:rsidRDefault="00093BAD" w:rsidP="001C59E5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 de su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 trayectoria como presentador,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Risto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Mejide</w:t>
      </w:r>
      <w:proofErr w:type="spellEnd"/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93BAD">
        <w:rPr>
          <w:rFonts w:ascii="Arial" w:eastAsia="Times New Roman" w:hAnsi="Arial" w:cs="Arial"/>
          <w:sz w:val="24"/>
          <w:szCs w:val="24"/>
          <w:lang w:eastAsia="es-ES"/>
        </w:rPr>
        <w:t xml:space="preserve">ha impartido más de 150 conferencias sobre marketing, </w:t>
      </w:r>
      <w:r w:rsidRPr="00C411C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personal branding</w:t>
      </w:r>
      <w:r w:rsidRPr="00093BAD">
        <w:rPr>
          <w:rFonts w:ascii="Arial" w:eastAsia="Times New Roman" w:hAnsi="Arial" w:cs="Arial"/>
          <w:sz w:val="24"/>
          <w:szCs w:val="24"/>
          <w:lang w:eastAsia="es-ES"/>
        </w:rPr>
        <w:t>, redes sociales y publicidad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E16D3">
        <w:rPr>
          <w:rFonts w:ascii="Arial" w:eastAsia="Times New Roman" w:hAnsi="Arial" w:cs="Arial"/>
          <w:sz w:val="24"/>
          <w:szCs w:val="24"/>
          <w:lang w:eastAsia="es-ES"/>
        </w:rPr>
        <w:t xml:space="preserve">ha desarrollado </w:t>
      </w:r>
      <w:r w:rsidR="009E16D3" w:rsidRPr="001C59E5">
        <w:rPr>
          <w:rFonts w:ascii="Arial" w:eastAsia="Times New Roman" w:hAnsi="Arial" w:cs="Arial"/>
          <w:b/>
          <w:sz w:val="24"/>
          <w:szCs w:val="24"/>
          <w:lang w:eastAsia="es-ES"/>
        </w:rPr>
        <w:t>una notable faceta como escritor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publicación de casi una decena de libros y es</w:t>
      </w:r>
      <w:r w:rsidRPr="00093BAD">
        <w:t xml:space="preserve"> </w:t>
      </w:r>
      <w:r w:rsidRPr="00093B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uno de los personajes más influyentes en las redes sociales</w:t>
      </w:r>
      <w:r w:rsidRPr="00093BAD">
        <w:rPr>
          <w:rFonts w:ascii="Arial" w:eastAsia="Times New Roman" w:hAnsi="Arial" w:cs="Arial"/>
          <w:sz w:val="24"/>
          <w:szCs w:val="24"/>
          <w:lang w:eastAsia="es-ES"/>
        </w:rPr>
        <w:t xml:space="preserve"> de nuestro país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más de 2,7 y 1,3 millones de seguidores en Twitter y en Instagram, respectivamente.</w:t>
      </w:r>
    </w:p>
    <w:p w14:paraId="1A272DB9" w14:textId="77777777" w:rsidR="009A7CAB" w:rsidRPr="009A7CAB" w:rsidRDefault="009A7CAB" w:rsidP="00592E7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</w:p>
    <w:sectPr w:rsidR="009A7CAB" w:rsidRPr="009A7CAB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4009" w14:textId="77777777" w:rsidR="00246D12" w:rsidRDefault="00246D12">
      <w:pPr>
        <w:spacing w:after="0" w:line="240" w:lineRule="auto"/>
      </w:pPr>
      <w:r>
        <w:separator/>
      </w:r>
    </w:p>
  </w:endnote>
  <w:endnote w:type="continuationSeparator" w:id="0">
    <w:p w14:paraId="207ACEFC" w14:textId="77777777" w:rsidR="00246D12" w:rsidRDefault="0024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1DBF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1415C56" wp14:editId="33802BC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71C57A5" wp14:editId="755B336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846ECA5" w14:textId="77777777" w:rsidR="007A401D" w:rsidRDefault="006B5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E53A" w14:textId="77777777" w:rsidR="00246D12" w:rsidRDefault="00246D12">
      <w:pPr>
        <w:spacing w:after="0" w:line="240" w:lineRule="auto"/>
      </w:pPr>
      <w:r>
        <w:separator/>
      </w:r>
    </w:p>
  </w:footnote>
  <w:footnote w:type="continuationSeparator" w:id="0">
    <w:p w14:paraId="4D197230" w14:textId="77777777" w:rsidR="00246D12" w:rsidRDefault="0024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F"/>
    <w:rsid w:val="00011622"/>
    <w:rsid w:val="00040904"/>
    <w:rsid w:val="00051CF4"/>
    <w:rsid w:val="00076382"/>
    <w:rsid w:val="00093BAD"/>
    <w:rsid w:val="000C46BD"/>
    <w:rsid w:val="000E4BDA"/>
    <w:rsid w:val="000E5E22"/>
    <w:rsid w:val="0011253C"/>
    <w:rsid w:val="00127ADC"/>
    <w:rsid w:val="0019061D"/>
    <w:rsid w:val="001B4F1A"/>
    <w:rsid w:val="001C59E5"/>
    <w:rsid w:val="00246D12"/>
    <w:rsid w:val="002621F1"/>
    <w:rsid w:val="00264D7D"/>
    <w:rsid w:val="002703D8"/>
    <w:rsid w:val="00304EFB"/>
    <w:rsid w:val="00306786"/>
    <w:rsid w:val="0031349C"/>
    <w:rsid w:val="003711AE"/>
    <w:rsid w:val="0037183F"/>
    <w:rsid w:val="003A2F19"/>
    <w:rsid w:val="004214F8"/>
    <w:rsid w:val="00424D55"/>
    <w:rsid w:val="00472F06"/>
    <w:rsid w:val="00482F0C"/>
    <w:rsid w:val="004B7732"/>
    <w:rsid w:val="004F2046"/>
    <w:rsid w:val="00505E86"/>
    <w:rsid w:val="00554AC6"/>
    <w:rsid w:val="0057372B"/>
    <w:rsid w:val="00592E7C"/>
    <w:rsid w:val="005A446D"/>
    <w:rsid w:val="005D1022"/>
    <w:rsid w:val="00610D8E"/>
    <w:rsid w:val="006B5957"/>
    <w:rsid w:val="006B7A0C"/>
    <w:rsid w:val="006D66FA"/>
    <w:rsid w:val="00746A1E"/>
    <w:rsid w:val="00772C98"/>
    <w:rsid w:val="00773027"/>
    <w:rsid w:val="00783B4D"/>
    <w:rsid w:val="007C6BEA"/>
    <w:rsid w:val="00816303"/>
    <w:rsid w:val="0083355A"/>
    <w:rsid w:val="00877283"/>
    <w:rsid w:val="00880DD5"/>
    <w:rsid w:val="008A1294"/>
    <w:rsid w:val="008A4827"/>
    <w:rsid w:val="008A6A31"/>
    <w:rsid w:val="008B6CB5"/>
    <w:rsid w:val="008E61FF"/>
    <w:rsid w:val="0090190C"/>
    <w:rsid w:val="00921FB5"/>
    <w:rsid w:val="00947558"/>
    <w:rsid w:val="009A5BD0"/>
    <w:rsid w:val="009A7CAB"/>
    <w:rsid w:val="009B729A"/>
    <w:rsid w:val="009E16D3"/>
    <w:rsid w:val="00A12DDD"/>
    <w:rsid w:val="00A1322C"/>
    <w:rsid w:val="00A22508"/>
    <w:rsid w:val="00A641F1"/>
    <w:rsid w:val="00A911F5"/>
    <w:rsid w:val="00AA6B5C"/>
    <w:rsid w:val="00B00B78"/>
    <w:rsid w:val="00B7672D"/>
    <w:rsid w:val="00B9600D"/>
    <w:rsid w:val="00C07A19"/>
    <w:rsid w:val="00C123BF"/>
    <w:rsid w:val="00C22728"/>
    <w:rsid w:val="00C411C3"/>
    <w:rsid w:val="00C412A2"/>
    <w:rsid w:val="00C934B3"/>
    <w:rsid w:val="00CA23E5"/>
    <w:rsid w:val="00CA3AA3"/>
    <w:rsid w:val="00CA4E57"/>
    <w:rsid w:val="00CB5257"/>
    <w:rsid w:val="00D24F1C"/>
    <w:rsid w:val="00D25DCA"/>
    <w:rsid w:val="00D4596C"/>
    <w:rsid w:val="00D4698F"/>
    <w:rsid w:val="00D640B5"/>
    <w:rsid w:val="00DB1970"/>
    <w:rsid w:val="00DB25B9"/>
    <w:rsid w:val="00E502DB"/>
    <w:rsid w:val="00E668E0"/>
    <w:rsid w:val="00E6771E"/>
    <w:rsid w:val="00EC0B32"/>
    <w:rsid w:val="00EC5542"/>
    <w:rsid w:val="00F227D7"/>
    <w:rsid w:val="00F626C4"/>
    <w:rsid w:val="00F763D5"/>
    <w:rsid w:val="00F77E38"/>
    <w:rsid w:val="00FB16F2"/>
    <w:rsid w:val="00FC2A7D"/>
    <w:rsid w:val="00FD384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952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</cp:revision>
  <cp:lastPrinted>2021-03-30T11:11:00Z</cp:lastPrinted>
  <dcterms:created xsi:type="dcterms:W3CDTF">2021-03-30T11:35:00Z</dcterms:created>
  <dcterms:modified xsi:type="dcterms:W3CDTF">2021-03-30T11:35:00Z</dcterms:modified>
</cp:coreProperties>
</file>