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A46B" w14:textId="200A642F" w:rsidR="009A5B04" w:rsidRPr="001A2B49" w:rsidRDefault="001A2B49" w:rsidP="00906968">
      <w:pPr>
        <w:jc w:val="both"/>
        <w:rPr>
          <w:rFonts w:ascii="Arial" w:hAnsi="Arial" w:cs="Arial"/>
          <w:color w:val="1F4E79" w:themeColor="accent5" w:themeShade="80"/>
          <w:sz w:val="40"/>
          <w:szCs w:val="40"/>
        </w:rPr>
      </w:pPr>
      <w:r w:rsidRPr="00B23904">
        <w:rPr>
          <w:noProof/>
          <w:lang w:eastAsia="es-ES"/>
        </w:rPr>
        <w:drawing>
          <wp:anchor distT="0" distB="0" distL="114300" distR="114300" simplePos="0" relativeHeight="251659264" behindDoc="0" locked="0" layoutInCell="1" allowOverlap="1" wp14:anchorId="099098DF" wp14:editId="5A784F76">
            <wp:simplePos x="0" y="0"/>
            <wp:positionH relativeFrom="margin">
              <wp:posOffset>-447040</wp:posOffset>
            </wp:positionH>
            <wp:positionV relativeFrom="margin">
              <wp:posOffset>-271780</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1F4E79" w:themeColor="accent5" w:themeShade="80"/>
          <w:sz w:val="40"/>
          <w:szCs w:val="40"/>
          <w:lang w:eastAsia="es-ES"/>
        </w:rPr>
        <w:drawing>
          <wp:anchor distT="0" distB="0" distL="114300" distR="114300" simplePos="0" relativeHeight="251660288" behindDoc="0" locked="0" layoutInCell="1" allowOverlap="1" wp14:anchorId="7301BBB0" wp14:editId="29A7079B">
            <wp:simplePos x="0" y="0"/>
            <wp:positionH relativeFrom="margin">
              <wp:posOffset>4071874</wp:posOffset>
            </wp:positionH>
            <wp:positionV relativeFrom="margin">
              <wp:posOffset>-369570</wp:posOffset>
            </wp:positionV>
            <wp:extent cx="1899920" cy="9639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Studios_LND_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920" cy="963930"/>
                    </a:xfrm>
                    <a:prstGeom prst="rect">
                      <a:avLst/>
                    </a:prstGeom>
                  </pic:spPr>
                </pic:pic>
              </a:graphicData>
            </a:graphic>
          </wp:anchor>
        </w:drawing>
      </w:r>
      <w:r w:rsidR="00D16500">
        <w:rPr>
          <w:rFonts w:ascii="Arial" w:hAnsi="Arial" w:cs="Arial"/>
          <w:color w:val="1F4E79" w:themeColor="accent5" w:themeShade="80"/>
          <w:sz w:val="40"/>
          <w:szCs w:val="40"/>
        </w:rPr>
        <w:t xml:space="preserve">    </w:t>
      </w:r>
    </w:p>
    <w:p w14:paraId="05DA31DD" w14:textId="77777777" w:rsidR="001A2B49" w:rsidRDefault="001A2B49" w:rsidP="00906968">
      <w:pPr>
        <w:jc w:val="both"/>
        <w:rPr>
          <w:rFonts w:ascii="Arial" w:hAnsi="Arial" w:cs="Arial"/>
          <w:b/>
          <w:sz w:val="20"/>
          <w:szCs w:val="20"/>
        </w:rPr>
      </w:pPr>
    </w:p>
    <w:p w14:paraId="0432FD73" w14:textId="77777777" w:rsidR="001A2B49" w:rsidRDefault="001A2B49" w:rsidP="00906968">
      <w:pPr>
        <w:jc w:val="both"/>
        <w:rPr>
          <w:rFonts w:ascii="Arial" w:hAnsi="Arial" w:cs="Arial"/>
          <w:b/>
          <w:sz w:val="20"/>
          <w:szCs w:val="20"/>
        </w:rPr>
      </w:pPr>
    </w:p>
    <w:p w14:paraId="4D3ECA37" w14:textId="77777777" w:rsidR="001A2B49" w:rsidRDefault="001A2B49" w:rsidP="00906968">
      <w:pPr>
        <w:jc w:val="both"/>
        <w:rPr>
          <w:rFonts w:ascii="Arial" w:hAnsi="Arial" w:cs="Arial"/>
          <w:b/>
          <w:sz w:val="20"/>
          <w:szCs w:val="20"/>
        </w:rPr>
      </w:pPr>
    </w:p>
    <w:p w14:paraId="46B1258B" w14:textId="7F6127BF" w:rsidR="00BB057E" w:rsidRPr="00AC1A2B" w:rsidRDefault="00AC1A2B" w:rsidP="00906968">
      <w:pPr>
        <w:jc w:val="both"/>
        <w:rPr>
          <w:rFonts w:ascii="Arial" w:hAnsi="Arial" w:cs="Arial"/>
          <w:b/>
          <w:sz w:val="20"/>
          <w:szCs w:val="20"/>
        </w:rPr>
      </w:pPr>
      <w:r w:rsidRPr="00AC1A2B">
        <w:rPr>
          <w:rFonts w:ascii="Arial" w:hAnsi="Arial" w:cs="Arial"/>
          <w:b/>
          <w:sz w:val="20"/>
          <w:szCs w:val="20"/>
        </w:rPr>
        <w:t>Nota de Prensa</w:t>
      </w:r>
    </w:p>
    <w:p w14:paraId="19C39613" w14:textId="77777777" w:rsidR="001A2B49" w:rsidRDefault="001A2B49" w:rsidP="00906968">
      <w:pPr>
        <w:jc w:val="both"/>
        <w:rPr>
          <w:rFonts w:ascii="Arial" w:hAnsi="Arial" w:cs="Arial"/>
          <w:sz w:val="20"/>
          <w:szCs w:val="20"/>
        </w:rPr>
      </w:pPr>
    </w:p>
    <w:p w14:paraId="3D26B397" w14:textId="67509727" w:rsidR="009B1C6F" w:rsidRDefault="009B1C6F" w:rsidP="00906968">
      <w:pPr>
        <w:jc w:val="both"/>
        <w:rPr>
          <w:rFonts w:ascii="Arial" w:hAnsi="Arial" w:cs="Arial"/>
          <w:sz w:val="20"/>
          <w:szCs w:val="20"/>
        </w:rPr>
      </w:pPr>
      <w:r w:rsidRPr="00AC1A2B">
        <w:rPr>
          <w:rFonts w:ascii="Arial" w:hAnsi="Arial" w:cs="Arial"/>
          <w:sz w:val="20"/>
          <w:szCs w:val="20"/>
        </w:rPr>
        <w:t xml:space="preserve">Madrid, </w:t>
      </w:r>
      <w:r w:rsidR="001A2B49">
        <w:rPr>
          <w:rFonts w:ascii="Arial" w:hAnsi="Arial" w:cs="Arial"/>
          <w:sz w:val="20"/>
          <w:szCs w:val="20"/>
        </w:rPr>
        <w:t>23</w:t>
      </w:r>
      <w:r w:rsidRPr="00AC1A2B">
        <w:rPr>
          <w:rFonts w:ascii="Arial" w:hAnsi="Arial" w:cs="Arial"/>
          <w:sz w:val="20"/>
          <w:szCs w:val="20"/>
        </w:rPr>
        <w:t xml:space="preserve"> de marzo de 2021</w:t>
      </w:r>
    </w:p>
    <w:p w14:paraId="5591A44D" w14:textId="4F58F56A" w:rsidR="00E667CD" w:rsidRPr="00906968" w:rsidRDefault="00E667CD" w:rsidP="00906968">
      <w:pPr>
        <w:rPr>
          <w:rFonts w:ascii="Arial" w:hAnsi="Arial" w:cs="Arial"/>
          <w:b/>
          <w:sz w:val="42"/>
          <w:szCs w:val="42"/>
        </w:rPr>
      </w:pPr>
    </w:p>
    <w:p w14:paraId="0E28C9D0" w14:textId="4682D87A" w:rsidR="00D64E5F" w:rsidRPr="0089603D" w:rsidRDefault="00A20381" w:rsidP="0089603D">
      <w:pPr>
        <w:jc w:val="center"/>
        <w:rPr>
          <w:rFonts w:ascii="Arial" w:hAnsi="Arial" w:cs="Arial"/>
          <w:sz w:val="38"/>
          <w:szCs w:val="38"/>
        </w:rPr>
      </w:pPr>
      <w:r w:rsidRPr="0089603D">
        <w:rPr>
          <w:rFonts w:ascii="Arial" w:hAnsi="Arial" w:cs="Arial"/>
          <w:sz w:val="38"/>
          <w:szCs w:val="38"/>
        </w:rPr>
        <w:t xml:space="preserve">Fitbit lanza de la mano de UM Studios y Mediaset </w:t>
      </w:r>
      <w:r w:rsidR="00EC4989" w:rsidRPr="0089603D">
        <w:rPr>
          <w:rFonts w:ascii="Arial" w:hAnsi="Arial" w:cs="Arial"/>
          <w:sz w:val="38"/>
          <w:szCs w:val="38"/>
        </w:rPr>
        <w:t xml:space="preserve">España </w:t>
      </w:r>
      <w:r w:rsidRPr="0089603D">
        <w:rPr>
          <w:rFonts w:ascii="Arial" w:hAnsi="Arial" w:cs="Arial"/>
          <w:sz w:val="38"/>
          <w:szCs w:val="38"/>
        </w:rPr>
        <w:t xml:space="preserve">un </w:t>
      </w:r>
      <w:r w:rsidRPr="0089603D">
        <w:rPr>
          <w:rFonts w:ascii="Arial" w:hAnsi="Arial" w:cs="Arial"/>
          <w:i/>
          <w:iCs/>
          <w:sz w:val="38"/>
          <w:szCs w:val="38"/>
        </w:rPr>
        <w:t>branded content</w:t>
      </w:r>
      <w:r w:rsidRPr="0089603D">
        <w:rPr>
          <w:rFonts w:ascii="Arial" w:hAnsi="Arial" w:cs="Arial"/>
          <w:sz w:val="38"/>
          <w:szCs w:val="38"/>
        </w:rPr>
        <w:t xml:space="preserve"> sobre </w:t>
      </w:r>
      <w:r w:rsidR="008A25C3" w:rsidRPr="0089603D">
        <w:rPr>
          <w:rFonts w:ascii="Arial" w:hAnsi="Arial" w:cs="Arial"/>
          <w:sz w:val="38"/>
          <w:szCs w:val="38"/>
        </w:rPr>
        <w:t>hábitos</w:t>
      </w:r>
      <w:r w:rsidRPr="0089603D">
        <w:rPr>
          <w:rFonts w:ascii="Arial" w:hAnsi="Arial" w:cs="Arial"/>
          <w:sz w:val="38"/>
          <w:szCs w:val="38"/>
        </w:rPr>
        <w:t xml:space="preserve"> saludabl</w:t>
      </w:r>
      <w:r w:rsidR="008A25C3" w:rsidRPr="0089603D">
        <w:rPr>
          <w:rFonts w:ascii="Arial" w:hAnsi="Arial" w:cs="Arial"/>
          <w:sz w:val="38"/>
          <w:szCs w:val="38"/>
        </w:rPr>
        <w:t>es presentado por Jesús Vá</w:t>
      </w:r>
      <w:r w:rsidRPr="0089603D">
        <w:rPr>
          <w:rFonts w:ascii="Arial" w:hAnsi="Arial" w:cs="Arial"/>
          <w:sz w:val="38"/>
          <w:szCs w:val="38"/>
        </w:rPr>
        <w:t>zquez</w:t>
      </w:r>
      <w:r w:rsidR="0089603D" w:rsidRPr="0089603D">
        <w:rPr>
          <w:rFonts w:ascii="Arial" w:hAnsi="Arial" w:cs="Arial"/>
          <w:sz w:val="38"/>
          <w:szCs w:val="38"/>
        </w:rPr>
        <w:t xml:space="preserve"> </w:t>
      </w:r>
      <w:r w:rsidR="0089603D">
        <w:rPr>
          <w:rFonts w:ascii="Arial" w:hAnsi="Arial" w:cs="Arial"/>
          <w:sz w:val="38"/>
          <w:szCs w:val="38"/>
        </w:rPr>
        <w:t>en Mtmad</w:t>
      </w:r>
    </w:p>
    <w:p w14:paraId="12BDFB0C" w14:textId="1D54BC66" w:rsidR="00E5462F" w:rsidRPr="00906968" w:rsidRDefault="00E5462F" w:rsidP="00906968">
      <w:pPr>
        <w:jc w:val="center"/>
        <w:rPr>
          <w:rFonts w:ascii="Arial" w:hAnsi="Arial" w:cs="Arial"/>
          <w:b/>
          <w:bCs/>
          <w:sz w:val="42"/>
          <w:szCs w:val="42"/>
        </w:rPr>
      </w:pPr>
    </w:p>
    <w:p w14:paraId="6B92A6B2" w14:textId="4FC7F912" w:rsidR="00906968" w:rsidRDefault="004A027C" w:rsidP="00906968">
      <w:pPr>
        <w:pStyle w:val="Prrafodelista"/>
        <w:numPr>
          <w:ilvl w:val="0"/>
          <w:numId w:val="3"/>
        </w:numPr>
        <w:jc w:val="both"/>
        <w:rPr>
          <w:rFonts w:ascii="Arial" w:hAnsi="Arial" w:cs="Arial"/>
          <w:b/>
          <w:bCs/>
          <w:sz w:val="20"/>
          <w:szCs w:val="20"/>
        </w:rPr>
      </w:pPr>
      <w:r w:rsidRPr="00AC1A2B">
        <w:rPr>
          <w:rFonts w:ascii="Arial" w:hAnsi="Arial" w:cs="Arial"/>
          <w:b/>
          <w:bCs/>
          <w:sz w:val="20"/>
          <w:szCs w:val="20"/>
        </w:rPr>
        <w:t xml:space="preserve">UM Studios, la división de </w:t>
      </w:r>
      <w:r w:rsidR="005B1309">
        <w:rPr>
          <w:rFonts w:ascii="Arial" w:hAnsi="Arial" w:cs="Arial"/>
          <w:b/>
          <w:bCs/>
          <w:sz w:val="20"/>
          <w:szCs w:val="20"/>
        </w:rPr>
        <w:t>Content &amp; Entertainment</w:t>
      </w:r>
      <w:r w:rsidR="00E5462F" w:rsidRPr="00AC1A2B">
        <w:rPr>
          <w:rFonts w:ascii="Arial" w:hAnsi="Arial" w:cs="Arial"/>
          <w:b/>
          <w:bCs/>
          <w:sz w:val="20"/>
          <w:szCs w:val="20"/>
        </w:rPr>
        <w:t xml:space="preserve"> de </w:t>
      </w:r>
      <w:r w:rsidR="00967E85">
        <w:rPr>
          <w:rFonts w:ascii="Arial" w:hAnsi="Arial" w:cs="Arial"/>
          <w:b/>
          <w:bCs/>
          <w:sz w:val="20"/>
          <w:szCs w:val="20"/>
        </w:rPr>
        <w:t xml:space="preserve">la agencia de medios </w:t>
      </w:r>
      <w:r w:rsidR="00E5462F" w:rsidRPr="00AC1A2B">
        <w:rPr>
          <w:rFonts w:ascii="Arial" w:hAnsi="Arial" w:cs="Arial"/>
          <w:b/>
          <w:bCs/>
          <w:sz w:val="20"/>
          <w:szCs w:val="20"/>
        </w:rPr>
        <w:t>UM (IPG M</w:t>
      </w:r>
      <w:r w:rsidRPr="00AC1A2B">
        <w:rPr>
          <w:rFonts w:ascii="Arial" w:hAnsi="Arial" w:cs="Arial"/>
          <w:b/>
          <w:bCs/>
          <w:sz w:val="20"/>
          <w:szCs w:val="20"/>
        </w:rPr>
        <w:t>ediabrands</w:t>
      </w:r>
      <w:r w:rsidR="00E5462F" w:rsidRPr="00AC1A2B">
        <w:rPr>
          <w:rFonts w:ascii="Arial" w:hAnsi="Arial" w:cs="Arial"/>
          <w:b/>
          <w:bCs/>
          <w:sz w:val="20"/>
          <w:szCs w:val="20"/>
        </w:rPr>
        <w:t>)</w:t>
      </w:r>
      <w:r w:rsidR="00AC1A2B">
        <w:rPr>
          <w:rFonts w:ascii="Arial" w:hAnsi="Arial" w:cs="Arial"/>
          <w:b/>
          <w:bCs/>
          <w:sz w:val="20"/>
          <w:szCs w:val="20"/>
        </w:rPr>
        <w:t>,</w:t>
      </w:r>
      <w:r w:rsidR="00E5462F" w:rsidRPr="00AC1A2B">
        <w:rPr>
          <w:rFonts w:ascii="Arial" w:hAnsi="Arial" w:cs="Arial"/>
          <w:b/>
          <w:bCs/>
          <w:sz w:val="20"/>
          <w:szCs w:val="20"/>
        </w:rPr>
        <w:t xml:space="preserve"> ha ideado</w:t>
      </w:r>
      <w:r w:rsidR="00E5521D" w:rsidRPr="00AC1A2B">
        <w:rPr>
          <w:rFonts w:ascii="Arial" w:hAnsi="Arial" w:cs="Arial"/>
          <w:b/>
          <w:bCs/>
          <w:sz w:val="20"/>
          <w:szCs w:val="20"/>
        </w:rPr>
        <w:t xml:space="preserve"> para Fitbit, la marca </w:t>
      </w:r>
      <w:r w:rsidRPr="00AC1A2B">
        <w:rPr>
          <w:rFonts w:ascii="Arial" w:hAnsi="Arial" w:cs="Arial"/>
          <w:b/>
          <w:bCs/>
          <w:sz w:val="20"/>
          <w:szCs w:val="20"/>
        </w:rPr>
        <w:t>líder</w:t>
      </w:r>
      <w:r w:rsidR="00E5521D" w:rsidRPr="00AC1A2B">
        <w:rPr>
          <w:rFonts w:ascii="Arial" w:hAnsi="Arial" w:cs="Arial"/>
          <w:b/>
          <w:bCs/>
          <w:sz w:val="20"/>
          <w:szCs w:val="20"/>
        </w:rPr>
        <w:t xml:space="preserve"> de smartwatch</w:t>
      </w:r>
      <w:r w:rsidR="00A7675E">
        <w:rPr>
          <w:rFonts w:ascii="Arial" w:hAnsi="Arial" w:cs="Arial"/>
          <w:b/>
          <w:bCs/>
          <w:sz w:val="20"/>
          <w:szCs w:val="20"/>
        </w:rPr>
        <w:t>es</w:t>
      </w:r>
      <w:r w:rsidR="00E5521D" w:rsidRPr="00AC1A2B">
        <w:rPr>
          <w:rFonts w:ascii="Arial" w:hAnsi="Arial" w:cs="Arial"/>
          <w:b/>
          <w:bCs/>
          <w:sz w:val="20"/>
          <w:szCs w:val="20"/>
        </w:rPr>
        <w:t xml:space="preserve"> avanzados de salud,</w:t>
      </w:r>
      <w:r w:rsidR="00E5462F" w:rsidRPr="00AC1A2B">
        <w:rPr>
          <w:rFonts w:ascii="Arial" w:hAnsi="Arial" w:cs="Arial"/>
          <w:b/>
          <w:bCs/>
          <w:sz w:val="20"/>
          <w:szCs w:val="20"/>
        </w:rPr>
        <w:t xml:space="preserve"> un formato </w:t>
      </w:r>
      <w:r w:rsidR="00991C82" w:rsidRPr="00AC1A2B">
        <w:rPr>
          <w:rFonts w:ascii="Arial" w:hAnsi="Arial" w:cs="Arial"/>
          <w:b/>
          <w:bCs/>
          <w:sz w:val="20"/>
          <w:szCs w:val="20"/>
        </w:rPr>
        <w:t xml:space="preserve">de entretenimiento </w:t>
      </w:r>
      <w:r w:rsidR="003E7317" w:rsidRPr="00AC1A2B">
        <w:rPr>
          <w:rFonts w:ascii="Arial" w:hAnsi="Arial" w:cs="Arial"/>
          <w:b/>
          <w:bCs/>
          <w:sz w:val="20"/>
          <w:szCs w:val="20"/>
        </w:rPr>
        <w:t xml:space="preserve">desarrollado por </w:t>
      </w:r>
      <w:r w:rsidR="003E7317" w:rsidRPr="00FE6EAB">
        <w:rPr>
          <w:rFonts w:ascii="Arial" w:hAnsi="Arial" w:cs="Arial"/>
          <w:b/>
          <w:bCs/>
          <w:sz w:val="20"/>
          <w:szCs w:val="20"/>
        </w:rPr>
        <w:t>Publiespaña</w:t>
      </w:r>
      <w:r w:rsidR="003E7317">
        <w:rPr>
          <w:rFonts w:ascii="Arial" w:hAnsi="Arial" w:cs="Arial"/>
          <w:b/>
          <w:bCs/>
          <w:sz w:val="20"/>
          <w:szCs w:val="20"/>
        </w:rPr>
        <w:t xml:space="preserve"> </w:t>
      </w:r>
      <w:r w:rsidR="003E7317" w:rsidRPr="00AC1A2B">
        <w:rPr>
          <w:rFonts w:ascii="Arial" w:hAnsi="Arial" w:cs="Arial"/>
          <w:b/>
          <w:bCs/>
          <w:sz w:val="20"/>
          <w:szCs w:val="20"/>
        </w:rPr>
        <w:t>y producido por Megamedia</w:t>
      </w:r>
      <w:r w:rsidRPr="00AC1A2B">
        <w:rPr>
          <w:rFonts w:ascii="Arial" w:hAnsi="Arial" w:cs="Arial"/>
          <w:b/>
          <w:bCs/>
          <w:sz w:val="20"/>
          <w:szCs w:val="20"/>
        </w:rPr>
        <w:t>.</w:t>
      </w:r>
    </w:p>
    <w:p w14:paraId="712264C5" w14:textId="77777777" w:rsidR="00906968" w:rsidRDefault="00906968" w:rsidP="00906968">
      <w:pPr>
        <w:pStyle w:val="Prrafodelista"/>
        <w:ind w:left="643"/>
        <w:jc w:val="both"/>
        <w:rPr>
          <w:rFonts w:ascii="Arial" w:hAnsi="Arial" w:cs="Arial"/>
          <w:b/>
          <w:bCs/>
          <w:sz w:val="20"/>
          <w:szCs w:val="20"/>
        </w:rPr>
      </w:pPr>
    </w:p>
    <w:p w14:paraId="5E52DE8A" w14:textId="2805D1CC" w:rsidR="00906968" w:rsidRDefault="00FE6EAB" w:rsidP="00906968">
      <w:pPr>
        <w:pStyle w:val="Prrafodelista"/>
        <w:numPr>
          <w:ilvl w:val="0"/>
          <w:numId w:val="3"/>
        </w:numPr>
        <w:jc w:val="both"/>
        <w:rPr>
          <w:rFonts w:ascii="Arial" w:hAnsi="Arial" w:cs="Arial"/>
          <w:b/>
          <w:bCs/>
          <w:sz w:val="20"/>
          <w:szCs w:val="20"/>
        </w:rPr>
      </w:pPr>
      <w:r w:rsidRPr="00906968">
        <w:rPr>
          <w:rFonts w:ascii="Arial" w:hAnsi="Arial" w:cs="Arial"/>
          <w:b/>
          <w:bCs/>
          <w:sz w:val="20"/>
          <w:szCs w:val="20"/>
        </w:rPr>
        <w:t>El formato</w:t>
      </w:r>
      <w:r w:rsidR="0089603D">
        <w:rPr>
          <w:rFonts w:ascii="Arial" w:hAnsi="Arial" w:cs="Arial"/>
          <w:b/>
          <w:bCs/>
          <w:sz w:val="20"/>
          <w:szCs w:val="20"/>
        </w:rPr>
        <w:t xml:space="preserve"> </w:t>
      </w:r>
      <w:r w:rsidR="008E5B19">
        <w:rPr>
          <w:rFonts w:ascii="Arial" w:hAnsi="Arial" w:cs="Arial"/>
          <w:b/>
          <w:bCs/>
          <w:sz w:val="20"/>
          <w:szCs w:val="20"/>
        </w:rPr>
        <w:t>se emite en</w:t>
      </w:r>
      <w:r w:rsidR="003E7317" w:rsidRPr="00906968">
        <w:rPr>
          <w:rFonts w:ascii="Arial" w:hAnsi="Arial" w:cs="Arial"/>
          <w:b/>
          <w:bCs/>
          <w:sz w:val="20"/>
          <w:szCs w:val="20"/>
        </w:rPr>
        <w:t xml:space="preserve"> Mtmad, la plataforma de contenidos nativos digitales de Mediaset España</w:t>
      </w:r>
      <w:r w:rsidR="00906968">
        <w:rPr>
          <w:rFonts w:ascii="Arial" w:hAnsi="Arial" w:cs="Arial"/>
          <w:b/>
          <w:bCs/>
          <w:sz w:val="20"/>
          <w:szCs w:val="20"/>
        </w:rPr>
        <w:t>,</w:t>
      </w:r>
      <w:r w:rsidR="0089603D">
        <w:rPr>
          <w:rFonts w:ascii="Arial" w:hAnsi="Arial" w:cs="Arial"/>
          <w:b/>
          <w:bCs/>
          <w:sz w:val="20"/>
          <w:szCs w:val="20"/>
        </w:rPr>
        <w:t xml:space="preserve"> </w:t>
      </w:r>
      <w:r w:rsidR="00E5462F" w:rsidRPr="00906968">
        <w:rPr>
          <w:rFonts w:ascii="Arial" w:hAnsi="Arial" w:cs="Arial"/>
          <w:b/>
          <w:bCs/>
          <w:sz w:val="20"/>
          <w:szCs w:val="20"/>
        </w:rPr>
        <w:t xml:space="preserve">aborda algunas de las cuestiones sobre salud que más preocupan en este momento mediante entrevistas con expertos en distintas materias y apoyado por personajes del mundo de la televisión e </w:t>
      </w:r>
      <w:r w:rsidR="00E5462F" w:rsidRPr="00906968">
        <w:rPr>
          <w:rFonts w:ascii="Arial" w:hAnsi="Arial" w:cs="Arial"/>
          <w:b/>
          <w:bCs/>
          <w:i/>
          <w:iCs/>
          <w:sz w:val="20"/>
          <w:szCs w:val="20"/>
        </w:rPr>
        <w:t>influencers</w:t>
      </w:r>
      <w:r w:rsidR="004A027C" w:rsidRPr="00906968">
        <w:rPr>
          <w:rFonts w:ascii="Arial" w:hAnsi="Arial" w:cs="Arial"/>
          <w:b/>
          <w:bCs/>
          <w:sz w:val="20"/>
          <w:szCs w:val="20"/>
        </w:rPr>
        <w:t xml:space="preserve"> especializados.</w:t>
      </w:r>
    </w:p>
    <w:p w14:paraId="2C3033AB" w14:textId="77777777" w:rsidR="00906968" w:rsidRPr="00906968" w:rsidRDefault="00906968" w:rsidP="00906968">
      <w:pPr>
        <w:pStyle w:val="Prrafodelista"/>
        <w:rPr>
          <w:rFonts w:ascii="Arial" w:hAnsi="Arial" w:cs="Arial"/>
          <w:b/>
          <w:bCs/>
          <w:sz w:val="20"/>
          <w:szCs w:val="20"/>
        </w:rPr>
      </w:pPr>
    </w:p>
    <w:p w14:paraId="42ABA25A" w14:textId="67B32301" w:rsidR="00991C82" w:rsidRPr="00906968" w:rsidRDefault="00FA1B21" w:rsidP="00906968">
      <w:pPr>
        <w:pStyle w:val="Prrafodelista"/>
        <w:numPr>
          <w:ilvl w:val="0"/>
          <w:numId w:val="3"/>
        </w:numPr>
        <w:jc w:val="both"/>
        <w:rPr>
          <w:rFonts w:ascii="Arial" w:hAnsi="Arial" w:cs="Arial"/>
          <w:b/>
          <w:bCs/>
          <w:sz w:val="20"/>
          <w:szCs w:val="20"/>
        </w:rPr>
      </w:pPr>
      <w:r w:rsidRPr="00906968">
        <w:rPr>
          <w:rFonts w:ascii="Arial" w:hAnsi="Arial" w:cs="Arial"/>
          <w:b/>
          <w:bCs/>
          <w:sz w:val="20"/>
          <w:szCs w:val="20"/>
        </w:rPr>
        <w:t xml:space="preserve">El programa forma parte de una campaña 360º de Fitbit en Mediaset España, con presencia en televisión y soportes digitales y con el desarrollo del </w:t>
      </w:r>
      <w:r w:rsidRPr="00906968">
        <w:rPr>
          <w:rFonts w:ascii="Arial" w:hAnsi="Arial" w:cs="Arial"/>
          <w:b/>
          <w:bCs/>
          <w:i/>
          <w:iCs/>
          <w:sz w:val="20"/>
          <w:szCs w:val="20"/>
        </w:rPr>
        <w:t>microsite</w:t>
      </w:r>
      <w:r w:rsidRPr="00906968">
        <w:rPr>
          <w:rFonts w:ascii="Arial" w:hAnsi="Arial" w:cs="Arial"/>
          <w:b/>
          <w:bCs/>
          <w:sz w:val="20"/>
          <w:szCs w:val="20"/>
        </w:rPr>
        <w:t xml:space="preserve"> ‘Conecta con tu salud’ en el que se alojarán todas sus entregas y contenidos relacionados con la salud</w:t>
      </w:r>
      <w:r w:rsidR="00486E58" w:rsidRPr="00906968">
        <w:rPr>
          <w:rFonts w:ascii="Arial" w:hAnsi="Arial" w:cs="Arial"/>
          <w:b/>
          <w:bCs/>
          <w:sz w:val="20"/>
          <w:szCs w:val="20"/>
        </w:rPr>
        <w:t>.</w:t>
      </w:r>
    </w:p>
    <w:p w14:paraId="1657AE98" w14:textId="77777777" w:rsidR="00AC1A2B" w:rsidRPr="00906968" w:rsidRDefault="00AC1A2B" w:rsidP="00906968">
      <w:pPr>
        <w:jc w:val="both"/>
        <w:rPr>
          <w:rFonts w:ascii="Arial" w:hAnsi="Arial" w:cs="Arial"/>
          <w:b/>
          <w:bCs/>
          <w:sz w:val="42"/>
          <w:szCs w:val="42"/>
        </w:rPr>
      </w:pPr>
    </w:p>
    <w:p w14:paraId="6AA88975" w14:textId="7D279BF2" w:rsidR="005E12B6" w:rsidRPr="00AC1A2B" w:rsidRDefault="005E12B6" w:rsidP="00906968">
      <w:pPr>
        <w:jc w:val="both"/>
        <w:rPr>
          <w:rFonts w:ascii="Arial" w:hAnsi="Arial" w:cs="Arial"/>
          <w:sz w:val="20"/>
          <w:szCs w:val="20"/>
        </w:rPr>
      </w:pPr>
      <w:r w:rsidRPr="00AC1A2B">
        <w:rPr>
          <w:rFonts w:ascii="Arial" w:hAnsi="Arial" w:cs="Arial"/>
          <w:sz w:val="20"/>
          <w:szCs w:val="20"/>
        </w:rPr>
        <w:t>Cómo afecta el sueño, las emociones, el estrés, la alimentación, el deporte o el sexo</w:t>
      </w:r>
      <w:r w:rsidR="00647327" w:rsidRPr="00AC1A2B">
        <w:rPr>
          <w:rFonts w:ascii="Arial" w:hAnsi="Arial" w:cs="Arial"/>
          <w:sz w:val="20"/>
          <w:szCs w:val="20"/>
        </w:rPr>
        <w:t xml:space="preserve"> a </w:t>
      </w:r>
      <w:r w:rsidR="00297955" w:rsidRPr="00AC1A2B">
        <w:rPr>
          <w:rFonts w:ascii="Arial" w:hAnsi="Arial" w:cs="Arial"/>
          <w:sz w:val="20"/>
          <w:szCs w:val="20"/>
        </w:rPr>
        <w:t xml:space="preserve">la salud es un tema que despierta cada vez más interés y alrededor del cual existen gran cantidad </w:t>
      </w:r>
      <w:r w:rsidR="00DD4BA0">
        <w:rPr>
          <w:rFonts w:ascii="Arial" w:hAnsi="Arial" w:cs="Arial"/>
          <w:sz w:val="20"/>
          <w:szCs w:val="20"/>
        </w:rPr>
        <w:t xml:space="preserve">de </w:t>
      </w:r>
      <w:r w:rsidR="00297955" w:rsidRPr="00AC1A2B">
        <w:rPr>
          <w:rFonts w:ascii="Arial" w:hAnsi="Arial" w:cs="Arial"/>
          <w:sz w:val="20"/>
          <w:szCs w:val="20"/>
        </w:rPr>
        <w:t>creencias no siempre correctas o bien fundamentadas. Abrir su debate a través de entrevistas a personajes del mundo de la televisión y las redes sociales que compartirán sus propias experiencias, junto a la visión de especialistas en cada una de estas materias</w:t>
      </w:r>
      <w:r w:rsidR="00647327" w:rsidRPr="00AC1A2B">
        <w:rPr>
          <w:rFonts w:ascii="Arial" w:hAnsi="Arial" w:cs="Arial"/>
          <w:sz w:val="20"/>
          <w:szCs w:val="20"/>
        </w:rPr>
        <w:t>,</w:t>
      </w:r>
      <w:r w:rsidR="00297955" w:rsidRPr="00AC1A2B">
        <w:rPr>
          <w:rFonts w:ascii="Arial" w:hAnsi="Arial" w:cs="Arial"/>
          <w:sz w:val="20"/>
          <w:szCs w:val="20"/>
        </w:rPr>
        <w:t xml:space="preserve"> es el objetivo de </w:t>
      </w:r>
      <w:r w:rsidR="00297955" w:rsidRPr="00AC1A2B">
        <w:rPr>
          <w:rFonts w:ascii="Arial" w:hAnsi="Arial" w:cs="Arial"/>
          <w:b/>
          <w:bCs/>
          <w:sz w:val="20"/>
          <w:szCs w:val="20"/>
        </w:rPr>
        <w:t>‘</w:t>
      </w:r>
      <w:hyperlink r:id="rId9" w:history="1">
        <w:r w:rsidR="00297955" w:rsidRPr="00AD229D">
          <w:rPr>
            <w:rStyle w:val="Hipervnculo"/>
            <w:rFonts w:ascii="Arial" w:hAnsi="Arial" w:cs="Arial"/>
            <w:b/>
            <w:bCs/>
            <w:sz w:val="20"/>
            <w:szCs w:val="20"/>
          </w:rPr>
          <w:t>El Método Vázquez by Fitbit’</w:t>
        </w:r>
      </w:hyperlink>
      <w:r w:rsidR="00297955" w:rsidRPr="00AC1A2B">
        <w:rPr>
          <w:rFonts w:ascii="Arial" w:hAnsi="Arial" w:cs="Arial"/>
          <w:sz w:val="20"/>
          <w:szCs w:val="20"/>
        </w:rPr>
        <w:t xml:space="preserve">, </w:t>
      </w:r>
      <w:r w:rsidR="00220CD9" w:rsidRPr="00AC1A2B">
        <w:rPr>
          <w:rFonts w:ascii="Arial" w:hAnsi="Arial" w:cs="Arial"/>
          <w:sz w:val="20"/>
          <w:szCs w:val="20"/>
        </w:rPr>
        <w:t>un</w:t>
      </w:r>
      <w:r w:rsidR="00297955" w:rsidRPr="00AC1A2B">
        <w:rPr>
          <w:rFonts w:ascii="Arial" w:hAnsi="Arial" w:cs="Arial"/>
          <w:sz w:val="20"/>
          <w:szCs w:val="20"/>
        </w:rPr>
        <w:t xml:space="preserve"> nuevo </w:t>
      </w:r>
      <w:r w:rsidR="00297955" w:rsidRPr="00AC1A2B">
        <w:rPr>
          <w:rFonts w:ascii="Arial" w:hAnsi="Arial" w:cs="Arial"/>
          <w:i/>
          <w:iCs/>
          <w:sz w:val="20"/>
          <w:szCs w:val="20"/>
        </w:rPr>
        <w:t>branded content</w:t>
      </w:r>
      <w:r w:rsidR="00297955" w:rsidRPr="00AC1A2B">
        <w:rPr>
          <w:rFonts w:ascii="Arial" w:hAnsi="Arial" w:cs="Arial"/>
          <w:sz w:val="20"/>
          <w:szCs w:val="20"/>
        </w:rPr>
        <w:t xml:space="preserve"> </w:t>
      </w:r>
      <w:r w:rsidR="0089603D">
        <w:rPr>
          <w:rFonts w:ascii="Arial" w:hAnsi="Arial" w:cs="Arial"/>
          <w:sz w:val="20"/>
          <w:szCs w:val="20"/>
        </w:rPr>
        <w:t xml:space="preserve">ideado por </w:t>
      </w:r>
      <w:r w:rsidR="00DD4BA0">
        <w:rPr>
          <w:rFonts w:ascii="Arial" w:hAnsi="Arial" w:cs="Arial"/>
          <w:sz w:val="20"/>
          <w:szCs w:val="20"/>
        </w:rPr>
        <w:t>UM Studios y que</w:t>
      </w:r>
      <w:r w:rsidR="0089603D">
        <w:rPr>
          <w:rFonts w:ascii="Arial" w:hAnsi="Arial" w:cs="Arial"/>
          <w:sz w:val="20"/>
          <w:szCs w:val="20"/>
        </w:rPr>
        <w:t xml:space="preserve"> llega a</w:t>
      </w:r>
      <w:r w:rsidR="00297955" w:rsidRPr="00AC1A2B">
        <w:rPr>
          <w:rFonts w:ascii="Arial" w:hAnsi="Arial" w:cs="Arial"/>
          <w:sz w:val="20"/>
          <w:szCs w:val="20"/>
        </w:rPr>
        <w:t xml:space="preserve"> </w:t>
      </w:r>
      <w:hyperlink r:id="rId10" w:history="1">
        <w:r w:rsidR="00297955" w:rsidRPr="00AC1A2B">
          <w:rPr>
            <w:rStyle w:val="Hipervnculo"/>
            <w:rFonts w:ascii="Arial" w:hAnsi="Arial" w:cs="Arial"/>
            <w:b/>
            <w:bCs/>
            <w:sz w:val="20"/>
            <w:szCs w:val="20"/>
          </w:rPr>
          <w:t>Mtmad</w:t>
        </w:r>
      </w:hyperlink>
      <w:r w:rsidR="00297955" w:rsidRPr="00AC1A2B">
        <w:rPr>
          <w:rFonts w:ascii="Arial" w:hAnsi="Arial" w:cs="Arial"/>
          <w:sz w:val="20"/>
          <w:szCs w:val="20"/>
        </w:rPr>
        <w:t xml:space="preserve"> de la mano de la marca especializada en dispositivos de salud</w:t>
      </w:r>
      <w:r w:rsidR="00DD4BA0">
        <w:rPr>
          <w:rFonts w:ascii="Arial" w:hAnsi="Arial" w:cs="Arial"/>
          <w:sz w:val="20"/>
          <w:szCs w:val="20"/>
        </w:rPr>
        <w:t>,</w:t>
      </w:r>
      <w:r w:rsidR="00297955" w:rsidRPr="00AC1A2B">
        <w:rPr>
          <w:rFonts w:ascii="Arial" w:hAnsi="Arial" w:cs="Arial"/>
          <w:sz w:val="20"/>
          <w:szCs w:val="20"/>
        </w:rPr>
        <w:t xml:space="preserve"> como </w:t>
      </w:r>
      <w:r w:rsidR="00297955" w:rsidRPr="00AC1A2B">
        <w:rPr>
          <w:rFonts w:ascii="Arial" w:hAnsi="Arial" w:cs="Arial"/>
          <w:i/>
          <w:iCs/>
          <w:sz w:val="20"/>
          <w:szCs w:val="20"/>
        </w:rPr>
        <w:t>smartwatches</w:t>
      </w:r>
      <w:r w:rsidR="00377096">
        <w:rPr>
          <w:rFonts w:ascii="Arial" w:hAnsi="Arial" w:cs="Arial"/>
          <w:sz w:val="20"/>
          <w:szCs w:val="20"/>
        </w:rPr>
        <w:t xml:space="preserve"> y pulseras de actividad.</w:t>
      </w:r>
    </w:p>
    <w:p w14:paraId="0AC73BBA" w14:textId="184B0319" w:rsidR="00297955" w:rsidRPr="00AC1A2B" w:rsidRDefault="00297955" w:rsidP="00906968">
      <w:pPr>
        <w:jc w:val="both"/>
        <w:rPr>
          <w:rFonts w:ascii="Arial" w:hAnsi="Arial" w:cs="Arial"/>
          <w:sz w:val="20"/>
          <w:szCs w:val="20"/>
        </w:rPr>
      </w:pPr>
    </w:p>
    <w:p w14:paraId="27E9E374" w14:textId="1CD0CD74" w:rsidR="003C1B91" w:rsidRPr="00AC1A2B" w:rsidRDefault="003C1B91" w:rsidP="00906968">
      <w:pPr>
        <w:jc w:val="both"/>
        <w:rPr>
          <w:rFonts w:ascii="Arial" w:hAnsi="Arial" w:cs="Arial"/>
          <w:sz w:val="20"/>
          <w:szCs w:val="20"/>
        </w:rPr>
      </w:pPr>
      <w:r w:rsidRPr="00AC1A2B">
        <w:rPr>
          <w:rFonts w:ascii="Arial" w:hAnsi="Arial" w:cs="Arial"/>
          <w:sz w:val="20"/>
          <w:szCs w:val="20"/>
        </w:rPr>
        <w:t xml:space="preserve">El nuevo espacio, producido por Megamedia, forma parte de una </w:t>
      </w:r>
      <w:r w:rsidRPr="00AC1A2B">
        <w:rPr>
          <w:rFonts w:ascii="Arial" w:hAnsi="Arial" w:cs="Arial"/>
          <w:b/>
          <w:bCs/>
          <w:sz w:val="20"/>
          <w:szCs w:val="20"/>
        </w:rPr>
        <w:t>campaña de Fitbit en los soportes de Mediaset España</w:t>
      </w:r>
      <w:r w:rsidRPr="00AC1A2B">
        <w:rPr>
          <w:rFonts w:ascii="Arial" w:hAnsi="Arial" w:cs="Arial"/>
          <w:sz w:val="20"/>
          <w:szCs w:val="20"/>
        </w:rPr>
        <w:t xml:space="preserve"> que la compañía ha lle</w:t>
      </w:r>
      <w:r w:rsidR="00647327" w:rsidRPr="00AC1A2B">
        <w:rPr>
          <w:rFonts w:ascii="Arial" w:hAnsi="Arial" w:cs="Arial"/>
          <w:sz w:val="20"/>
          <w:szCs w:val="20"/>
        </w:rPr>
        <w:t>v</w:t>
      </w:r>
      <w:r w:rsidRPr="00AC1A2B">
        <w:rPr>
          <w:rFonts w:ascii="Arial" w:hAnsi="Arial" w:cs="Arial"/>
          <w:sz w:val="20"/>
          <w:szCs w:val="20"/>
        </w:rPr>
        <w:t xml:space="preserve">ado a cabo con </w:t>
      </w:r>
      <w:r w:rsidRPr="00906968">
        <w:rPr>
          <w:rFonts w:ascii="Arial" w:hAnsi="Arial" w:cs="Arial"/>
          <w:b/>
          <w:bCs/>
          <w:sz w:val="20"/>
          <w:szCs w:val="20"/>
        </w:rPr>
        <w:t>UM Studios</w:t>
      </w:r>
      <w:r w:rsidRPr="00AC1A2B">
        <w:rPr>
          <w:rFonts w:ascii="Arial" w:hAnsi="Arial" w:cs="Arial"/>
          <w:sz w:val="20"/>
          <w:szCs w:val="20"/>
        </w:rPr>
        <w:t xml:space="preserve">, unidad especializada en </w:t>
      </w:r>
      <w:r w:rsidR="005B1309" w:rsidRPr="00906968">
        <w:rPr>
          <w:rFonts w:ascii="Arial" w:hAnsi="Arial" w:cs="Arial"/>
          <w:sz w:val="20"/>
          <w:szCs w:val="20"/>
        </w:rPr>
        <w:t>Content &amp; Entertainment</w:t>
      </w:r>
      <w:r w:rsidRPr="00AC1A2B">
        <w:rPr>
          <w:rFonts w:ascii="Arial" w:hAnsi="Arial" w:cs="Arial"/>
          <w:sz w:val="20"/>
          <w:szCs w:val="20"/>
        </w:rPr>
        <w:t xml:space="preserve"> de la agencia UM (IPG Mediabrands).</w:t>
      </w:r>
    </w:p>
    <w:p w14:paraId="23E82489" w14:textId="77777777" w:rsidR="00DD4BA0" w:rsidRPr="00AC1A2B" w:rsidRDefault="00DD4BA0" w:rsidP="00906968">
      <w:pPr>
        <w:jc w:val="both"/>
        <w:rPr>
          <w:rFonts w:ascii="Arial" w:hAnsi="Arial" w:cs="Arial"/>
          <w:sz w:val="20"/>
          <w:szCs w:val="20"/>
        </w:rPr>
      </w:pPr>
    </w:p>
    <w:p w14:paraId="73628FFE" w14:textId="07FF207A" w:rsidR="002F0E07" w:rsidRPr="00AC1A2B" w:rsidRDefault="002F0E07" w:rsidP="00906968">
      <w:pPr>
        <w:jc w:val="both"/>
        <w:rPr>
          <w:rFonts w:ascii="Arial" w:hAnsi="Arial" w:cs="Arial"/>
          <w:i/>
          <w:iCs/>
          <w:color w:val="000000"/>
          <w:sz w:val="20"/>
          <w:szCs w:val="20"/>
        </w:rPr>
      </w:pPr>
      <w:r w:rsidRPr="00AC1A2B">
        <w:rPr>
          <w:rFonts w:ascii="Arial" w:hAnsi="Arial" w:cs="Arial"/>
          <w:sz w:val="20"/>
          <w:szCs w:val="20"/>
        </w:rPr>
        <w:t xml:space="preserve">Para </w:t>
      </w:r>
      <w:r w:rsidRPr="00AC1A2B">
        <w:rPr>
          <w:rFonts w:ascii="Arial" w:hAnsi="Arial" w:cs="Arial"/>
          <w:b/>
          <w:bCs/>
          <w:sz w:val="20"/>
          <w:szCs w:val="20"/>
        </w:rPr>
        <w:t>Alfonso Pérez Teijeiro</w:t>
      </w:r>
      <w:r w:rsidRPr="00AC1A2B">
        <w:rPr>
          <w:rFonts w:ascii="Arial" w:hAnsi="Arial" w:cs="Arial"/>
          <w:sz w:val="20"/>
          <w:szCs w:val="20"/>
        </w:rPr>
        <w:t xml:space="preserve">, director Comercial de Medios Digitales de Publiespaña, </w:t>
      </w:r>
      <w:r w:rsidRPr="00AC1A2B">
        <w:rPr>
          <w:rFonts w:ascii="Arial" w:hAnsi="Arial" w:cs="Arial"/>
          <w:i/>
          <w:iCs/>
          <w:color w:val="000000"/>
          <w:sz w:val="20"/>
          <w:szCs w:val="20"/>
        </w:rPr>
        <w:t>“El Método Vázquez by Fitbit</w:t>
      </w:r>
      <w:r w:rsidR="00647327" w:rsidRPr="00AC1A2B">
        <w:rPr>
          <w:rFonts w:ascii="Arial" w:hAnsi="Arial" w:cs="Arial"/>
          <w:i/>
          <w:iCs/>
          <w:color w:val="000000"/>
          <w:sz w:val="20"/>
          <w:szCs w:val="20"/>
        </w:rPr>
        <w:t>’</w:t>
      </w:r>
      <w:r w:rsidRPr="00AC1A2B">
        <w:rPr>
          <w:rFonts w:ascii="Arial" w:hAnsi="Arial" w:cs="Arial"/>
          <w:i/>
          <w:iCs/>
          <w:color w:val="000000"/>
          <w:sz w:val="20"/>
          <w:szCs w:val="20"/>
        </w:rPr>
        <w:t xml:space="preserve"> vincula </w:t>
      </w:r>
      <w:r w:rsidR="00220CD9" w:rsidRPr="00AC1A2B">
        <w:rPr>
          <w:rFonts w:ascii="Arial" w:hAnsi="Arial" w:cs="Arial"/>
          <w:i/>
          <w:iCs/>
          <w:color w:val="000000"/>
          <w:sz w:val="20"/>
          <w:szCs w:val="20"/>
        </w:rPr>
        <w:t xml:space="preserve">a la perfección </w:t>
      </w:r>
      <w:r w:rsidRPr="00AC1A2B">
        <w:rPr>
          <w:rFonts w:ascii="Arial" w:hAnsi="Arial" w:cs="Arial"/>
          <w:i/>
          <w:iCs/>
          <w:color w:val="000000"/>
          <w:sz w:val="20"/>
          <w:szCs w:val="20"/>
        </w:rPr>
        <w:t>la marca a través del contenido</w:t>
      </w:r>
      <w:r w:rsidR="00220CD9" w:rsidRPr="00AC1A2B">
        <w:rPr>
          <w:rFonts w:ascii="Arial" w:hAnsi="Arial" w:cs="Arial"/>
          <w:i/>
          <w:iCs/>
          <w:color w:val="000000"/>
          <w:sz w:val="20"/>
          <w:szCs w:val="20"/>
        </w:rPr>
        <w:t xml:space="preserve">, uniendo lo </w:t>
      </w:r>
      <w:r w:rsidRPr="00AC1A2B">
        <w:rPr>
          <w:rFonts w:ascii="Arial" w:hAnsi="Arial" w:cs="Arial"/>
          <w:i/>
          <w:iCs/>
          <w:color w:val="000000"/>
          <w:sz w:val="20"/>
          <w:szCs w:val="20"/>
        </w:rPr>
        <w:t xml:space="preserve">mejor de la televisión con lo mejor de digital y </w:t>
      </w:r>
      <w:r w:rsidR="00647327" w:rsidRPr="00AC1A2B">
        <w:rPr>
          <w:rFonts w:ascii="Arial" w:hAnsi="Arial" w:cs="Arial"/>
          <w:i/>
          <w:iCs/>
          <w:color w:val="000000"/>
          <w:sz w:val="20"/>
          <w:szCs w:val="20"/>
        </w:rPr>
        <w:t xml:space="preserve">alcanzando </w:t>
      </w:r>
      <w:r w:rsidRPr="00AC1A2B">
        <w:rPr>
          <w:rFonts w:ascii="Arial" w:hAnsi="Arial" w:cs="Arial"/>
          <w:i/>
          <w:iCs/>
          <w:color w:val="000000"/>
          <w:sz w:val="20"/>
          <w:szCs w:val="20"/>
        </w:rPr>
        <w:t xml:space="preserve">máxima notoriedad y prescripción. </w:t>
      </w:r>
      <w:r w:rsidR="00220CD9" w:rsidRPr="00AC1A2B">
        <w:rPr>
          <w:rFonts w:ascii="Arial" w:hAnsi="Arial" w:cs="Arial"/>
          <w:i/>
          <w:iCs/>
          <w:color w:val="000000"/>
          <w:sz w:val="20"/>
          <w:szCs w:val="20"/>
        </w:rPr>
        <w:t>Para ello, llevamos</w:t>
      </w:r>
      <w:r w:rsidRPr="00AC1A2B">
        <w:rPr>
          <w:rFonts w:ascii="Arial" w:hAnsi="Arial" w:cs="Arial"/>
          <w:i/>
          <w:iCs/>
          <w:color w:val="000000"/>
          <w:sz w:val="20"/>
          <w:szCs w:val="20"/>
        </w:rPr>
        <w:t xml:space="preserve"> rostros de nuestra televisión </w:t>
      </w:r>
      <w:r w:rsidR="00220CD9" w:rsidRPr="00AC1A2B">
        <w:rPr>
          <w:rFonts w:ascii="Arial" w:hAnsi="Arial" w:cs="Arial"/>
          <w:i/>
          <w:iCs/>
          <w:color w:val="000000"/>
          <w:sz w:val="20"/>
          <w:szCs w:val="20"/>
        </w:rPr>
        <w:t>a</w:t>
      </w:r>
      <w:r w:rsidRPr="00AC1A2B">
        <w:rPr>
          <w:rFonts w:ascii="Arial" w:hAnsi="Arial" w:cs="Arial"/>
          <w:i/>
          <w:iCs/>
          <w:color w:val="000000"/>
          <w:sz w:val="20"/>
          <w:szCs w:val="20"/>
        </w:rPr>
        <w:t xml:space="preserve"> formatos digitales que se adaptan totalmente a las necesidades del anunciante y a los contenidos que interesan al target de la acción”.</w:t>
      </w:r>
    </w:p>
    <w:p w14:paraId="2E47F453" w14:textId="1974D7BE" w:rsidR="00E5462F" w:rsidRPr="00906968" w:rsidRDefault="00E5462F" w:rsidP="00906968">
      <w:pPr>
        <w:jc w:val="both"/>
        <w:rPr>
          <w:rFonts w:ascii="Arial" w:hAnsi="Arial" w:cs="Arial"/>
          <w:color w:val="000000"/>
          <w:sz w:val="20"/>
          <w:szCs w:val="20"/>
        </w:rPr>
      </w:pPr>
    </w:p>
    <w:p w14:paraId="40D0AD95" w14:textId="646C1CF5" w:rsidR="00DD4BA0" w:rsidRPr="00A41E83" w:rsidRDefault="00E5462F" w:rsidP="00906968">
      <w:pPr>
        <w:jc w:val="both"/>
        <w:rPr>
          <w:rFonts w:ascii="Arial" w:hAnsi="Arial" w:cs="Arial"/>
          <w:i/>
          <w:iCs/>
          <w:color w:val="000000"/>
          <w:sz w:val="20"/>
          <w:szCs w:val="20"/>
        </w:rPr>
      </w:pPr>
      <w:r w:rsidRPr="002E16EB">
        <w:rPr>
          <w:rFonts w:ascii="Arial" w:hAnsi="Arial" w:cs="Arial"/>
          <w:color w:val="000000"/>
          <w:sz w:val="20"/>
          <w:szCs w:val="20"/>
        </w:rPr>
        <w:t>Por su parte</w:t>
      </w:r>
      <w:r w:rsidR="00377096" w:rsidRPr="002E16EB">
        <w:rPr>
          <w:rFonts w:ascii="Arial" w:hAnsi="Arial" w:cs="Arial"/>
          <w:color w:val="000000"/>
          <w:sz w:val="20"/>
          <w:szCs w:val="20"/>
        </w:rPr>
        <w:t>,</w:t>
      </w:r>
      <w:r w:rsidRPr="002E16EB">
        <w:rPr>
          <w:rFonts w:ascii="Arial" w:hAnsi="Arial" w:cs="Arial"/>
          <w:color w:val="000000"/>
          <w:sz w:val="20"/>
          <w:szCs w:val="20"/>
        </w:rPr>
        <w:t xml:space="preserve"> </w:t>
      </w:r>
      <w:r w:rsidR="00377096" w:rsidRPr="002E16EB">
        <w:rPr>
          <w:rFonts w:ascii="Arial" w:hAnsi="Arial" w:cs="Arial"/>
          <w:b/>
          <w:color w:val="000000"/>
          <w:sz w:val="20"/>
          <w:szCs w:val="20"/>
        </w:rPr>
        <w:t>Diego Blanco</w:t>
      </w:r>
      <w:r w:rsidR="008A25C3" w:rsidRPr="004D535A">
        <w:rPr>
          <w:rFonts w:ascii="Arial" w:hAnsi="Arial" w:cs="Arial"/>
          <w:bCs/>
          <w:color w:val="000000"/>
          <w:sz w:val="20"/>
          <w:szCs w:val="20"/>
        </w:rPr>
        <w:t>,</w:t>
      </w:r>
      <w:r w:rsidR="00377096" w:rsidRPr="004D535A">
        <w:rPr>
          <w:rFonts w:ascii="Arial" w:hAnsi="Arial" w:cs="Arial"/>
          <w:bCs/>
          <w:color w:val="000000"/>
          <w:sz w:val="20"/>
          <w:szCs w:val="20"/>
        </w:rPr>
        <w:t xml:space="preserve"> </w:t>
      </w:r>
      <w:r w:rsidR="002B1B3B" w:rsidRPr="004D535A">
        <w:rPr>
          <w:rFonts w:ascii="Arial" w:hAnsi="Arial" w:cs="Arial"/>
          <w:bCs/>
          <w:color w:val="000000"/>
          <w:sz w:val="20"/>
          <w:szCs w:val="20"/>
        </w:rPr>
        <w:t>directo</w:t>
      </w:r>
      <w:r w:rsidR="00BC6FB6" w:rsidRPr="004D535A">
        <w:rPr>
          <w:rFonts w:ascii="Arial" w:hAnsi="Arial" w:cs="Arial"/>
          <w:bCs/>
          <w:color w:val="000000"/>
          <w:sz w:val="20"/>
          <w:szCs w:val="20"/>
        </w:rPr>
        <w:t>r</w:t>
      </w:r>
      <w:r w:rsidR="002B1B3B" w:rsidRPr="004D535A">
        <w:rPr>
          <w:rFonts w:ascii="Arial" w:hAnsi="Arial" w:cs="Arial"/>
          <w:bCs/>
          <w:color w:val="000000"/>
          <w:sz w:val="20"/>
          <w:szCs w:val="20"/>
        </w:rPr>
        <w:t xml:space="preserve"> del proyecto en</w:t>
      </w:r>
      <w:r w:rsidR="00377096" w:rsidRPr="004D535A">
        <w:rPr>
          <w:rFonts w:ascii="Arial" w:hAnsi="Arial" w:cs="Arial"/>
          <w:bCs/>
          <w:color w:val="000000"/>
          <w:sz w:val="20"/>
          <w:szCs w:val="20"/>
        </w:rPr>
        <w:t xml:space="preserve"> UM Studios</w:t>
      </w:r>
      <w:r w:rsidR="00377096" w:rsidRPr="002E16EB">
        <w:rPr>
          <w:rFonts w:ascii="Arial" w:hAnsi="Arial" w:cs="Arial"/>
          <w:color w:val="000000"/>
          <w:sz w:val="20"/>
          <w:szCs w:val="20"/>
        </w:rPr>
        <w:t>,</w:t>
      </w:r>
      <w:r w:rsidR="009049E0" w:rsidRPr="002E16EB">
        <w:rPr>
          <w:rFonts w:ascii="Arial" w:hAnsi="Arial" w:cs="Arial"/>
          <w:color w:val="000000"/>
          <w:sz w:val="20"/>
          <w:szCs w:val="20"/>
        </w:rPr>
        <w:t xml:space="preserve"> afirma</w:t>
      </w:r>
      <w:r w:rsidR="002E16EB" w:rsidRPr="002E16EB">
        <w:rPr>
          <w:rFonts w:ascii="Arial" w:hAnsi="Arial" w:cs="Arial"/>
          <w:color w:val="000000"/>
          <w:sz w:val="20"/>
          <w:szCs w:val="20"/>
        </w:rPr>
        <w:t xml:space="preserve"> que</w:t>
      </w:r>
      <w:r w:rsidRPr="006C7856">
        <w:rPr>
          <w:rFonts w:ascii="Arial" w:hAnsi="Arial" w:cs="Arial"/>
          <w:i/>
          <w:iCs/>
          <w:color w:val="000000"/>
          <w:sz w:val="20"/>
          <w:szCs w:val="20"/>
        </w:rPr>
        <w:t xml:space="preserve"> </w:t>
      </w:r>
      <w:r w:rsidR="00C56F09" w:rsidRPr="006C7856">
        <w:rPr>
          <w:rFonts w:ascii="Arial" w:hAnsi="Arial" w:cs="Arial"/>
          <w:i/>
          <w:iCs/>
          <w:color w:val="000000"/>
          <w:sz w:val="20"/>
          <w:szCs w:val="20"/>
        </w:rPr>
        <w:t>“</w:t>
      </w:r>
      <w:r w:rsidR="0027263E" w:rsidRPr="0027263E">
        <w:rPr>
          <w:rFonts w:ascii="Arial" w:hAnsi="Arial" w:cs="Arial"/>
          <w:i/>
          <w:iCs/>
          <w:color w:val="000000"/>
          <w:sz w:val="20"/>
          <w:szCs w:val="20"/>
        </w:rPr>
        <w:t>El Método Vázquez by Fitbit</w:t>
      </w:r>
      <w:r w:rsidR="0027263E">
        <w:rPr>
          <w:rFonts w:ascii="Arial" w:hAnsi="Arial" w:cs="Arial"/>
          <w:i/>
          <w:iCs/>
          <w:color w:val="000000"/>
          <w:sz w:val="20"/>
          <w:szCs w:val="20"/>
        </w:rPr>
        <w:t>’</w:t>
      </w:r>
      <w:r w:rsidR="0027263E" w:rsidRPr="0027263E">
        <w:rPr>
          <w:rFonts w:ascii="Arial" w:hAnsi="Arial" w:cs="Arial"/>
          <w:i/>
          <w:iCs/>
          <w:color w:val="000000"/>
          <w:sz w:val="20"/>
          <w:szCs w:val="20"/>
        </w:rPr>
        <w:t xml:space="preserve"> representa cómo entendemos la comunicación y los medios en la compañía. Proyectos transformadores y memorables que ayuden a nuestros clientes a ser relevantes en el contexto actual. En este caso, Fitbit, como líder de la categoría de smartwatch de salud, ha apostado por llevar a cabo una activación honesta y valiente que va un paso más allá. Una estrategia multicanal articulada a través del ingrediente que más y mejor une los intereses de las marcas y las necesidades reales de las personas: contenido útil y de calidad para nuestro día a día</w:t>
      </w:r>
      <w:r w:rsidR="0027263E">
        <w:rPr>
          <w:rFonts w:ascii="Arial" w:hAnsi="Arial" w:cs="Arial"/>
          <w:i/>
          <w:iCs/>
          <w:color w:val="000000"/>
          <w:sz w:val="20"/>
          <w:szCs w:val="20"/>
        </w:rPr>
        <w:t>”</w:t>
      </w:r>
      <w:r w:rsidR="007F2D0A">
        <w:rPr>
          <w:rFonts w:ascii="Arial" w:hAnsi="Arial" w:cs="Arial"/>
          <w:i/>
          <w:iCs/>
          <w:color w:val="000000"/>
          <w:sz w:val="20"/>
          <w:szCs w:val="20"/>
        </w:rPr>
        <w:t>.</w:t>
      </w:r>
    </w:p>
    <w:p w14:paraId="735388ED" w14:textId="273AF431" w:rsidR="002F0E07" w:rsidRPr="00AC1A2B" w:rsidRDefault="002F0E07" w:rsidP="00906968">
      <w:pPr>
        <w:jc w:val="both"/>
        <w:rPr>
          <w:rFonts w:ascii="Arial" w:hAnsi="Arial" w:cs="Arial"/>
          <w:sz w:val="20"/>
          <w:szCs w:val="20"/>
        </w:rPr>
      </w:pPr>
    </w:p>
    <w:p w14:paraId="10C29639" w14:textId="6C2AA728" w:rsidR="00297955" w:rsidRPr="00AC1A2B" w:rsidRDefault="00362D52" w:rsidP="00906968">
      <w:pPr>
        <w:jc w:val="both"/>
        <w:rPr>
          <w:rFonts w:ascii="Arial" w:hAnsi="Arial" w:cs="Arial"/>
          <w:sz w:val="20"/>
          <w:szCs w:val="20"/>
        </w:rPr>
      </w:pPr>
      <w:r w:rsidRPr="00AC1A2B">
        <w:rPr>
          <w:rFonts w:ascii="Arial" w:hAnsi="Arial" w:cs="Arial"/>
          <w:sz w:val="20"/>
          <w:szCs w:val="20"/>
        </w:rPr>
        <w:lastRenderedPageBreak/>
        <w:t xml:space="preserve">Con una periodicidad </w:t>
      </w:r>
      <w:r w:rsidR="00297955" w:rsidRPr="00AC1A2B">
        <w:rPr>
          <w:rFonts w:ascii="Arial" w:hAnsi="Arial" w:cs="Arial"/>
          <w:sz w:val="20"/>
          <w:szCs w:val="20"/>
        </w:rPr>
        <w:t xml:space="preserve">mensual, </w:t>
      </w:r>
      <w:r w:rsidR="00297955" w:rsidRPr="00AC1A2B">
        <w:rPr>
          <w:rFonts w:ascii="Arial" w:hAnsi="Arial" w:cs="Arial"/>
          <w:b/>
          <w:bCs/>
          <w:sz w:val="20"/>
          <w:szCs w:val="20"/>
        </w:rPr>
        <w:t>Jesús Vázquez</w:t>
      </w:r>
      <w:r w:rsidR="00297955" w:rsidRPr="00AC1A2B">
        <w:rPr>
          <w:rFonts w:ascii="Arial" w:hAnsi="Arial" w:cs="Arial"/>
          <w:sz w:val="20"/>
          <w:szCs w:val="20"/>
        </w:rPr>
        <w:t xml:space="preserve"> </w:t>
      </w:r>
      <w:r w:rsidR="0027263E">
        <w:rPr>
          <w:rFonts w:ascii="Arial" w:hAnsi="Arial" w:cs="Arial"/>
          <w:sz w:val="20"/>
          <w:szCs w:val="20"/>
        </w:rPr>
        <w:t>conduce</w:t>
      </w:r>
      <w:r w:rsidR="00297955" w:rsidRPr="00AC1A2B">
        <w:rPr>
          <w:rFonts w:ascii="Arial" w:hAnsi="Arial" w:cs="Arial"/>
          <w:sz w:val="20"/>
          <w:szCs w:val="20"/>
        </w:rPr>
        <w:t xml:space="preserve"> para la plataforma de contenido nativo de Mediaset España </w:t>
      </w:r>
      <w:r w:rsidR="003C1B91" w:rsidRPr="00AC1A2B">
        <w:rPr>
          <w:rFonts w:ascii="Arial" w:hAnsi="Arial" w:cs="Arial"/>
          <w:sz w:val="20"/>
          <w:szCs w:val="20"/>
        </w:rPr>
        <w:t>esta</w:t>
      </w:r>
      <w:r w:rsidR="00297955" w:rsidRPr="00AC1A2B">
        <w:rPr>
          <w:rFonts w:ascii="Arial" w:hAnsi="Arial" w:cs="Arial"/>
          <w:sz w:val="20"/>
          <w:szCs w:val="20"/>
        </w:rPr>
        <w:t xml:space="preserve"> serie de programas que a su vez se alojarán en el </w:t>
      </w:r>
      <w:r w:rsidR="003C1B91" w:rsidRPr="00AC1A2B">
        <w:rPr>
          <w:rFonts w:ascii="Arial" w:hAnsi="Arial" w:cs="Arial"/>
          <w:i/>
          <w:iCs/>
          <w:sz w:val="20"/>
          <w:szCs w:val="20"/>
        </w:rPr>
        <w:t>micro</w:t>
      </w:r>
      <w:r w:rsidR="00297955" w:rsidRPr="00AC1A2B">
        <w:rPr>
          <w:rFonts w:ascii="Arial" w:hAnsi="Arial" w:cs="Arial"/>
          <w:i/>
          <w:iCs/>
          <w:sz w:val="20"/>
          <w:szCs w:val="20"/>
        </w:rPr>
        <w:t>site</w:t>
      </w:r>
      <w:r w:rsidR="003C1B91" w:rsidRPr="00AC1A2B">
        <w:rPr>
          <w:rFonts w:ascii="Arial" w:hAnsi="Arial" w:cs="Arial"/>
          <w:sz w:val="20"/>
          <w:szCs w:val="20"/>
        </w:rPr>
        <w:t xml:space="preserve"> de la campaña</w:t>
      </w:r>
      <w:r w:rsidR="00297955" w:rsidRPr="00AC1A2B">
        <w:rPr>
          <w:rFonts w:ascii="Arial" w:hAnsi="Arial" w:cs="Arial"/>
          <w:sz w:val="20"/>
          <w:szCs w:val="20"/>
        </w:rPr>
        <w:t xml:space="preserve"> </w:t>
      </w:r>
      <w:hyperlink r:id="rId11" w:history="1">
        <w:r w:rsidR="003C1B91" w:rsidRPr="00AC1A2B">
          <w:rPr>
            <w:rStyle w:val="Hipervnculo"/>
            <w:rFonts w:ascii="Arial" w:hAnsi="Arial" w:cs="Arial"/>
            <w:sz w:val="20"/>
            <w:szCs w:val="20"/>
          </w:rPr>
          <w:t>Conecta con tu salud</w:t>
        </w:r>
      </w:hyperlink>
      <w:r w:rsidR="00297955" w:rsidRPr="00AC1A2B">
        <w:rPr>
          <w:rFonts w:ascii="Arial" w:hAnsi="Arial" w:cs="Arial"/>
          <w:sz w:val="20"/>
          <w:szCs w:val="20"/>
        </w:rPr>
        <w:t>, donde los usuarios</w:t>
      </w:r>
      <w:r w:rsidR="003C1B91" w:rsidRPr="00AC1A2B">
        <w:rPr>
          <w:rFonts w:ascii="Arial" w:hAnsi="Arial" w:cs="Arial"/>
          <w:sz w:val="20"/>
          <w:szCs w:val="20"/>
        </w:rPr>
        <w:t xml:space="preserve"> tendrán a su disposición noticias relacionadas con la salud y contenidos asociados a la temática </w:t>
      </w:r>
      <w:r w:rsidR="00DE7DDA" w:rsidRPr="00AC1A2B">
        <w:rPr>
          <w:rFonts w:ascii="Arial" w:hAnsi="Arial" w:cs="Arial"/>
          <w:sz w:val="20"/>
          <w:szCs w:val="20"/>
        </w:rPr>
        <w:t>que cada mes aborde</w:t>
      </w:r>
      <w:r w:rsidR="003C1B91" w:rsidRPr="00AC1A2B">
        <w:rPr>
          <w:rFonts w:ascii="Arial" w:hAnsi="Arial" w:cs="Arial"/>
          <w:sz w:val="20"/>
          <w:szCs w:val="20"/>
        </w:rPr>
        <w:t xml:space="preserve"> ‘El Método Vázquez by Fitbit’.</w:t>
      </w:r>
    </w:p>
    <w:p w14:paraId="1B7B1A93" w14:textId="77777777" w:rsidR="00647327" w:rsidRPr="00AC1A2B" w:rsidRDefault="00647327" w:rsidP="00906968">
      <w:pPr>
        <w:jc w:val="both"/>
        <w:rPr>
          <w:rFonts w:ascii="Arial" w:hAnsi="Arial" w:cs="Arial"/>
          <w:i/>
          <w:iCs/>
          <w:sz w:val="20"/>
          <w:szCs w:val="20"/>
        </w:rPr>
      </w:pPr>
    </w:p>
    <w:p w14:paraId="0B69E324" w14:textId="4216048B" w:rsidR="00647327" w:rsidRPr="00AC1A2B" w:rsidRDefault="00647327" w:rsidP="00906968">
      <w:pPr>
        <w:jc w:val="both"/>
        <w:rPr>
          <w:rFonts w:ascii="Arial" w:hAnsi="Arial" w:cs="Arial"/>
          <w:sz w:val="20"/>
          <w:szCs w:val="20"/>
        </w:rPr>
      </w:pPr>
      <w:r w:rsidRPr="00AC1A2B">
        <w:rPr>
          <w:rFonts w:ascii="Arial" w:hAnsi="Arial" w:cs="Arial"/>
          <w:i/>
          <w:iCs/>
          <w:sz w:val="20"/>
          <w:szCs w:val="20"/>
        </w:rPr>
        <w:t>“En ‘El Método Vázquez by Fitbit’ entrevistamos a personajes conocidos y a especialistas en torno a temas relacionados con la salud y la buena calidad de vida. Serán sobre todo conversaciones y charlas bidireccionales, en las que yo también compartiré con los entrevistados mis propias experiencias. En el estreno, por ejemplo, hablamos del sueño y yo, que sufro insomnio, aportaré también mi experiencia en ese sentido”</w:t>
      </w:r>
      <w:r w:rsidRPr="00AC1A2B">
        <w:rPr>
          <w:rFonts w:ascii="Arial" w:hAnsi="Arial" w:cs="Arial"/>
          <w:sz w:val="20"/>
          <w:szCs w:val="20"/>
        </w:rPr>
        <w:t>, asegura el presentador.</w:t>
      </w:r>
    </w:p>
    <w:p w14:paraId="232FA9D9" w14:textId="783BA38E" w:rsidR="00647327" w:rsidRPr="00AC1A2B" w:rsidRDefault="00647327" w:rsidP="00906968">
      <w:pPr>
        <w:jc w:val="both"/>
        <w:rPr>
          <w:rFonts w:ascii="Arial" w:hAnsi="Arial" w:cs="Arial"/>
          <w:sz w:val="20"/>
          <w:szCs w:val="20"/>
        </w:rPr>
      </w:pPr>
    </w:p>
    <w:p w14:paraId="5CB7283B" w14:textId="2AF532DF" w:rsidR="00647327" w:rsidRPr="009049E0" w:rsidRDefault="00647327" w:rsidP="00906968">
      <w:pPr>
        <w:jc w:val="both"/>
        <w:rPr>
          <w:rFonts w:ascii="Arial" w:hAnsi="Arial" w:cs="Arial"/>
          <w:color w:val="000000" w:themeColor="text1"/>
          <w:sz w:val="20"/>
          <w:szCs w:val="20"/>
        </w:rPr>
      </w:pPr>
      <w:r w:rsidRPr="00AC1A2B">
        <w:rPr>
          <w:rFonts w:ascii="Arial" w:hAnsi="Arial" w:cs="Arial"/>
          <w:sz w:val="20"/>
          <w:szCs w:val="20"/>
        </w:rPr>
        <w:t xml:space="preserve">Para Jesús Vázquez, </w:t>
      </w:r>
      <w:r w:rsidRPr="00AC1A2B">
        <w:rPr>
          <w:rFonts w:ascii="Arial" w:hAnsi="Arial" w:cs="Arial"/>
          <w:i/>
          <w:iCs/>
          <w:sz w:val="20"/>
          <w:szCs w:val="20"/>
        </w:rPr>
        <w:t xml:space="preserve">“existe cada vez una mayor concienciación en personas de todas las edades sobre la importancia de cuidar su salud, su alimentación, hacer deporte, etc. Los gimnasios, el deporte al aire libre, el crossfit, la bicicleta y las dietas equilibradas están más en auge que nunca. El smartwatch Fitbit Sense es una </w:t>
      </w:r>
      <w:r w:rsidRPr="009049E0">
        <w:rPr>
          <w:rFonts w:ascii="Arial" w:hAnsi="Arial" w:cs="Arial"/>
          <w:i/>
          <w:iCs/>
          <w:color w:val="000000" w:themeColor="text1"/>
          <w:sz w:val="20"/>
          <w:szCs w:val="20"/>
        </w:rPr>
        <w:t>herramienta cómoda e imprescindible para la gente que conjugamos deporte y vida sana y ayuda por supuesto en la práctica deportiva, a controlar nuestro estrés y conocer nuestro estado general de salud”.</w:t>
      </w:r>
    </w:p>
    <w:p w14:paraId="4E186F3F" w14:textId="77777777" w:rsidR="00DE7DDA" w:rsidRPr="009049E0" w:rsidRDefault="00DE7DDA" w:rsidP="00906968">
      <w:pPr>
        <w:jc w:val="both"/>
        <w:rPr>
          <w:rFonts w:ascii="Arial" w:hAnsi="Arial" w:cs="Arial"/>
          <w:b/>
          <w:bCs/>
          <w:color w:val="000000" w:themeColor="text1"/>
          <w:sz w:val="20"/>
          <w:szCs w:val="20"/>
        </w:rPr>
      </w:pPr>
    </w:p>
    <w:p w14:paraId="7FDAD9AC" w14:textId="54760130" w:rsidR="00FB0588" w:rsidRPr="009049E0" w:rsidRDefault="00DE7DDA" w:rsidP="00906968">
      <w:pPr>
        <w:jc w:val="both"/>
        <w:rPr>
          <w:rFonts w:ascii="Arial" w:hAnsi="Arial" w:cs="Arial"/>
          <w:b/>
          <w:bCs/>
          <w:color w:val="000000" w:themeColor="text1"/>
          <w:sz w:val="20"/>
          <w:szCs w:val="20"/>
        </w:rPr>
      </w:pPr>
      <w:r w:rsidRPr="009049E0">
        <w:rPr>
          <w:rFonts w:ascii="Arial" w:hAnsi="Arial" w:cs="Arial"/>
          <w:b/>
          <w:bCs/>
          <w:color w:val="000000" w:themeColor="text1"/>
          <w:sz w:val="20"/>
          <w:szCs w:val="20"/>
        </w:rPr>
        <w:t>D</w:t>
      </w:r>
      <w:r w:rsidR="003C1B91" w:rsidRPr="009049E0">
        <w:rPr>
          <w:rFonts w:ascii="Arial" w:hAnsi="Arial" w:cs="Arial"/>
          <w:b/>
          <w:bCs/>
          <w:color w:val="000000" w:themeColor="text1"/>
          <w:sz w:val="20"/>
          <w:szCs w:val="20"/>
        </w:rPr>
        <w:t>esmontando mitos con información veraz y contrastada</w:t>
      </w:r>
    </w:p>
    <w:p w14:paraId="153785DC" w14:textId="0A87B2DE" w:rsidR="00CB7644" w:rsidRPr="009049E0" w:rsidRDefault="008E5B19" w:rsidP="00906968">
      <w:pPr>
        <w:jc w:val="both"/>
        <w:rPr>
          <w:rFonts w:ascii="Arial" w:hAnsi="Arial" w:cs="Arial"/>
          <w:color w:val="000000" w:themeColor="text1"/>
          <w:sz w:val="20"/>
          <w:szCs w:val="20"/>
        </w:rPr>
      </w:pPr>
    </w:p>
    <w:p w14:paraId="2ADBA23F" w14:textId="2A6E6D5E" w:rsidR="00FB0588" w:rsidRPr="009049E0" w:rsidRDefault="00FC7576" w:rsidP="00906968">
      <w:pPr>
        <w:jc w:val="both"/>
        <w:rPr>
          <w:rFonts w:ascii="Arial" w:hAnsi="Arial" w:cs="Arial"/>
          <w:color w:val="000000" w:themeColor="text1"/>
          <w:sz w:val="20"/>
          <w:szCs w:val="20"/>
        </w:rPr>
      </w:pPr>
      <w:r w:rsidRPr="009049E0">
        <w:rPr>
          <w:rFonts w:ascii="Arial" w:hAnsi="Arial" w:cs="Arial"/>
          <w:color w:val="000000" w:themeColor="text1"/>
          <w:sz w:val="20"/>
          <w:szCs w:val="20"/>
        </w:rPr>
        <w:t>‘</w:t>
      </w:r>
      <w:r w:rsidR="00FB0588" w:rsidRPr="009049E0">
        <w:rPr>
          <w:rFonts w:ascii="Arial" w:hAnsi="Arial" w:cs="Arial"/>
          <w:color w:val="000000" w:themeColor="text1"/>
          <w:sz w:val="20"/>
          <w:szCs w:val="20"/>
        </w:rPr>
        <w:t xml:space="preserve">El Método Vázquez </w:t>
      </w:r>
      <w:r w:rsidR="00DA6AFF" w:rsidRPr="009049E0">
        <w:rPr>
          <w:rFonts w:ascii="Arial" w:hAnsi="Arial" w:cs="Arial"/>
          <w:color w:val="000000" w:themeColor="text1"/>
          <w:sz w:val="20"/>
          <w:szCs w:val="20"/>
        </w:rPr>
        <w:t>by</w:t>
      </w:r>
      <w:r w:rsidR="00FB0588" w:rsidRPr="009049E0">
        <w:rPr>
          <w:rFonts w:ascii="Arial" w:hAnsi="Arial" w:cs="Arial"/>
          <w:color w:val="000000" w:themeColor="text1"/>
          <w:sz w:val="20"/>
          <w:szCs w:val="20"/>
        </w:rPr>
        <w:t xml:space="preserve"> Fitbit</w:t>
      </w:r>
      <w:r w:rsidRPr="009049E0">
        <w:rPr>
          <w:rFonts w:ascii="Arial" w:hAnsi="Arial" w:cs="Arial"/>
          <w:color w:val="000000" w:themeColor="text1"/>
          <w:sz w:val="20"/>
          <w:szCs w:val="20"/>
        </w:rPr>
        <w:t>’</w:t>
      </w:r>
      <w:r w:rsidR="00FB0588" w:rsidRPr="009049E0">
        <w:rPr>
          <w:rFonts w:ascii="Arial" w:hAnsi="Arial" w:cs="Arial"/>
          <w:color w:val="000000" w:themeColor="text1"/>
          <w:sz w:val="20"/>
          <w:szCs w:val="20"/>
        </w:rPr>
        <w:t xml:space="preserve"> </w:t>
      </w:r>
      <w:r w:rsidR="00DE7DDA" w:rsidRPr="009049E0">
        <w:rPr>
          <w:rFonts w:ascii="Arial" w:hAnsi="Arial" w:cs="Arial"/>
          <w:color w:val="000000" w:themeColor="text1"/>
          <w:sz w:val="20"/>
          <w:szCs w:val="20"/>
        </w:rPr>
        <w:t xml:space="preserve">abordará cada mes una temática sobre salud con el </w:t>
      </w:r>
      <w:r w:rsidR="00FB0588" w:rsidRPr="009049E0">
        <w:rPr>
          <w:rFonts w:ascii="Arial" w:hAnsi="Arial" w:cs="Arial"/>
          <w:color w:val="000000" w:themeColor="text1"/>
          <w:sz w:val="20"/>
          <w:szCs w:val="20"/>
        </w:rPr>
        <w:t>objetivo</w:t>
      </w:r>
      <w:r w:rsidR="00DE7DDA" w:rsidRPr="009049E0">
        <w:rPr>
          <w:rFonts w:ascii="Arial" w:hAnsi="Arial" w:cs="Arial"/>
          <w:color w:val="000000" w:themeColor="text1"/>
          <w:sz w:val="20"/>
          <w:szCs w:val="20"/>
        </w:rPr>
        <w:t xml:space="preserve"> de</w:t>
      </w:r>
      <w:r w:rsidR="00FB0588" w:rsidRPr="009049E0">
        <w:rPr>
          <w:rFonts w:ascii="Arial" w:hAnsi="Arial" w:cs="Arial"/>
          <w:color w:val="000000" w:themeColor="text1"/>
          <w:sz w:val="20"/>
          <w:szCs w:val="20"/>
        </w:rPr>
        <w:t xml:space="preserve"> combinar la información más relevante y cercana</w:t>
      </w:r>
      <w:r w:rsidR="00DA6AFF" w:rsidRPr="009049E0">
        <w:rPr>
          <w:rFonts w:ascii="Arial" w:hAnsi="Arial" w:cs="Arial"/>
          <w:color w:val="000000" w:themeColor="text1"/>
          <w:sz w:val="20"/>
          <w:szCs w:val="20"/>
        </w:rPr>
        <w:t xml:space="preserve"> </w:t>
      </w:r>
      <w:r w:rsidR="00FB0588" w:rsidRPr="009049E0">
        <w:rPr>
          <w:rFonts w:ascii="Arial" w:hAnsi="Arial" w:cs="Arial"/>
          <w:color w:val="000000" w:themeColor="text1"/>
          <w:sz w:val="20"/>
          <w:szCs w:val="20"/>
        </w:rPr>
        <w:t>con historias de interés para el gran público</w:t>
      </w:r>
      <w:r w:rsidR="00DE7DDA" w:rsidRPr="009049E0">
        <w:rPr>
          <w:rFonts w:ascii="Arial" w:hAnsi="Arial" w:cs="Arial"/>
          <w:color w:val="000000" w:themeColor="text1"/>
          <w:sz w:val="20"/>
          <w:szCs w:val="20"/>
        </w:rPr>
        <w:t>. Para ello, c</w:t>
      </w:r>
      <w:r w:rsidR="00FB0588" w:rsidRPr="009049E0">
        <w:rPr>
          <w:rFonts w:ascii="Arial" w:hAnsi="Arial" w:cs="Arial"/>
          <w:color w:val="000000" w:themeColor="text1"/>
          <w:sz w:val="20"/>
          <w:szCs w:val="20"/>
        </w:rPr>
        <w:t xml:space="preserve">ada programa </w:t>
      </w:r>
      <w:r w:rsidR="00DE7DDA" w:rsidRPr="009049E0">
        <w:rPr>
          <w:rFonts w:ascii="Arial" w:hAnsi="Arial" w:cs="Arial"/>
          <w:color w:val="000000" w:themeColor="text1"/>
          <w:sz w:val="20"/>
          <w:szCs w:val="20"/>
        </w:rPr>
        <w:t>arrancará exponiendo</w:t>
      </w:r>
      <w:r w:rsidR="00FB0588" w:rsidRPr="009049E0">
        <w:rPr>
          <w:rFonts w:ascii="Arial" w:hAnsi="Arial" w:cs="Arial"/>
          <w:color w:val="000000" w:themeColor="text1"/>
          <w:sz w:val="20"/>
          <w:szCs w:val="20"/>
        </w:rPr>
        <w:t xml:space="preserve"> un gran mito o tema de actualidad que Jesús </w:t>
      </w:r>
      <w:r w:rsidR="00EF5CE1" w:rsidRPr="009049E0">
        <w:rPr>
          <w:rFonts w:ascii="Arial" w:hAnsi="Arial" w:cs="Arial"/>
          <w:color w:val="000000" w:themeColor="text1"/>
          <w:sz w:val="20"/>
          <w:szCs w:val="20"/>
        </w:rPr>
        <w:t xml:space="preserve">Vázquez </w:t>
      </w:r>
      <w:r w:rsidR="00FB0588" w:rsidRPr="009049E0">
        <w:rPr>
          <w:rFonts w:ascii="Arial" w:hAnsi="Arial" w:cs="Arial"/>
          <w:color w:val="000000" w:themeColor="text1"/>
          <w:sz w:val="20"/>
          <w:szCs w:val="20"/>
        </w:rPr>
        <w:t>irá desgranando para entender mejor de dónde viene, si tiene parte de verdad o si es solo un bulo.</w:t>
      </w:r>
    </w:p>
    <w:p w14:paraId="286B743D" w14:textId="77777777" w:rsidR="00FB0588" w:rsidRPr="009049E0" w:rsidRDefault="00FB0588" w:rsidP="00906968">
      <w:pPr>
        <w:jc w:val="both"/>
        <w:rPr>
          <w:rFonts w:ascii="Arial" w:hAnsi="Arial" w:cs="Arial"/>
          <w:color w:val="000000" w:themeColor="text1"/>
          <w:sz w:val="20"/>
          <w:szCs w:val="20"/>
        </w:rPr>
      </w:pPr>
    </w:p>
    <w:p w14:paraId="6C4CA51C" w14:textId="4F29E245" w:rsidR="00FB0588" w:rsidRPr="009049E0" w:rsidRDefault="00E5521D" w:rsidP="00906968">
      <w:pPr>
        <w:jc w:val="both"/>
        <w:rPr>
          <w:rFonts w:ascii="Arial" w:hAnsi="Arial" w:cs="Arial"/>
          <w:color w:val="000000" w:themeColor="text1"/>
          <w:sz w:val="20"/>
          <w:szCs w:val="20"/>
        </w:rPr>
      </w:pPr>
      <w:r w:rsidRPr="009049E0">
        <w:rPr>
          <w:rFonts w:ascii="Arial" w:hAnsi="Arial" w:cs="Arial"/>
          <w:color w:val="000000" w:themeColor="text1"/>
          <w:sz w:val="20"/>
          <w:szCs w:val="20"/>
        </w:rPr>
        <w:t>Habrá mitos que son falsos,</w:t>
      </w:r>
      <w:r w:rsidR="00FB0588" w:rsidRPr="009049E0">
        <w:rPr>
          <w:rFonts w:ascii="Arial" w:hAnsi="Arial" w:cs="Arial"/>
          <w:color w:val="000000" w:themeColor="text1"/>
          <w:sz w:val="20"/>
          <w:szCs w:val="20"/>
        </w:rPr>
        <w:t xml:space="preserve"> mitos con base científica y mitos que mucha gente conoce</w:t>
      </w:r>
      <w:r w:rsidR="00EF5CE1" w:rsidRPr="009049E0">
        <w:rPr>
          <w:rFonts w:ascii="Arial" w:hAnsi="Arial" w:cs="Arial"/>
          <w:color w:val="000000" w:themeColor="text1"/>
          <w:sz w:val="20"/>
          <w:szCs w:val="20"/>
        </w:rPr>
        <w:t>,</w:t>
      </w:r>
      <w:r w:rsidR="00FB0588" w:rsidRPr="009049E0">
        <w:rPr>
          <w:rFonts w:ascii="Arial" w:hAnsi="Arial" w:cs="Arial"/>
          <w:color w:val="000000" w:themeColor="text1"/>
          <w:sz w:val="20"/>
          <w:szCs w:val="20"/>
        </w:rPr>
        <w:t xml:space="preserve"> pero que pocos saben cómo poner en práctica</w:t>
      </w:r>
      <w:r w:rsidR="00DE7DDA" w:rsidRPr="009049E0">
        <w:rPr>
          <w:rFonts w:ascii="Arial" w:hAnsi="Arial" w:cs="Arial"/>
          <w:color w:val="000000" w:themeColor="text1"/>
          <w:sz w:val="20"/>
          <w:szCs w:val="20"/>
        </w:rPr>
        <w:t>. El presentador</w:t>
      </w:r>
      <w:r w:rsidR="00FB0588" w:rsidRPr="009049E0">
        <w:rPr>
          <w:rFonts w:ascii="Arial" w:hAnsi="Arial" w:cs="Arial"/>
          <w:color w:val="000000" w:themeColor="text1"/>
          <w:sz w:val="20"/>
          <w:szCs w:val="20"/>
        </w:rPr>
        <w:t xml:space="preserve"> se enfrentará a </w:t>
      </w:r>
      <w:r w:rsidR="00DE7DDA" w:rsidRPr="009049E0">
        <w:rPr>
          <w:rFonts w:ascii="Arial" w:hAnsi="Arial" w:cs="Arial"/>
          <w:color w:val="000000" w:themeColor="text1"/>
          <w:sz w:val="20"/>
          <w:szCs w:val="20"/>
        </w:rPr>
        <w:t>todos ellos</w:t>
      </w:r>
      <w:r w:rsidR="00FB0588" w:rsidRPr="009049E0">
        <w:rPr>
          <w:rFonts w:ascii="Arial" w:hAnsi="Arial" w:cs="Arial"/>
          <w:color w:val="000000" w:themeColor="text1"/>
          <w:sz w:val="20"/>
          <w:szCs w:val="20"/>
        </w:rPr>
        <w:t xml:space="preserve"> aplicándole </w:t>
      </w:r>
      <w:r w:rsidR="00DE7DDA" w:rsidRPr="009049E0">
        <w:rPr>
          <w:rFonts w:ascii="Arial" w:hAnsi="Arial" w:cs="Arial"/>
          <w:color w:val="000000" w:themeColor="text1"/>
          <w:sz w:val="20"/>
          <w:szCs w:val="20"/>
        </w:rPr>
        <w:t>‘</w:t>
      </w:r>
      <w:r w:rsidR="00FB0588" w:rsidRPr="009049E0">
        <w:rPr>
          <w:rFonts w:ascii="Arial" w:hAnsi="Arial" w:cs="Arial"/>
          <w:color w:val="000000" w:themeColor="text1"/>
          <w:sz w:val="20"/>
          <w:szCs w:val="20"/>
        </w:rPr>
        <w:t>El Método</w:t>
      </w:r>
      <w:r w:rsidR="00DE7DDA" w:rsidRPr="009049E0">
        <w:rPr>
          <w:rFonts w:ascii="Arial" w:hAnsi="Arial" w:cs="Arial"/>
          <w:color w:val="000000" w:themeColor="text1"/>
          <w:sz w:val="20"/>
          <w:szCs w:val="20"/>
        </w:rPr>
        <w:t>’ en tres pasos:</w:t>
      </w:r>
    </w:p>
    <w:p w14:paraId="2BFE2A87" w14:textId="77777777" w:rsidR="00844D65" w:rsidRPr="009049E0" w:rsidRDefault="00844D65" w:rsidP="00906968">
      <w:pPr>
        <w:jc w:val="both"/>
        <w:rPr>
          <w:rFonts w:ascii="Arial" w:hAnsi="Arial" w:cs="Arial"/>
          <w:color w:val="000000" w:themeColor="text1"/>
          <w:sz w:val="20"/>
          <w:szCs w:val="20"/>
        </w:rPr>
      </w:pPr>
    </w:p>
    <w:p w14:paraId="60C549CF" w14:textId="7EBFB527" w:rsidR="00844D65" w:rsidRPr="009049E0" w:rsidRDefault="00FB0588" w:rsidP="00663B3C">
      <w:pPr>
        <w:pStyle w:val="Prrafodelista"/>
        <w:numPr>
          <w:ilvl w:val="0"/>
          <w:numId w:val="1"/>
        </w:numPr>
        <w:ind w:left="0" w:firstLine="0"/>
        <w:jc w:val="both"/>
        <w:rPr>
          <w:rFonts w:ascii="Arial" w:hAnsi="Arial" w:cs="Arial"/>
          <w:color w:val="000000" w:themeColor="text1"/>
          <w:sz w:val="20"/>
          <w:szCs w:val="20"/>
        </w:rPr>
      </w:pPr>
      <w:r w:rsidRPr="009049E0">
        <w:rPr>
          <w:rFonts w:ascii="Arial" w:hAnsi="Arial" w:cs="Arial"/>
          <w:color w:val="000000" w:themeColor="text1"/>
          <w:sz w:val="20"/>
          <w:szCs w:val="20"/>
        </w:rPr>
        <w:t xml:space="preserve">La información: Jesús recopilará grandes titulares que han copado los medios referentes al mito que </w:t>
      </w:r>
      <w:r w:rsidR="00DE7DDA" w:rsidRPr="009049E0">
        <w:rPr>
          <w:rFonts w:ascii="Arial" w:hAnsi="Arial" w:cs="Arial"/>
          <w:color w:val="000000" w:themeColor="text1"/>
          <w:sz w:val="20"/>
          <w:szCs w:val="20"/>
        </w:rPr>
        <w:t>aborde</w:t>
      </w:r>
      <w:r w:rsidRPr="009049E0">
        <w:rPr>
          <w:rFonts w:ascii="Arial" w:hAnsi="Arial" w:cs="Arial"/>
          <w:color w:val="000000" w:themeColor="text1"/>
          <w:sz w:val="20"/>
          <w:szCs w:val="20"/>
        </w:rPr>
        <w:t xml:space="preserve">. </w:t>
      </w:r>
      <w:r w:rsidR="00DE7DDA" w:rsidRPr="009049E0">
        <w:rPr>
          <w:rFonts w:ascii="Arial" w:hAnsi="Arial" w:cs="Arial"/>
          <w:color w:val="000000" w:themeColor="text1"/>
          <w:sz w:val="20"/>
          <w:szCs w:val="20"/>
        </w:rPr>
        <w:t xml:space="preserve">Expondrá </w:t>
      </w:r>
      <w:r w:rsidRPr="009049E0">
        <w:rPr>
          <w:rFonts w:ascii="Arial" w:hAnsi="Arial" w:cs="Arial"/>
          <w:color w:val="000000" w:themeColor="text1"/>
          <w:sz w:val="20"/>
          <w:szCs w:val="20"/>
        </w:rPr>
        <w:t xml:space="preserve">qué impacto tiene en </w:t>
      </w:r>
      <w:r w:rsidR="00DE7DDA" w:rsidRPr="009049E0">
        <w:rPr>
          <w:rFonts w:ascii="Arial" w:hAnsi="Arial" w:cs="Arial"/>
          <w:color w:val="000000" w:themeColor="text1"/>
          <w:sz w:val="20"/>
          <w:szCs w:val="20"/>
        </w:rPr>
        <w:t>la s</w:t>
      </w:r>
      <w:r w:rsidRPr="009049E0">
        <w:rPr>
          <w:rFonts w:ascii="Arial" w:hAnsi="Arial" w:cs="Arial"/>
          <w:color w:val="000000" w:themeColor="text1"/>
          <w:sz w:val="20"/>
          <w:szCs w:val="20"/>
        </w:rPr>
        <w:t xml:space="preserve">ociedad </w:t>
      </w:r>
      <w:r w:rsidR="00DE7DDA" w:rsidRPr="009049E0">
        <w:rPr>
          <w:rFonts w:ascii="Arial" w:hAnsi="Arial" w:cs="Arial"/>
          <w:color w:val="000000" w:themeColor="text1"/>
          <w:sz w:val="20"/>
          <w:szCs w:val="20"/>
        </w:rPr>
        <w:t xml:space="preserve">y hablará con </w:t>
      </w:r>
      <w:r w:rsidRPr="009049E0">
        <w:rPr>
          <w:rFonts w:ascii="Arial" w:hAnsi="Arial" w:cs="Arial"/>
          <w:color w:val="000000" w:themeColor="text1"/>
          <w:sz w:val="20"/>
          <w:szCs w:val="20"/>
        </w:rPr>
        <w:t xml:space="preserve">famosos que hayan tomado decisiones </w:t>
      </w:r>
      <w:r w:rsidR="00DE7DDA" w:rsidRPr="009049E0">
        <w:rPr>
          <w:rFonts w:ascii="Arial" w:hAnsi="Arial" w:cs="Arial"/>
          <w:color w:val="000000" w:themeColor="text1"/>
          <w:sz w:val="20"/>
          <w:szCs w:val="20"/>
        </w:rPr>
        <w:t xml:space="preserve">fundadas alrededor de </w:t>
      </w:r>
      <w:r w:rsidRPr="009049E0">
        <w:rPr>
          <w:rFonts w:ascii="Arial" w:hAnsi="Arial" w:cs="Arial"/>
          <w:color w:val="000000" w:themeColor="text1"/>
          <w:sz w:val="20"/>
          <w:szCs w:val="20"/>
        </w:rPr>
        <w:t>esos mitos, moda</w:t>
      </w:r>
      <w:r w:rsidR="00DE7DDA" w:rsidRPr="009049E0">
        <w:rPr>
          <w:rFonts w:ascii="Arial" w:hAnsi="Arial" w:cs="Arial"/>
          <w:color w:val="000000" w:themeColor="text1"/>
          <w:sz w:val="20"/>
          <w:szCs w:val="20"/>
        </w:rPr>
        <w:t>s o</w:t>
      </w:r>
      <w:r w:rsidRPr="009049E0">
        <w:rPr>
          <w:rFonts w:ascii="Arial" w:hAnsi="Arial" w:cs="Arial"/>
          <w:color w:val="000000" w:themeColor="text1"/>
          <w:sz w:val="20"/>
          <w:szCs w:val="20"/>
        </w:rPr>
        <w:t xml:space="preserve"> tendencias</w:t>
      </w:r>
      <w:r w:rsidR="00DE7DDA" w:rsidRPr="009049E0">
        <w:rPr>
          <w:rFonts w:ascii="Arial" w:hAnsi="Arial" w:cs="Arial"/>
          <w:color w:val="000000" w:themeColor="text1"/>
          <w:sz w:val="20"/>
          <w:szCs w:val="20"/>
        </w:rPr>
        <w:t>.</w:t>
      </w:r>
    </w:p>
    <w:p w14:paraId="60A39609" w14:textId="77777777" w:rsidR="00DE7DDA" w:rsidRPr="009049E0" w:rsidRDefault="00DE7DDA" w:rsidP="00906968">
      <w:pPr>
        <w:pStyle w:val="Prrafodelista"/>
        <w:ind w:left="0"/>
        <w:jc w:val="both"/>
        <w:rPr>
          <w:rFonts w:ascii="Arial" w:hAnsi="Arial" w:cs="Arial"/>
          <w:color w:val="000000" w:themeColor="text1"/>
          <w:sz w:val="20"/>
          <w:szCs w:val="20"/>
        </w:rPr>
      </w:pPr>
    </w:p>
    <w:p w14:paraId="61BA8763" w14:textId="702CFDE5" w:rsidR="00FB0588" w:rsidRPr="009049E0" w:rsidRDefault="00FB0588" w:rsidP="00663B3C">
      <w:pPr>
        <w:pStyle w:val="Prrafodelista"/>
        <w:numPr>
          <w:ilvl w:val="0"/>
          <w:numId w:val="1"/>
        </w:numPr>
        <w:ind w:left="0" w:firstLine="0"/>
        <w:jc w:val="both"/>
        <w:rPr>
          <w:rFonts w:ascii="Arial" w:hAnsi="Arial" w:cs="Arial"/>
          <w:color w:val="000000" w:themeColor="text1"/>
          <w:sz w:val="20"/>
          <w:szCs w:val="20"/>
        </w:rPr>
      </w:pPr>
      <w:r w:rsidRPr="009049E0">
        <w:rPr>
          <w:rFonts w:ascii="Arial" w:hAnsi="Arial" w:cs="Arial"/>
          <w:color w:val="000000" w:themeColor="text1"/>
          <w:sz w:val="20"/>
          <w:szCs w:val="20"/>
        </w:rPr>
        <w:t>La experiencia personal</w:t>
      </w:r>
      <w:r w:rsidR="00EF5CE1" w:rsidRPr="009049E0">
        <w:rPr>
          <w:rFonts w:ascii="Arial" w:hAnsi="Arial" w:cs="Arial"/>
          <w:color w:val="000000" w:themeColor="text1"/>
          <w:sz w:val="20"/>
          <w:szCs w:val="20"/>
        </w:rPr>
        <w:t>:</w:t>
      </w:r>
      <w:r w:rsidRPr="009049E0">
        <w:rPr>
          <w:rFonts w:ascii="Arial" w:hAnsi="Arial" w:cs="Arial"/>
          <w:color w:val="000000" w:themeColor="text1"/>
          <w:sz w:val="20"/>
          <w:szCs w:val="20"/>
        </w:rPr>
        <w:t xml:space="preserve"> </w:t>
      </w:r>
      <w:r w:rsidR="00EF5CE1" w:rsidRPr="009049E0">
        <w:rPr>
          <w:rFonts w:ascii="Arial" w:hAnsi="Arial" w:cs="Arial"/>
          <w:color w:val="000000" w:themeColor="text1"/>
          <w:sz w:val="20"/>
          <w:szCs w:val="20"/>
        </w:rPr>
        <w:t>e</w:t>
      </w:r>
      <w:r w:rsidR="00DE7DDA" w:rsidRPr="009049E0">
        <w:rPr>
          <w:rFonts w:ascii="Arial" w:hAnsi="Arial" w:cs="Arial"/>
          <w:color w:val="000000" w:themeColor="text1"/>
          <w:sz w:val="20"/>
          <w:szCs w:val="20"/>
        </w:rPr>
        <w:t>l presentador</w:t>
      </w:r>
      <w:r w:rsidRPr="009049E0">
        <w:rPr>
          <w:rFonts w:ascii="Arial" w:hAnsi="Arial" w:cs="Arial"/>
          <w:color w:val="000000" w:themeColor="text1"/>
          <w:sz w:val="20"/>
          <w:szCs w:val="20"/>
        </w:rPr>
        <w:t xml:space="preserve"> entrevistará a un </w:t>
      </w:r>
      <w:r w:rsidRPr="009049E0">
        <w:rPr>
          <w:rFonts w:ascii="Arial" w:hAnsi="Arial" w:cs="Arial"/>
          <w:i/>
          <w:iCs/>
          <w:color w:val="000000" w:themeColor="text1"/>
          <w:sz w:val="20"/>
          <w:szCs w:val="20"/>
        </w:rPr>
        <w:t>influencer</w:t>
      </w:r>
      <w:r w:rsidRPr="009049E0">
        <w:rPr>
          <w:rFonts w:ascii="Arial" w:hAnsi="Arial" w:cs="Arial"/>
          <w:color w:val="000000" w:themeColor="text1"/>
          <w:sz w:val="20"/>
          <w:szCs w:val="20"/>
        </w:rPr>
        <w:t xml:space="preserve"> que guarda una historia personal relacionada con el mito. </w:t>
      </w:r>
      <w:r w:rsidR="00DE7DDA" w:rsidRPr="009049E0">
        <w:rPr>
          <w:rFonts w:ascii="Arial" w:hAnsi="Arial" w:cs="Arial"/>
          <w:color w:val="000000" w:themeColor="text1"/>
          <w:sz w:val="20"/>
          <w:szCs w:val="20"/>
        </w:rPr>
        <w:t>Con él abordará</w:t>
      </w:r>
      <w:r w:rsidRPr="009049E0">
        <w:rPr>
          <w:rFonts w:ascii="Arial" w:hAnsi="Arial" w:cs="Arial"/>
          <w:color w:val="000000" w:themeColor="text1"/>
          <w:sz w:val="20"/>
          <w:szCs w:val="20"/>
        </w:rPr>
        <w:t>, bajo su punto de vista, si ese mito es un bulo o es real, aportando ese enfoque cercano con una experiencia personal sobre el tema.</w:t>
      </w:r>
    </w:p>
    <w:p w14:paraId="159558E2" w14:textId="77777777" w:rsidR="00844D65" w:rsidRPr="009049E0" w:rsidRDefault="00844D65" w:rsidP="00906968">
      <w:pPr>
        <w:pStyle w:val="Prrafodelista"/>
        <w:ind w:left="0"/>
        <w:rPr>
          <w:rFonts w:ascii="Arial" w:hAnsi="Arial" w:cs="Arial"/>
          <w:color w:val="000000" w:themeColor="text1"/>
          <w:sz w:val="20"/>
          <w:szCs w:val="20"/>
        </w:rPr>
      </w:pPr>
    </w:p>
    <w:p w14:paraId="03A7E311" w14:textId="37152955" w:rsidR="00FB0588" w:rsidRPr="009049E0" w:rsidRDefault="00FB0588" w:rsidP="00663B3C">
      <w:pPr>
        <w:pStyle w:val="Prrafodelista"/>
        <w:numPr>
          <w:ilvl w:val="0"/>
          <w:numId w:val="1"/>
        </w:numPr>
        <w:ind w:left="0" w:firstLine="0"/>
        <w:jc w:val="both"/>
        <w:rPr>
          <w:rFonts w:ascii="Arial" w:hAnsi="Arial" w:cs="Arial"/>
          <w:color w:val="000000" w:themeColor="text1"/>
          <w:sz w:val="20"/>
          <w:szCs w:val="20"/>
        </w:rPr>
      </w:pPr>
      <w:r w:rsidRPr="009049E0">
        <w:rPr>
          <w:rFonts w:ascii="Arial" w:hAnsi="Arial" w:cs="Arial"/>
          <w:color w:val="000000" w:themeColor="text1"/>
          <w:sz w:val="20"/>
          <w:szCs w:val="20"/>
        </w:rPr>
        <w:t xml:space="preserve">La opinión del experto: </w:t>
      </w:r>
      <w:r w:rsidR="00DE7DDA" w:rsidRPr="009049E0">
        <w:rPr>
          <w:rFonts w:ascii="Arial" w:hAnsi="Arial" w:cs="Arial"/>
          <w:color w:val="000000" w:themeColor="text1"/>
          <w:sz w:val="20"/>
          <w:szCs w:val="20"/>
        </w:rPr>
        <w:t>p</w:t>
      </w:r>
      <w:r w:rsidRPr="009049E0">
        <w:rPr>
          <w:rFonts w:ascii="Arial" w:hAnsi="Arial" w:cs="Arial"/>
          <w:color w:val="000000" w:themeColor="text1"/>
          <w:sz w:val="20"/>
          <w:szCs w:val="20"/>
        </w:rPr>
        <w:t xml:space="preserve">ara finalizar, </w:t>
      </w:r>
      <w:r w:rsidR="00DE7DDA" w:rsidRPr="009049E0">
        <w:rPr>
          <w:rFonts w:ascii="Arial" w:hAnsi="Arial" w:cs="Arial"/>
          <w:color w:val="000000" w:themeColor="text1"/>
          <w:sz w:val="20"/>
          <w:szCs w:val="20"/>
        </w:rPr>
        <w:t>el programa buscará</w:t>
      </w:r>
      <w:r w:rsidRPr="009049E0">
        <w:rPr>
          <w:rFonts w:ascii="Arial" w:hAnsi="Arial" w:cs="Arial"/>
          <w:color w:val="000000" w:themeColor="text1"/>
          <w:sz w:val="20"/>
          <w:szCs w:val="20"/>
        </w:rPr>
        <w:t xml:space="preserve"> el rigor científico y la ciencia para destapar ese mito sobre salud. El experto contará qué hay de ciencia en </w:t>
      </w:r>
      <w:r w:rsidR="00DE7DDA" w:rsidRPr="009049E0">
        <w:rPr>
          <w:rFonts w:ascii="Arial" w:hAnsi="Arial" w:cs="Arial"/>
          <w:color w:val="000000" w:themeColor="text1"/>
          <w:sz w:val="20"/>
          <w:szCs w:val="20"/>
        </w:rPr>
        <w:t>todo ello</w:t>
      </w:r>
      <w:r w:rsidRPr="009049E0">
        <w:rPr>
          <w:rFonts w:ascii="Arial" w:hAnsi="Arial" w:cs="Arial"/>
          <w:color w:val="000000" w:themeColor="text1"/>
          <w:sz w:val="20"/>
          <w:szCs w:val="20"/>
        </w:rPr>
        <w:t xml:space="preserve">, aportando </w:t>
      </w:r>
      <w:r w:rsidR="00DE7DDA" w:rsidRPr="009049E0">
        <w:rPr>
          <w:rFonts w:ascii="Arial" w:hAnsi="Arial" w:cs="Arial"/>
          <w:color w:val="000000" w:themeColor="text1"/>
          <w:sz w:val="20"/>
          <w:szCs w:val="20"/>
        </w:rPr>
        <w:t>una visión profesional</w:t>
      </w:r>
      <w:r w:rsidRPr="009049E0">
        <w:rPr>
          <w:rFonts w:ascii="Arial" w:hAnsi="Arial" w:cs="Arial"/>
          <w:color w:val="000000" w:themeColor="text1"/>
          <w:sz w:val="20"/>
          <w:szCs w:val="20"/>
        </w:rPr>
        <w:t xml:space="preserve"> desde un enfoque cercano. Jesús guiará la conversación para localizar algunos consejos relacionados con lo que se esté hablando. Consejos prácticos que acerquen</w:t>
      </w:r>
      <w:r w:rsidR="00DE7DDA" w:rsidRPr="009049E0">
        <w:rPr>
          <w:rFonts w:ascii="Arial" w:hAnsi="Arial" w:cs="Arial"/>
          <w:color w:val="000000" w:themeColor="text1"/>
          <w:sz w:val="20"/>
          <w:szCs w:val="20"/>
        </w:rPr>
        <w:t xml:space="preserve"> a los espectadores</w:t>
      </w:r>
      <w:r w:rsidRPr="009049E0">
        <w:rPr>
          <w:rFonts w:ascii="Arial" w:hAnsi="Arial" w:cs="Arial"/>
          <w:color w:val="000000" w:themeColor="text1"/>
          <w:sz w:val="20"/>
          <w:szCs w:val="20"/>
        </w:rPr>
        <w:t xml:space="preserve"> a Fitbit y sus beneficios de una forma natural y clara.</w:t>
      </w:r>
    </w:p>
    <w:p w14:paraId="53AD3908" w14:textId="5FB74B6F" w:rsidR="00EF6182" w:rsidRPr="009049E0" w:rsidRDefault="00EF6182" w:rsidP="00906968">
      <w:pPr>
        <w:rPr>
          <w:rFonts w:ascii="Arial" w:hAnsi="Arial" w:cs="Arial"/>
          <w:color w:val="000000" w:themeColor="text1"/>
          <w:sz w:val="20"/>
          <w:szCs w:val="20"/>
        </w:rPr>
      </w:pPr>
    </w:p>
    <w:p w14:paraId="15D5DD09" w14:textId="7A87F220" w:rsidR="00EF6182" w:rsidRPr="009049E0" w:rsidRDefault="00CE6E59" w:rsidP="00906968">
      <w:pPr>
        <w:jc w:val="both"/>
        <w:rPr>
          <w:rFonts w:ascii="Arial" w:hAnsi="Arial" w:cs="Arial"/>
          <w:b/>
          <w:bCs/>
          <w:color w:val="000000" w:themeColor="text1"/>
          <w:sz w:val="20"/>
          <w:szCs w:val="20"/>
        </w:rPr>
      </w:pPr>
      <w:r w:rsidRPr="009049E0">
        <w:rPr>
          <w:rFonts w:ascii="Arial" w:hAnsi="Arial" w:cs="Arial"/>
          <w:b/>
          <w:bCs/>
          <w:color w:val="000000" w:themeColor="text1"/>
          <w:sz w:val="20"/>
          <w:szCs w:val="20"/>
        </w:rPr>
        <w:t xml:space="preserve">Carlos Sobera y ‘El enfermero Morfeo’, sanitario e </w:t>
      </w:r>
      <w:r w:rsidRPr="009049E0">
        <w:rPr>
          <w:rFonts w:ascii="Arial" w:hAnsi="Arial" w:cs="Arial"/>
          <w:b/>
          <w:bCs/>
          <w:i/>
          <w:iCs/>
          <w:color w:val="000000" w:themeColor="text1"/>
          <w:sz w:val="20"/>
          <w:szCs w:val="20"/>
        </w:rPr>
        <w:t>influencer</w:t>
      </w:r>
      <w:r w:rsidRPr="009049E0">
        <w:rPr>
          <w:rFonts w:ascii="Arial" w:hAnsi="Arial" w:cs="Arial"/>
          <w:b/>
          <w:bCs/>
          <w:color w:val="000000" w:themeColor="text1"/>
          <w:sz w:val="20"/>
          <w:szCs w:val="20"/>
        </w:rPr>
        <w:t xml:space="preserve"> especialista en trastornos del sueño, </w:t>
      </w:r>
      <w:r w:rsidR="00EF6182" w:rsidRPr="009049E0">
        <w:rPr>
          <w:rFonts w:ascii="Arial" w:hAnsi="Arial" w:cs="Arial"/>
          <w:b/>
          <w:bCs/>
          <w:color w:val="000000" w:themeColor="text1"/>
          <w:sz w:val="20"/>
          <w:szCs w:val="20"/>
        </w:rPr>
        <w:t>en la primera entrega</w:t>
      </w:r>
    </w:p>
    <w:p w14:paraId="6AF71BD9" w14:textId="77777777" w:rsidR="00844D65" w:rsidRPr="00AC1A2B" w:rsidRDefault="00844D65" w:rsidP="00906968">
      <w:pPr>
        <w:jc w:val="both"/>
        <w:rPr>
          <w:rFonts w:ascii="Arial" w:hAnsi="Arial" w:cs="Arial"/>
          <w:sz w:val="20"/>
          <w:szCs w:val="20"/>
        </w:rPr>
      </w:pPr>
    </w:p>
    <w:p w14:paraId="6BBB54E6" w14:textId="3DC6730B" w:rsidR="00CE6E59" w:rsidRPr="00AC1A2B" w:rsidRDefault="00CE6E59" w:rsidP="00906968">
      <w:pPr>
        <w:jc w:val="both"/>
        <w:rPr>
          <w:rFonts w:ascii="Arial" w:hAnsi="Arial" w:cs="Arial"/>
          <w:sz w:val="20"/>
          <w:szCs w:val="20"/>
          <w:shd w:val="clear" w:color="auto" w:fill="FFFFFF"/>
        </w:rPr>
      </w:pPr>
      <w:r w:rsidRPr="00AC1A2B">
        <w:rPr>
          <w:rFonts w:ascii="Arial" w:hAnsi="Arial" w:cs="Arial"/>
          <w:sz w:val="20"/>
          <w:szCs w:val="20"/>
        </w:rPr>
        <w:t xml:space="preserve">Dormir bien, hacerlo a las horas adecuadas y durante un tiempo mínimo son algunas de las variables que influyen en la calidad del sueño y el descanso, tema inaugural que ‘El Método Vázquez by Fitbit’ abordará con el presentador Carlos Sobera y con Àlex Pastor, </w:t>
      </w:r>
      <w:r w:rsidR="00D81B1B" w:rsidRPr="00AC1A2B">
        <w:rPr>
          <w:rStyle w:val="nfasis"/>
          <w:rFonts w:ascii="Arial" w:hAnsi="Arial" w:cs="Arial"/>
          <w:i w:val="0"/>
          <w:iCs w:val="0"/>
          <w:sz w:val="20"/>
          <w:szCs w:val="20"/>
          <w:shd w:val="clear" w:color="auto" w:fill="FFFFFF"/>
        </w:rPr>
        <w:t>e</w:t>
      </w:r>
      <w:r w:rsidRPr="00AC1A2B">
        <w:rPr>
          <w:rStyle w:val="nfasis"/>
          <w:rFonts w:ascii="Arial" w:hAnsi="Arial" w:cs="Arial"/>
          <w:i w:val="0"/>
          <w:iCs w:val="0"/>
          <w:sz w:val="20"/>
          <w:szCs w:val="20"/>
          <w:shd w:val="clear" w:color="auto" w:fill="FFFFFF"/>
        </w:rPr>
        <w:t>nfermero</w:t>
      </w:r>
      <w:r w:rsidRPr="00AC1A2B">
        <w:rPr>
          <w:rFonts w:ascii="Arial" w:hAnsi="Arial" w:cs="Arial"/>
          <w:sz w:val="20"/>
          <w:szCs w:val="20"/>
          <w:shd w:val="clear" w:color="auto" w:fill="FFFFFF"/>
        </w:rPr>
        <w:t> </w:t>
      </w:r>
      <w:r w:rsidR="00206C3E" w:rsidRPr="00AC1A2B">
        <w:rPr>
          <w:rFonts w:ascii="Arial" w:hAnsi="Arial" w:cs="Arial"/>
          <w:sz w:val="20"/>
          <w:szCs w:val="20"/>
          <w:shd w:val="clear" w:color="auto" w:fill="FFFFFF"/>
        </w:rPr>
        <w:t>e</w:t>
      </w:r>
      <w:r w:rsidRPr="00AC1A2B">
        <w:rPr>
          <w:rFonts w:ascii="Arial" w:hAnsi="Arial" w:cs="Arial"/>
          <w:sz w:val="20"/>
          <w:szCs w:val="20"/>
          <w:shd w:val="clear" w:color="auto" w:fill="FFFFFF"/>
        </w:rPr>
        <w:t xml:space="preserve">specialista en Neurofisiología y Trastornos del Sueño que a través de sus redes sociales (@elenfermeromorfeo) divulga </w:t>
      </w:r>
      <w:r w:rsidRPr="00663B3C">
        <w:rPr>
          <w:rFonts w:ascii="Arial" w:hAnsi="Arial" w:cs="Arial"/>
          <w:sz w:val="20"/>
          <w:szCs w:val="20"/>
          <w:shd w:val="clear" w:color="auto" w:fill="FFFFFF"/>
        </w:rPr>
        <w:t>conocimientos y hábitos saludables para alcanzar un descanso óptimo</w:t>
      </w:r>
      <w:r w:rsidRPr="00AC1A2B">
        <w:rPr>
          <w:rFonts w:ascii="Arial" w:hAnsi="Arial" w:cs="Arial"/>
          <w:sz w:val="20"/>
          <w:szCs w:val="20"/>
          <w:shd w:val="clear" w:color="auto" w:fill="FFFFFF"/>
        </w:rPr>
        <w:t>.</w:t>
      </w:r>
    </w:p>
    <w:p w14:paraId="195A40CB" w14:textId="36747208" w:rsidR="00CE6E59" w:rsidRPr="00AC1A2B" w:rsidRDefault="00CE6E59" w:rsidP="00906968">
      <w:pPr>
        <w:jc w:val="both"/>
        <w:rPr>
          <w:rFonts w:ascii="Arial" w:hAnsi="Arial" w:cs="Arial"/>
          <w:sz w:val="20"/>
          <w:szCs w:val="20"/>
          <w:shd w:val="clear" w:color="auto" w:fill="FFFFFF"/>
        </w:rPr>
      </w:pPr>
    </w:p>
    <w:p w14:paraId="57BB4E8A" w14:textId="4377D44C" w:rsidR="00844D65" w:rsidRDefault="00CE6E59" w:rsidP="00906968">
      <w:pPr>
        <w:jc w:val="both"/>
        <w:rPr>
          <w:rFonts w:ascii="Arial" w:hAnsi="Arial" w:cs="Arial"/>
          <w:sz w:val="20"/>
          <w:szCs w:val="20"/>
        </w:rPr>
      </w:pPr>
      <w:r w:rsidRPr="00AC1A2B">
        <w:rPr>
          <w:rFonts w:ascii="Arial" w:hAnsi="Arial" w:cs="Arial"/>
          <w:sz w:val="20"/>
          <w:szCs w:val="20"/>
          <w:shd w:val="clear" w:color="auto" w:fill="FFFFFF"/>
        </w:rPr>
        <w:t>Jesús Vázquez abordará con ambos el mito ‘</w:t>
      </w:r>
      <w:r w:rsidR="00D81B1B" w:rsidRPr="00AC1A2B">
        <w:rPr>
          <w:rFonts w:ascii="Arial" w:hAnsi="Arial" w:cs="Arial"/>
          <w:sz w:val="20"/>
          <w:szCs w:val="20"/>
          <w:shd w:val="clear" w:color="auto" w:fill="FFFFFF"/>
        </w:rPr>
        <w:t>d</w:t>
      </w:r>
      <w:r w:rsidRPr="00AC1A2B">
        <w:rPr>
          <w:rFonts w:ascii="Arial" w:hAnsi="Arial" w:cs="Arial"/>
          <w:sz w:val="20"/>
          <w:szCs w:val="20"/>
          <w:shd w:val="clear" w:color="auto" w:fill="FFFFFF"/>
        </w:rPr>
        <w:t xml:space="preserve">ormir mucho es lo mismo que dormir bien’, desgranando a través de la experiencia personal de Sobera y de la visión profesional del enfermero, que actualmente presta su labor en la </w:t>
      </w:r>
      <w:r w:rsidRPr="00AC1A2B">
        <w:rPr>
          <w:rFonts w:ascii="Arial" w:hAnsi="Arial" w:cs="Arial"/>
          <w:sz w:val="20"/>
          <w:szCs w:val="20"/>
        </w:rPr>
        <w:t xml:space="preserve">Unidad de </w:t>
      </w:r>
      <w:r w:rsidR="00BB057E" w:rsidRPr="00AC1A2B">
        <w:rPr>
          <w:rFonts w:ascii="Arial" w:hAnsi="Arial" w:cs="Arial"/>
          <w:sz w:val="20"/>
          <w:szCs w:val="20"/>
        </w:rPr>
        <w:t>P</w:t>
      </w:r>
      <w:r w:rsidRPr="00AC1A2B">
        <w:rPr>
          <w:rFonts w:ascii="Arial" w:hAnsi="Arial" w:cs="Arial"/>
          <w:sz w:val="20"/>
          <w:szCs w:val="20"/>
        </w:rPr>
        <w:t xml:space="preserve">atología del </w:t>
      </w:r>
      <w:r w:rsidR="00BB057E" w:rsidRPr="00AC1A2B">
        <w:rPr>
          <w:rFonts w:ascii="Arial" w:hAnsi="Arial" w:cs="Arial"/>
          <w:sz w:val="20"/>
          <w:szCs w:val="20"/>
        </w:rPr>
        <w:t>S</w:t>
      </w:r>
      <w:r w:rsidRPr="00AC1A2B">
        <w:rPr>
          <w:rFonts w:ascii="Arial" w:hAnsi="Arial" w:cs="Arial"/>
          <w:sz w:val="20"/>
          <w:szCs w:val="20"/>
        </w:rPr>
        <w:t>ueño del Hospital Universitario General de Cataluña y Hospital Quirón Salud del Vall</w:t>
      </w:r>
      <w:r w:rsidR="00BB057E" w:rsidRPr="00AC1A2B">
        <w:rPr>
          <w:rFonts w:ascii="Arial" w:hAnsi="Arial" w:cs="Arial"/>
          <w:sz w:val="20"/>
          <w:szCs w:val="20"/>
        </w:rPr>
        <w:t>è</w:t>
      </w:r>
      <w:r w:rsidRPr="00AC1A2B">
        <w:rPr>
          <w:rFonts w:ascii="Arial" w:hAnsi="Arial" w:cs="Arial"/>
          <w:sz w:val="20"/>
          <w:szCs w:val="20"/>
        </w:rPr>
        <w:t xml:space="preserve">s, factores determinantes para lograrlo como tener </w:t>
      </w:r>
      <w:r w:rsidR="00FB0588" w:rsidRPr="00AC1A2B">
        <w:rPr>
          <w:rFonts w:ascii="Arial" w:hAnsi="Arial" w:cs="Arial"/>
          <w:sz w:val="20"/>
          <w:szCs w:val="20"/>
        </w:rPr>
        <w:t>unas buenas relaciones familiares</w:t>
      </w:r>
      <w:r w:rsidRPr="00AC1A2B">
        <w:rPr>
          <w:rFonts w:ascii="Arial" w:hAnsi="Arial" w:cs="Arial"/>
          <w:sz w:val="20"/>
          <w:szCs w:val="20"/>
        </w:rPr>
        <w:t>, una vida alejada de malos hábitos o capacidades para vencer al estrés, entre ot</w:t>
      </w:r>
      <w:r w:rsidR="00BB057E" w:rsidRPr="00AC1A2B">
        <w:rPr>
          <w:rFonts w:ascii="Arial" w:hAnsi="Arial" w:cs="Arial"/>
          <w:sz w:val="20"/>
          <w:szCs w:val="20"/>
        </w:rPr>
        <w:t>r</w:t>
      </w:r>
      <w:r w:rsidRPr="00AC1A2B">
        <w:rPr>
          <w:rFonts w:ascii="Arial" w:hAnsi="Arial" w:cs="Arial"/>
          <w:sz w:val="20"/>
          <w:szCs w:val="20"/>
        </w:rPr>
        <w:t>os.</w:t>
      </w:r>
    </w:p>
    <w:p w14:paraId="6A860285" w14:textId="77777777" w:rsidR="009B6783" w:rsidRDefault="009B6783" w:rsidP="00906968">
      <w:pPr>
        <w:jc w:val="both"/>
        <w:rPr>
          <w:rFonts w:ascii="Arial" w:hAnsi="Arial" w:cs="Arial"/>
          <w:sz w:val="20"/>
          <w:szCs w:val="20"/>
        </w:rPr>
      </w:pPr>
    </w:p>
    <w:p w14:paraId="5BE2FC15" w14:textId="48B61578" w:rsidR="009B6783" w:rsidRPr="00596F09" w:rsidRDefault="009B6783" w:rsidP="00906968">
      <w:pPr>
        <w:jc w:val="both"/>
        <w:rPr>
          <w:rFonts w:cstheme="minorHAnsi"/>
          <w:b/>
          <w:sz w:val="20"/>
          <w:szCs w:val="20"/>
        </w:rPr>
      </w:pPr>
      <w:r w:rsidRPr="00596F09">
        <w:rPr>
          <w:rFonts w:cstheme="minorHAnsi"/>
          <w:b/>
          <w:sz w:val="20"/>
          <w:szCs w:val="20"/>
        </w:rPr>
        <w:t xml:space="preserve">CONTACTO DE PRENSA </w:t>
      </w:r>
      <w:r>
        <w:rPr>
          <w:rFonts w:cstheme="minorHAnsi"/>
          <w:b/>
          <w:sz w:val="20"/>
          <w:szCs w:val="20"/>
        </w:rPr>
        <w:t xml:space="preserve">UM STUDIOS / </w:t>
      </w:r>
      <w:r w:rsidRPr="00596F09">
        <w:rPr>
          <w:rFonts w:cstheme="minorHAnsi"/>
          <w:b/>
          <w:sz w:val="20"/>
          <w:szCs w:val="20"/>
        </w:rPr>
        <w:t xml:space="preserve">IPG MEDIABRANDS  </w:t>
      </w:r>
    </w:p>
    <w:p w14:paraId="2DEDA22C" w14:textId="77777777" w:rsidR="009B6783" w:rsidRPr="00596F09" w:rsidRDefault="009B6783" w:rsidP="00906968">
      <w:pPr>
        <w:jc w:val="both"/>
        <w:rPr>
          <w:rFonts w:cstheme="minorHAnsi"/>
          <w:bCs/>
          <w:sz w:val="20"/>
          <w:szCs w:val="20"/>
        </w:rPr>
      </w:pPr>
      <w:r w:rsidRPr="00596F09">
        <w:rPr>
          <w:rFonts w:cstheme="minorHAnsi"/>
          <w:bCs/>
          <w:sz w:val="20"/>
          <w:szCs w:val="20"/>
        </w:rPr>
        <w:t>Elisa Trigo</w:t>
      </w:r>
    </w:p>
    <w:p w14:paraId="10734515" w14:textId="77777777" w:rsidR="009B6783" w:rsidRPr="00596F09" w:rsidRDefault="009B6783" w:rsidP="00906968">
      <w:pPr>
        <w:jc w:val="both"/>
        <w:rPr>
          <w:rFonts w:cstheme="minorHAnsi"/>
          <w:bCs/>
          <w:sz w:val="20"/>
          <w:szCs w:val="20"/>
        </w:rPr>
      </w:pPr>
      <w:r w:rsidRPr="00596F09">
        <w:rPr>
          <w:rFonts w:cstheme="minorHAnsi"/>
          <w:bCs/>
          <w:sz w:val="20"/>
          <w:szCs w:val="20"/>
        </w:rPr>
        <w:t xml:space="preserve">P +34 91 769 20 00  </w:t>
      </w:r>
    </w:p>
    <w:p w14:paraId="312DFAF7" w14:textId="77777777" w:rsidR="009B6783" w:rsidRPr="00596F09" w:rsidRDefault="009B6783" w:rsidP="00906968">
      <w:pPr>
        <w:jc w:val="both"/>
        <w:rPr>
          <w:rFonts w:cstheme="minorHAnsi"/>
          <w:bCs/>
          <w:sz w:val="20"/>
          <w:szCs w:val="20"/>
        </w:rPr>
      </w:pPr>
      <w:r w:rsidRPr="00596F09">
        <w:rPr>
          <w:rFonts w:cstheme="minorHAnsi"/>
          <w:bCs/>
          <w:sz w:val="20"/>
          <w:szCs w:val="20"/>
        </w:rPr>
        <w:t>M +34 666 40 06 43</w:t>
      </w:r>
    </w:p>
    <w:p w14:paraId="4C01A262" w14:textId="77777777" w:rsidR="009B6783" w:rsidRPr="00596F09" w:rsidRDefault="009B6783" w:rsidP="00906968">
      <w:pPr>
        <w:jc w:val="both"/>
        <w:rPr>
          <w:rStyle w:val="Hipervnculo"/>
          <w:rFonts w:cstheme="minorHAnsi"/>
          <w:bCs/>
          <w:sz w:val="20"/>
          <w:szCs w:val="20"/>
        </w:rPr>
      </w:pPr>
      <w:r w:rsidRPr="00596F09">
        <w:rPr>
          <w:rFonts w:cstheme="minorHAnsi"/>
          <w:bCs/>
          <w:sz w:val="20"/>
          <w:szCs w:val="20"/>
        </w:rPr>
        <w:t xml:space="preserve">E </w:t>
      </w:r>
      <w:hyperlink r:id="rId12" w:history="1">
        <w:r w:rsidRPr="00596F09">
          <w:rPr>
            <w:rStyle w:val="Hipervnculo"/>
            <w:rFonts w:cstheme="minorHAnsi"/>
            <w:bCs/>
            <w:sz w:val="20"/>
            <w:szCs w:val="20"/>
          </w:rPr>
          <w:t>Elisa.trigo@mbww.com</w:t>
        </w:r>
      </w:hyperlink>
    </w:p>
    <w:p w14:paraId="175523FB" w14:textId="7DE6E9B5" w:rsidR="009049E0" w:rsidRDefault="009049E0" w:rsidP="00906968">
      <w:pPr>
        <w:jc w:val="both"/>
        <w:rPr>
          <w:rFonts w:ascii="Arial" w:hAnsi="Arial" w:cs="Arial"/>
          <w:sz w:val="20"/>
          <w:szCs w:val="20"/>
        </w:rPr>
      </w:pPr>
    </w:p>
    <w:p w14:paraId="4D810B05" w14:textId="1629B298" w:rsidR="009B6783" w:rsidRPr="00F44C19" w:rsidRDefault="009B6783" w:rsidP="00906968">
      <w:pPr>
        <w:jc w:val="both"/>
        <w:rPr>
          <w:rFonts w:asciiTheme="minorHAnsi" w:hAnsiTheme="minorHAnsi" w:cstheme="minorHAnsi"/>
          <w:b/>
          <w:sz w:val="20"/>
          <w:szCs w:val="20"/>
        </w:rPr>
      </w:pPr>
      <w:r w:rsidRPr="00F44C19">
        <w:rPr>
          <w:rFonts w:asciiTheme="minorHAnsi" w:hAnsiTheme="minorHAnsi" w:cstheme="minorHAnsi"/>
          <w:b/>
          <w:sz w:val="20"/>
          <w:szCs w:val="20"/>
        </w:rPr>
        <w:t>CONTACTO DE PRENSA MEDIASET</w:t>
      </w:r>
      <w:r w:rsidR="00663B3C">
        <w:rPr>
          <w:rFonts w:asciiTheme="minorHAnsi" w:hAnsiTheme="minorHAnsi" w:cstheme="minorHAnsi"/>
          <w:b/>
          <w:sz w:val="20"/>
          <w:szCs w:val="20"/>
        </w:rPr>
        <w:t xml:space="preserve"> ESPAÑA</w:t>
      </w:r>
    </w:p>
    <w:p w14:paraId="5DECB22E" w14:textId="1DD40C10" w:rsidR="00F44C19" w:rsidRPr="00F44C19" w:rsidRDefault="00451BA9" w:rsidP="00906968">
      <w:pPr>
        <w:jc w:val="both"/>
        <w:rPr>
          <w:rFonts w:asciiTheme="minorHAnsi" w:hAnsiTheme="minorHAnsi" w:cstheme="minorHAnsi"/>
          <w:sz w:val="20"/>
          <w:szCs w:val="20"/>
        </w:rPr>
      </w:pPr>
      <w:r>
        <w:rPr>
          <w:rFonts w:asciiTheme="minorHAnsi" w:hAnsiTheme="minorHAnsi" w:cstheme="minorHAnsi"/>
          <w:sz w:val="20"/>
          <w:szCs w:val="20"/>
        </w:rPr>
        <w:t>División</w:t>
      </w:r>
      <w:r w:rsidR="00F44C19" w:rsidRPr="00F44C19">
        <w:rPr>
          <w:rFonts w:asciiTheme="minorHAnsi" w:hAnsiTheme="minorHAnsi" w:cstheme="minorHAnsi"/>
          <w:sz w:val="20"/>
          <w:szCs w:val="20"/>
        </w:rPr>
        <w:t xml:space="preserve"> de Comunicación y RR.EE. Mediaset España</w:t>
      </w:r>
    </w:p>
    <w:p w14:paraId="5C7C7F07" w14:textId="318128A7" w:rsidR="00F44C19" w:rsidRPr="00F44C19" w:rsidRDefault="008E5B19" w:rsidP="00906968">
      <w:pPr>
        <w:jc w:val="both"/>
        <w:rPr>
          <w:rFonts w:asciiTheme="minorHAnsi" w:hAnsiTheme="minorHAnsi" w:cstheme="minorHAnsi"/>
          <w:sz w:val="20"/>
          <w:szCs w:val="20"/>
        </w:rPr>
      </w:pPr>
      <w:hyperlink r:id="rId13" w:history="1">
        <w:r w:rsidR="00F44C19" w:rsidRPr="00ED0492">
          <w:rPr>
            <w:rStyle w:val="Hipervnculo"/>
            <w:rFonts w:asciiTheme="minorHAnsi" w:hAnsiTheme="minorHAnsi" w:cstheme="minorHAnsi"/>
            <w:sz w:val="20"/>
            <w:szCs w:val="20"/>
          </w:rPr>
          <w:t>gabinetedeprensa@mediaset.es</w:t>
        </w:r>
      </w:hyperlink>
      <w:r w:rsidR="00F44C19">
        <w:rPr>
          <w:rFonts w:asciiTheme="minorHAnsi" w:hAnsiTheme="minorHAnsi" w:cstheme="minorHAnsi"/>
          <w:sz w:val="20"/>
          <w:szCs w:val="20"/>
        </w:rPr>
        <w:t xml:space="preserve"> </w:t>
      </w:r>
    </w:p>
    <w:p w14:paraId="1EA0BD64" w14:textId="2F221419" w:rsidR="009B6783" w:rsidRPr="00F44C19" w:rsidRDefault="00F44C19" w:rsidP="00906968">
      <w:pPr>
        <w:jc w:val="both"/>
        <w:rPr>
          <w:rFonts w:asciiTheme="minorHAnsi" w:hAnsiTheme="minorHAnsi" w:cstheme="minorHAnsi"/>
          <w:sz w:val="20"/>
          <w:szCs w:val="20"/>
        </w:rPr>
      </w:pPr>
      <w:r w:rsidRPr="00F44C19">
        <w:rPr>
          <w:rFonts w:asciiTheme="minorHAnsi" w:hAnsiTheme="minorHAnsi" w:cstheme="minorHAnsi"/>
          <w:sz w:val="20"/>
          <w:szCs w:val="20"/>
        </w:rPr>
        <w:t>Tel. 913959258</w:t>
      </w:r>
    </w:p>
    <w:sectPr w:rsidR="009B6783" w:rsidRPr="00F44C19" w:rsidSect="001A2B49">
      <w:footerReference w:type="default" r:id="rId14"/>
      <w:pgSz w:w="11906" w:h="16838"/>
      <w:pgMar w:top="1440" w:right="1416"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B94E" w14:textId="77777777" w:rsidR="009F4AFF" w:rsidRDefault="009F4AFF" w:rsidP="00EF5CE1">
      <w:r>
        <w:separator/>
      </w:r>
    </w:p>
  </w:endnote>
  <w:endnote w:type="continuationSeparator" w:id="0">
    <w:p w14:paraId="04C29BF2" w14:textId="77777777" w:rsidR="009F4AFF" w:rsidRDefault="009F4AFF" w:rsidP="00EF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B3DA" w14:textId="266728BC" w:rsidR="00BB057E" w:rsidRDefault="00E402D4">
    <w:pPr>
      <w:pStyle w:val="Piedepgina"/>
    </w:pPr>
    <w:r>
      <w:rPr>
        <w:noProof/>
        <w:lang w:eastAsia="es-ES"/>
      </w:rPr>
      <w:drawing>
        <wp:anchor distT="0" distB="0" distL="114300" distR="114300" simplePos="0" relativeHeight="251661312" behindDoc="0" locked="0" layoutInCell="1" allowOverlap="1" wp14:anchorId="0CCD6A20" wp14:editId="6D53ABAE">
          <wp:simplePos x="0" y="0"/>
          <wp:positionH relativeFrom="margin">
            <wp:posOffset>-133350</wp:posOffset>
          </wp:positionH>
          <wp:positionV relativeFrom="margin">
            <wp:posOffset>8905875</wp:posOffset>
          </wp:positionV>
          <wp:extent cx="1300480" cy="556260"/>
          <wp:effectExtent l="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 Studios_LND_K.png"/>
                  <pic:cNvPicPr/>
                </pic:nvPicPr>
                <pic:blipFill rotWithShape="1">
                  <a:blip r:embed="rId1">
                    <a:extLst>
                      <a:ext uri="{28A0092B-C50C-407E-A947-70E740481C1C}">
                        <a14:useLocalDpi xmlns:a14="http://schemas.microsoft.com/office/drawing/2010/main" val="0"/>
                      </a:ext>
                    </a:extLst>
                  </a:blip>
                  <a:srcRect b="15632"/>
                  <a:stretch/>
                </pic:blipFill>
                <pic:spPr bwMode="auto">
                  <a:xfrm>
                    <a:off x="0" y="0"/>
                    <a:ext cx="1300480" cy="556260"/>
                  </a:xfrm>
                  <a:prstGeom prst="rect">
                    <a:avLst/>
                  </a:prstGeom>
                  <a:ln>
                    <a:noFill/>
                  </a:ln>
                  <a:extLst>
                    <a:ext uri="{53640926-AAD7-44D8-BBD7-CCE9431645EC}">
                      <a14:shadowObscured xmlns:a14="http://schemas.microsoft.com/office/drawing/2010/main"/>
                    </a:ext>
                  </a:extLst>
                </pic:spPr>
              </pic:pic>
            </a:graphicData>
          </a:graphic>
        </wp:anchor>
      </w:drawing>
    </w:r>
    <w:r w:rsidRPr="00BB057E">
      <w:rPr>
        <w:noProof/>
        <w:lang w:eastAsia="es-ES"/>
      </w:rPr>
      <w:drawing>
        <wp:anchor distT="0" distB="0" distL="114300" distR="114300" simplePos="0" relativeHeight="251659264" behindDoc="0" locked="0" layoutInCell="1" allowOverlap="1" wp14:anchorId="524ECBF2" wp14:editId="108E6257">
          <wp:simplePos x="0" y="0"/>
          <wp:positionH relativeFrom="margin">
            <wp:posOffset>5447665</wp:posOffset>
          </wp:positionH>
          <wp:positionV relativeFrom="page">
            <wp:posOffset>9812655</wp:posOffset>
          </wp:positionV>
          <wp:extent cx="564515" cy="564515"/>
          <wp:effectExtent l="0" t="0" r="6985" b="0"/>
          <wp:wrapSquare wrapText="bothSides"/>
          <wp:docPr id="61" name="Imagen 6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57E">
      <w:rPr>
        <w:noProof/>
        <w:lang w:eastAsia="es-ES"/>
      </w:rPr>
      <w:drawing>
        <wp:anchor distT="0" distB="0" distL="114300" distR="114300" simplePos="0" relativeHeight="251660288" behindDoc="0" locked="0" layoutInCell="1" allowOverlap="1" wp14:anchorId="0A8F614F" wp14:editId="5BCEAC34">
          <wp:simplePos x="0" y="0"/>
          <wp:positionH relativeFrom="page">
            <wp:posOffset>4980305</wp:posOffset>
          </wp:positionH>
          <wp:positionV relativeFrom="page">
            <wp:posOffset>10217150</wp:posOffset>
          </wp:positionV>
          <wp:extent cx="2821940" cy="283210"/>
          <wp:effectExtent l="0" t="0" r="0" b="0"/>
          <wp:wrapSquare wrapText="bothSides"/>
          <wp:docPr id="62" name="Imagen 62" descr="C:\Users\dmadrigal\Desktop\urlsit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122D" w14:textId="77777777" w:rsidR="009F4AFF" w:rsidRDefault="009F4AFF" w:rsidP="00EF5CE1">
      <w:r>
        <w:separator/>
      </w:r>
    </w:p>
  </w:footnote>
  <w:footnote w:type="continuationSeparator" w:id="0">
    <w:p w14:paraId="6DE2FCC7" w14:textId="77777777" w:rsidR="009F4AFF" w:rsidRDefault="009F4AFF" w:rsidP="00EF5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353D4"/>
    <w:multiLevelType w:val="multilevel"/>
    <w:tmpl w:val="46EC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A42BF"/>
    <w:multiLevelType w:val="hybridMultilevel"/>
    <w:tmpl w:val="DA9E9360"/>
    <w:lvl w:ilvl="0" w:tplc="0C0A0011">
      <w:start w:val="1"/>
      <w:numFmt w:val="decimal"/>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2" w15:restartNumberingAfterBreak="0">
    <w:nsid w:val="5A332775"/>
    <w:multiLevelType w:val="hybridMultilevel"/>
    <w:tmpl w:val="6DC6C566"/>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88"/>
    <w:rsid w:val="00087A03"/>
    <w:rsid w:val="00163822"/>
    <w:rsid w:val="00187504"/>
    <w:rsid w:val="001A2884"/>
    <w:rsid w:val="001A2B49"/>
    <w:rsid w:val="00206C3E"/>
    <w:rsid w:val="00220CD9"/>
    <w:rsid w:val="0027263E"/>
    <w:rsid w:val="00297955"/>
    <w:rsid w:val="002B1B3B"/>
    <w:rsid w:val="002D157F"/>
    <w:rsid w:val="002E16EB"/>
    <w:rsid w:val="002F0E07"/>
    <w:rsid w:val="002F58C4"/>
    <w:rsid w:val="0031220F"/>
    <w:rsid w:val="003617FE"/>
    <w:rsid w:val="00362D52"/>
    <w:rsid w:val="00377096"/>
    <w:rsid w:val="003C1B91"/>
    <w:rsid w:val="003E7317"/>
    <w:rsid w:val="00451BA9"/>
    <w:rsid w:val="00486E58"/>
    <w:rsid w:val="004A027C"/>
    <w:rsid w:val="004B27C7"/>
    <w:rsid w:val="004D535A"/>
    <w:rsid w:val="00593ECD"/>
    <w:rsid w:val="005B1309"/>
    <w:rsid w:val="005D6D26"/>
    <w:rsid w:val="005E12B6"/>
    <w:rsid w:val="00617D67"/>
    <w:rsid w:val="00647327"/>
    <w:rsid w:val="00663B3C"/>
    <w:rsid w:val="006C7856"/>
    <w:rsid w:val="006F2B9A"/>
    <w:rsid w:val="00703A4C"/>
    <w:rsid w:val="00786C06"/>
    <w:rsid w:val="00795929"/>
    <w:rsid w:val="007F2D0A"/>
    <w:rsid w:val="00810775"/>
    <w:rsid w:val="00844D65"/>
    <w:rsid w:val="0089603D"/>
    <w:rsid w:val="008A25C3"/>
    <w:rsid w:val="008E5B19"/>
    <w:rsid w:val="009049E0"/>
    <w:rsid w:val="00906968"/>
    <w:rsid w:val="00912643"/>
    <w:rsid w:val="00967E85"/>
    <w:rsid w:val="00972B26"/>
    <w:rsid w:val="009773FD"/>
    <w:rsid w:val="00991C82"/>
    <w:rsid w:val="00995451"/>
    <w:rsid w:val="009A5B04"/>
    <w:rsid w:val="009B1C6F"/>
    <w:rsid w:val="009B6783"/>
    <w:rsid w:val="009E6B13"/>
    <w:rsid w:val="009F4AFF"/>
    <w:rsid w:val="00A20381"/>
    <w:rsid w:val="00A214AB"/>
    <w:rsid w:val="00A41E83"/>
    <w:rsid w:val="00A74B63"/>
    <w:rsid w:val="00A7663F"/>
    <w:rsid w:val="00A7675E"/>
    <w:rsid w:val="00AC1A2B"/>
    <w:rsid w:val="00AD229D"/>
    <w:rsid w:val="00AE43BA"/>
    <w:rsid w:val="00B46861"/>
    <w:rsid w:val="00BB057E"/>
    <w:rsid w:val="00BC6FB6"/>
    <w:rsid w:val="00C21E49"/>
    <w:rsid w:val="00C56F09"/>
    <w:rsid w:val="00CE6E59"/>
    <w:rsid w:val="00D16500"/>
    <w:rsid w:val="00D64E5F"/>
    <w:rsid w:val="00D72566"/>
    <w:rsid w:val="00D81B1B"/>
    <w:rsid w:val="00DA6AFF"/>
    <w:rsid w:val="00DA789E"/>
    <w:rsid w:val="00DD4BA0"/>
    <w:rsid w:val="00DE7DDA"/>
    <w:rsid w:val="00E17329"/>
    <w:rsid w:val="00E33E43"/>
    <w:rsid w:val="00E34F34"/>
    <w:rsid w:val="00E402D4"/>
    <w:rsid w:val="00E5462F"/>
    <w:rsid w:val="00E5521D"/>
    <w:rsid w:val="00E63B36"/>
    <w:rsid w:val="00E667CD"/>
    <w:rsid w:val="00EC4989"/>
    <w:rsid w:val="00EF5CE1"/>
    <w:rsid w:val="00EF6182"/>
    <w:rsid w:val="00F44C19"/>
    <w:rsid w:val="00FA1B21"/>
    <w:rsid w:val="00FB0588"/>
    <w:rsid w:val="00FC7576"/>
    <w:rsid w:val="00FE6EAB"/>
    <w:rsid w:val="00FE6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AFE39"/>
  <w15:chartTrackingRefBased/>
  <w15:docId w15:val="{16CE77DF-67C7-4E00-9C9D-FA162FAC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8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588"/>
    <w:pPr>
      <w:ind w:left="720"/>
      <w:contextualSpacing/>
    </w:pPr>
  </w:style>
  <w:style w:type="character" w:styleId="Hipervnculo">
    <w:name w:val="Hyperlink"/>
    <w:basedOn w:val="Fuentedeprrafopredeter"/>
    <w:uiPriority w:val="99"/>
    <w:unhideWhenUsed/>
    <w:rsid w:val="00297955"/>
    <w:rPr>
      <w:color w:val="0000FF"/>
      <w:u w:val="single"/>
    </w:rPr>
  </w:style>
  <w:style w:type="paragraph" w:customStyle="1" w:styleId="xmsonormal">
    <w:name w:val="x_msonormal"/>
    <w:basedOn w:val="Normal"/>
    <w:rsid w:val="003C1B91"/>
    <w:rPr>
      <w:lang w:eastAsia="es-ES"/>
    </w:rPr>
  </w:style>
  <w:style w:type="character" w:customStyle="1" w:styleId="Mencinsinresolver1">
    <w:name w:val="Mención sin resolver1"/>
    <w:basedOn w:val="Fuentedeprrafopredeter"/>
    <w:uiPriority w:val="99"/>
    <w:semiHidden/>
    <w:unhideWhenUsed/>
    <w:rsid w:val="003C1B91"/>
    <w:rPr>
      <w:color w:val="605E5C"/>
      <w:shd w:val="clear" w:color="auto" w:fill="E1DFDD"/>
    </w:rPr>
  </w:style>
  <w:style w:type="character" w:styleId="nfasis">
    <w:name w:val="Emphasis"/>
    <w:basedOn w:val="Fuentedeprrafopredeter"/>
    <w:uiPriority w:val="20"/>
    <w:qFormat/>
    <w:rsid w:val="00CE6E59"/>
    <w:rPr>
      <w:i/>
      <w:iCs/>
    </w:rPr>
  </w:style>
  <w:style w:type="paragraph" w:styleId="Revisin">
    <w:name w:val="Revision"/>
    <w:hidden/>
    <w:uiPriority w:val="99"/>
    <w:semiHidden/>
    <w:rsid w:val="00163822"/>
    <w:pPr>
      <w:spacing w:after="0" w:line="240" w:lineRule="auto"/>
    </w:pPr>
    <w:rPr>
      <w:rFonts w:ascii="Calibri" w:hAnsi="Calibri" w:cs="Calibri"/>
    </w:rPr>
  </w:style>
  <w:style w:type="paragraph" w:styleId="Textodeglobo">
    <w:name w:val="Balloon Text"/>
    <w:basedOn w:val="Normal"/>
    <w:link w:val="TextodegloboCar"/>
    <w:uiPriority w:val="99"/>
    <w:semiHidden/>
    <w:unhideWhenUsed/>
    <w:rsid w:val="001638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822"/>
    <w:rPr>
      <w:rFonts w:ascii="Segoe UI" w:hAnsi="Segoe UI" w:cs="Segoe UI"/>
      <w:sz w:val="18"/>
      <w:szCs w:val="18"/>
    </w:rPr>
  </w:style>
  <w:style w:type="paragraph" w:styleId="Encabezado">
    <w:name w:val="header"/>
    <w:basedOn w:val="Normal"/>
    <w:link w:val="EncabezadoCar"/>
    <w:uiPriority w:val="99"/>
    <w:unhideWhenUsed/>
    <w:rsid w:val="00EF5CE1"/>
    <w:pPr>
      <w:tabs>
        <w:tab w:val="center" w:pos="4252"/>
        <w:tab w:val="right" w:pos="8504"/>
      </w:tabs>
    </w:pPr>
  </w:style>
  <w:style w:type="character" w:customStyle="1" w:styleId="EncabezadoCar">
    <w:name w:val="Encabezado Car"/>
    <w:basedOn w:val="Fuentedeprrafopredeter"/>
    <w:link w:val="Encabezado"/>
    <w:uiPriority w:val="99"/>
    <w:rsid w:val="00EF5CE1"/>
    <w:rPr>
      <w:rFonts w:ascii="Calibri" w:hAnsi="Calibri" w:cs="Calibri"/>
    </w:rPr>
  </w:style>
  <w:style w:type="paragraph" w:styleId="Piedepgina">
    <w:name w:val="footer"/>
    <w:basedOn w:val="Normal"/>
    <w:link w:val="PiedepginaCar"/>
    <w:uiPriority w:val="99"/>
    <w:unhideWhenUsed/>
    <w:rsid w:val="00EF5CE1"/>
    <w:pPr>
      <w:tabs>
        <w:tab w:val="center" w:pos="4252"/>
        <w:tab w:val="right" w:pos="8504"/>
      </w:tabs>
    </w:pPr>
  </w:style>
  <w:style w:type="character" w:customStyle="1" w:styleId="PiedepginaCar">
    <w:name w:val="Pie de página Car"/>
    <w:basedOn w:val="Fuentedeprrafopredeter"/>
    <w:link w:val="Piedepgina"/>
    <w:uiPriority w:val="99"/>
    <w:rsid w:val="00EF5CE1"/>
    <w:rPr>
      <w:rFonts w:ascii="Calibri" w:hAnsi="Calibri" w:cs="Calibri"/>
    </w:rPr>
  </w:style>
  <w:style w:type="character" w:customStyle="1" w:styleId="Mencinsinresolver2">
    <w:name w:val="Mención sin resolver2"/>
    <w:basedOn w:val="Fuentedeprrafopredeter"/>
    <w:uiPriority w:val="99"/>
    <w:semiHidden/>
    <w:unhideWhenUsed/>
    <w:rsid w:val="00AD229D"/>
    <w:rPr>
      <w:color w:val="605E5C"/>
      <w:shd w:val="clear" w:color="auto" w:fill="E1DFDD"/>
    </w:rPr>
  </w:style>
  <w:style w:type="character" w:styleId="Mencinsinresolver">
    <w:name w:val="Unresolved Mention"/>
    <w:basedOn w:val="Fuentedeprrafopredeter"/>
    <w:uiPriority w:val="99"/>
    <w:semiHidden/>
    <w:unhideWhenUsed/>
    <w:rsid w:val="00F44C19"/>
    <w:rPr>
      <w:color w:val="605E5C"/>
      <w:shd w:val="clear" w:color="auto" w:fill="E1DFDD"/>
    </w:rPr>
  </w:style>
  <w:style w:type="character" w:styleId="Hipervnculovisitado">
    <w:name w:val="FollowedHyperlink"/>
    <w:basedOn w:val="Fuentedeprrafopredeter"/>
    <w:uiPriority w:val="99"/>
    <w:semiHidden/>
    <w:unhideWhenUsed/>
    <w:rsid w:val="00906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9328">
      <w:bodyDiv w:val="1"/>
      <w:marLeft w:val="0"/>
      <w:marRight w:val="0"/>
      <w:marTop w:val="0"/>
      <w:marBottom w:val="0"/>
      <w:divBdr>
        <w:top w:val="none" w:sz="0" w:space="0" w:color="auto"/>
        <w:left w:val="none" w:sz="0" w:space="0" w:color="auto"/>
        <w:bottom w:val="none" w:sz="0" w:space="0" w:color="auto"/>
        <w:right w:val="none" w:sz="0" w:space="0" w:color="auto"/>
      </w:divBdr>
      <w:divsChild>
        <w:div w:id="694110934">
          <w:marLeft w:val="0"/>
          <w:marRight w:val="0"/>
          <w:marTop w:val="0"/>
          <w:marBottom w:val="0"/>
          <w:divBdr>
            <w:top w:val="none" w:sz="0" w:space="0" w:color="auto"/>
            <w:left w:val="none" w:sz="0" w:space="0" w:color="auto"/>
            <w:bottom w:val="none" w:sz="0" w:space="0" w:color="auto"/>
            <w:right w:val="none" w:sz="0" w:space="0" w:color="auto"/>
          </w:divBdr>
        </w:div>
      </w:divsChild>
    </w:div>
    <w:div w:id="313528958">
      <w:bodyDiv w:val="1"/>
      <w:marLeft w:val="0"/>
      <w:marRight w:val="0"/>
      <w:marTop w:val="0"/>
      <w:marBottom w:val="0"/>
      <w:divBdr>
        <w:top w:val="none" w:sz="0" w:space="0" w:color="auto"/>
        <w:left w:val="none" w:sz="0" w:space="0" w:color="auto"/>
        <w:bottom w:val="none" w:sz="0" w:space="0" w:color="auto"/>
        <w:right w:val="none" w:sz="0" w:space="0" w:color="auto"/>
      </w:divBdr>
    </w:div>
    <w:div w:id="924613668">
      <w:bodyDiv w:val="1"/>
      <w:marLeft w:val="0"/>
      <w:marRight w:val="0"/>
      <w:marTop w:val="0"/>
      <w:marBottom w:val="0"/>
      <w:divBdr>
        <w:top w:val="none" w:sz="0" w:space="0" w:color="auto"/>
        <w:left w:val="none" w:sz="0" w:space="0" w:color="auto"/>
        <w:bottom w:val="none" w:sz="0" w:space="0" w:color="auto"/>
        <w:right w:val="none" w:sz="0" w:space="0" w:color="auto"/>
      </w:divBdr>
      <w:divsChild>
        <w:div w:id="907765922">
          <w:marLeft w:val="0"/>
          <w:marRight w:val="0"/>
          <w:marTop w:val="0"/>
          <w:marBottom w:val="0"/>
          <w:divBdr>
            <w:top w:val="none" w:sz="0" w:space="0" w:color="auto"/>
            <w:left w:val="none" w:sz="0" w:space="0" w:color="auto"/>
            <w:bottom w:val="none" w:sz="0" w:space="0" w:color="auto"/>
            <w:right w:val="none" w:sz="0" w:space="0" w:color="auto"/>
          </w:divBdr>
        </w:div>
      </w:divsChild>
    </w:div>
    <w:div w:id="984048938">
      <w:bodyDiv w:val="1"/>
      <w:marLeft w:val="0"/>
      <w:marRight w:val="0"/>
      <w:marTop w:val="0"/>
      <w:marBottom w:val="0"/>
      <w:divBdr>
        <w:top w:val="none" w:sz="0" w:space="0" w:color="auto"/>
        <w:left w:val="none" w:sz="0" w:space="0" w:color="auto"/>
        <w:bottom w:val="none" w:sz="0" w:space="0" w:color="auto"/>
        <w:right w:val="none" w:sz="0" w:space="0" w:color="auto"/>
      </w:divBdr>
    </w:div>
    <w:div w:id="1135947461">
      <w:bodyDiv w:val="1"/>
      <w:marLeft w:val="0"/>
      <w:marRight w:val="0"/>
      <w:marTop w:val="0"/>
      <w:marBottom w:val="0"/>
      <w:divBdr>
        <w:top w:val="none" w:sz="0" w:space="0" w:color="auto"/>
        <w:left w:val="none" w:sz="0" w:space="0" w:color="auto"/>
        <w:bottom w:val="none" w:sz="0" w:space="0" w:color="auto"/>
        <w:right w:val="none" w:sz="0" w:space="0" w:color="auto"/>
      </w:divBdr>
      <w:divsChild>
        <w:div w:id="769542798">
          <w:marLeft w:val="0"/>
          <w:marRight w:val="0"/>
          <w:marTop w:val="0"/>
          <w:marBottom w:val="0"/>
          <w:divBdr>
            <w:top w:val="none" w:sz="0" w:space="0" w:color="auto"/>
            <w:left w:val="none" w:sz="0" w:space="0" w:color="auto"/>
            <w:bottom w:val="none" w:sz="0" w:space="0" w:color="auto"/>
            <w:right w:val="none" w:sz="0" w:space="0" w:color="auto"/>
          </w:divBdr>
        </w:div>
      </w:divsChild>
    </w:div>
    <w:div w:id="1790776085">
      <w:bodyDiv w:val="1"/>
      <w:marLeft w:val="0"/>
      <w:marRight w:val="0"/>
      <w:marTop w:val="0"/>
      <w:marBottom w:val="0"/>
      <w:divBdr>
        <w:top w:val="none" w:sz="0" w:space="0" w:color="auto"/>
        <w:left w:val="none" w:sz="0" w:space="0" w:color="auto"/>
        <w:bottom w:val="none" w:sz="0" w:space="0" w:color="auto"/>
        <w:right w:val="none" w:sz="0" w:space="0" w:color="auto"/>
      </w:divBdr>
    </w:div>
    <w:div w:id="1869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binetedeprensa@mediase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isa.trigo@mbw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cinco.es/conectacontusalu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tmad.es/" TargetMode="External"/><Relationship Id="rId4" Type="http://schemas.openxmlformats.org/officeDocument/2006/relationships/webSettings" Target="webSettings.xml"/><Relationship Id="rId9" Type="http://schemas.openxmlformats.org/officeDocument/2006/relationships/hyperlink" Target="https://www.mtmad.es/el-metodo-vazquez-by-fitb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mediaset.es/comunicacion/"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Ocaña Gonzalez</dc:creator>
  <cp:keywords/>
  <dc:description/>
  <cp:lastModifiedBy>David Alegrete Bernal</cp:lastModifiedBy>
  <cp:revision>11</cp:revision>
  <dcterms:created xsi:type="dcterms:W3CDTF">2021-03-18T17:03:00Z</dcterms:created>
  <dcterms:modified xsi:type="dcterms:W3CDTF">2021-03-23T09:36:00Z</dcterms:modified>
</cp:coreProperties>
</file>