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4C5FB" w14:textId="1B4B9E10" w:rsidR="001B0C36" w:rsidRDefault="001800AB" w:rsidP="00772A30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58F94A91">
            <wp:simplePos x="0" y="0"/>
            <wp:positionH relativeFrom="page">
              <wp:posOffset>4119245</wp:posOffset>
            </wp:positionH>
            <wp:positionV relativeFrom="margin">
              <wp:posOffset>-377825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1118E" w14:textId="5B63B60B" w:rsidR="00D86396" w:rsidRDefault="00D86396" w:rsidP="00772A30">
      <w:pPr>
        <w:spacing w:after="0" w:line="240" w:lineRule="auto"/>
        <w:rPr>
          <w:sz w:val="24"/>
          <w:szCs w:val="24"/>
        </w:rPr>
      </w:pPr>
    </w:p>
    <w:p w14:paraId="1EDF4081" w14:textId="0147A43F" w:rsidR="004A4EF0" w:rsidRDefault="004A4EF0" w:rsidP="00772A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D0F297" w14:textId="100801B2" w:rsidR="001259E8" w:rsidRDefault="00D86396" w:rsidP="00772A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 xml:space="preserve">Madrid, </w:t>
      </w:r>
      <w:r w:rsidR="00F0035C">
        <w:rPr>
          <w:rFonts w:ascii="Arial" w:hAnsi="Arial" w:cs="Arial"/>
          <w:sz w:val="24"/>
          <w:szCs w:val="24"/>
        </w:rPr>
        <w:t>11</w:t>
      </w:r>
      <w:r w:rsidR="00647F85">
        <w:rPr>
          <w:rFonts w:ascii="Arial" w:hAnsi="Arial" w:cs="Arial"/>
          <w:sz w:val="24"/>
          <w:szCs w:val="24"/>
        </w:rPr>
        <w:t xml:space="preserve"> </w:t>
      </w:r>
      <w:r w:rsidR="004A4EF0">
        <w:rPr>
          <w:rFonts w:ascii="Arial" w:hAnsi="Arial" w:cs="Arial"/>
          <w:sz w:val="24"/>
          <w:szCs w:val="24"/>
        </w:rPr>
        <w:t>de marzo</w:t>
      </w:r>
      <w:r w:rsidR="007D5E8E">
        <w:rPr>
          <w:rFonts w:ascii="Arial" w:hAnsi="Arial" w:cs="Arial"/>
          <w:sz w:val="24"/>
          <w:szCs w:val="24"/>
        </w:rPr>
        <w:t xml:space="preserve"> </w:t>
      </w:r>
      <w:r w:rsidR="004E013E">
        <w:rPr>
          <w:rFonts w:ascii="Arial" w:hAnsi="Arial" w:cs="Arial"/>
          <w:sz w:val="24"/>
          <w:szCs w:val="24"/>
        </w:rPr>
        <w:t>de 2021</w:t>
      </w:r>
    </w:p>
    <w:p w14:paraId="130F2984" w14:textId="77777777" w:rsidR="003F5029" w:rsidRDefault="003F5029" w:rsidP="00772A30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2"/>
          <w:szCs w:val="42"/>
        </w:rPr>
      </w:pPr>
    </w:p>
    <w:p w14:paraId="2DADE14D" w14:textId="3B5C5037" w:rsidR="006D1C42" w:rsidRPr="0054243B" w:rsidRDefault="0090105E" w:rsidP="00772A30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2"/>
          <w:szCs w:val="42"/>
        </w:rPr>
      </w:pPr>
      <w:r w:rsidRPr="0054243B">
        <w:rPr>
          <w:rFonts w:ascii="Arial" w:eastAsia="Yu Gothic" w:hAnsi="Arial" w:cs="Arial"/>
          <w:color w:val="002C5F"/>
          <w:sz w:val="42"/>
          <w:szCs w:val="42"/>
        </w:rPr>
        <w:t>Mediaset España</w:t>
      </w:r>
      <w:r w:rsidR="00647F85" w:rsidRPr="0054243B">
        <w:rPr>
          <w:rFonts w:ascii="Arial" w:eastAsia="Yu Gothic" w:hAnsi="Arial" w:cs="Arial"/>
          <w:color w:val="002C5F"/>
          <w:sz w:val="42"/>
          <w:szCs w:val="42"/>
        </w:rPr>
        <w:t xml:space="preserve"> ofrecerá íntegro el </w:t>
      </w:r>
      <w:r w:rsidR="00C13A6F" w:rsidRPr="0054243B">
        <w:rPr>
          <w:rFonts w:ascii="Arial" w:eastAsia="Yu Gothic" w:hAnsi="Arial" w:cs="Arial"/>
          <w:color w:val="002C5F"/>
          <w:sz w:val="42"/>
          <w:szCs w:val="42"/>
        </w:rPr>
        <w:t xml:space="preserve">Campeonato de Europa </w:t>
      </w:r>
      <w:r w:rsidR="00A74839" w:rsidRPr="0054243B">
        <w:rPr>
          <w:rFonts w:ascii="Arial" w:eastAsia="Yu Gothic" w:hAnsi="Arial" w:cs="Arial"/>
          <w:color w:val="002C5F"/>
          <w:sz w:val="42"/>
          <w:szCs w:val="42"/>
        </w:rPr>
        <w:t xml:space="preserve">Sub-21 de la </w:t>
      </w:r>
      <w:r w:rsidR="00C13A6F" w:rsidRPr="0054243B">
        <w:rPr>
          <w:rFonts w:ascii="Arial" w:eastAsia="Yu Gothic" w:hAnsi="Arial" w:cs="Arial"/>
          <w:color w:val="002C5F"/>
          <w:sz w:val="42"/>
          <w:szCs w:val="42"/>
        </w:rPr>
        <w:t xml:space="preserve">UEFA </w:t>
      </w:r>
    </w:p>
    <w:p w14:paraId="338EB98E" w14:textId="77777777" w:rsidR="004B04F0" w:rsidRPr="0054243B" w:rsidRDefault="004B04F0" w:rsidP="00772A30">
      <w:pPr>
        <w:spacing w:after="0" w:line="240" w:lineRule="auto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</w:p>
    <w:p w14:paraId="7FCBFB2A" w14:textId="76C6B09C" w:rsidR="00BC7CA1" w:rsidRPr="0054243B" w:rsidRDefault="00C13A6F" w:rsidP="00772A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4243B">
        <w:rPr>
          <w:rFonts w:ascii="Arial" w:eastAsia="Calibri" w:hAnsi="Arial" w:cs="Arial"/>
          <w:b/>
          <w:sz w:val="24"/>
          <w:szCs w:val="24"/>
        </w:rPr>
        <w:t xml:space="preserve">La última semana de marzo, Cuatro </w:t>
      </w:r>
      <w:r w:rsidR="00C17440" w:rsidRPr="0054243B">
        <w:rPr>
          <w:rFonts w:ascii="Arial" w:eastAsia="Calibri" w:hAnsi="Arial" w:cs="Arial"/>
          <w:b/>
          <w:sz w:val="24"/>
          <w:szCs w:val="24"/>
        </w:rPr>
        <w:t>emitirá</w:t>
      </w:r>
      <w:r w:rsidRPr="0054243B">
        <w:rPr>
          <w:rFonts w:ascii="Arial" w:eastAsia="Calibri" w:hAnsi="Arial" w:cs="Arial"/>
          <w:b/>
          <w:sz w:val="24"/>
          <w:szCs w:val="24"/>
        </w:rPr>
        <w:t xml:space="preserve"> los tres encuentros que jugará España en la fase de grupos contra Eslovenia, Italia y República Checa, </w:t>
      </w:r>
      <w:r w:rsidR="00BC7CA1" w:rsidRPr="0054243B">
        <w:rPr>
          <w:rFonts w:ascii="Arial" w:eastAsia="Calibri" w:hAnsi="Arial" w:cs="Arial"/>
          <w:b/>
          <w:sz w:val="24"/>
          <w:szCs w:val="24"/>
        </w:rPr>
        <w:t>con la cobertura</w:t>
      </w:r>
      <w:r w:rsidRPr="0054243B">
        <w:rPr>
          <w:rFonts w:ascii="Arial" w:eastAsia="Calibri" w:hAnsi="Arial" w:cs="Arial"/>
          <w:b/>
          <w:sz w:val="24"/>
          <w:szCs w:val="24"/>
        </w:rPr>
        <w:t xml:space="preserve"> </w:t>
      </w:r>
      <w:r w:rsidR="00BC7CA1" w:rsidRPr="0054243B">
        <w:rPr>
          <w:rFonts w:ascii="Arial" w:eastAsia="Calibri" w:hAnsi="Arial" w:cs="Arial"/>
          <w:b/>
          <w:sz w:val="24"/>
          <w:szCs w:val="24"/>
        </w:rPr>
        <w:t>d</w:t>
      </w:r>
      <w:r w:rsidRPr="0054243B">
        <w:rPr>
          <w:rFonts w:ascii="Arial" w:eastAsia="Calibri" w:hAnsi="Arial" w:cs="Arial"/>
          <w:b/>
          <w:sz w:val="24"/>
          <w:szCs w:val="24"/>
        </w:rPr>
        <w:t>el equipo de narradores y comentaristas de</w:t>
      </w:r>
      <w:r w:rsidR="00384880" w:rsidRPr="0054243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384880" w:rsidRPr="0054243B">
        <w:rPr>
          <w:rFonts w:ascii="Arial" w:eastAsia="Calibri" w:hAnsi="Arial" w:cs="Arial"/>
          <w:b/>
          <w:sz w:val="24"/>
          <w:szCs w:val="24"/>
        </w:rPr>
        <w:t>Mediaset</w:t>
      </w:r>
      <w:proofErr w:type="spellEnd"/>
      <w:r w:rsidR="00384880" w:rsidRPr="0054243B">
        <w:rPr>
          <w:rFonts w:ascii="Arial" w:eastAsia="Calibri" w:hAnsi="Arial" w:cs="Arial"/>
          <w:b/>
          <w:sz w:val="24"/>
          <w:szCs w:val="24"/>
        </w:rPr>
        <w:t xml:space="preserve"> </w:t>
      </w:r>
      <w:r w:rsidR="00421EC9">
        <w:rPr>
          <w:rFonts w:ascii="Arial" w:eastAsia="Calibri" w:hAnsi="Arial" w:cs="Arial"/>
          <w:b/>
          <w:sz w:val="24"/>
          <w:szCs w:val="24"/>
        </w:rPr>
        <w:t>España</w:t>
      </w:r>
      <w:r w:rsidR="00384880" w:rsidRPr="0054243B">
        <w:rPr>
          <w:rFonts w:ascii="Arial" w:eastAsia="Calibri" w:hAnsi="Arial" w:cs="Arial"/>
          <w:b/>
          <w:sz w:val="24"/>
          <w:szCs w:val="24"/>
        </w:rPr>
        <w:t xml:space="preserve">. </w:t>
      </w:r>
      <w:r w:rsidRPr="0054243B">
        <w:rPr>
          <w:rFonts w:ascii="Arial" w:eastAsia="Calibri" w:hAnsi="Arial" w:cs="Arial"/>
          <w:b/>
          <w:sz w:val="24"/>
          <w:szCs w:val="24"/>
        </w:rPr>
        <w:t xml:space="preserve">El resto de partidos </w:t>
      </w:r>
      <w:r w:rsidR="00BC7CA1" w:rsidRPr="0054243B">
        <w:rPr>
          <w:rFonts w:ascii="Arial" w:eastAsia="Calibri" w:hAnsi="Arial" w:cs="Arial"/>
          <w:b/>
          <w:sz w:val="24"/>
          <w:szCs w:val="24"/>
        </w:rPr>
        <w:t>de</w:t>
      </w:r>
      <w:r w:rsidRPr="0054243B">
        <w:rPr>
          <w:rFonts w:ascii="Arial" w:eastAsia="Calibri" w:hAnsi="Arial" w:cs="Arial"/>
          <w:b/>
          <w:sz w:val="24"/>
          <w:szCs w:val="24"/>
        </w:rPr>
        <w:t xml:space="preserve"> esta fase podrán verse en Mitele</w:t>
      </w:r>
      <w:r w:rsidR="00BC7CA1" w:rsidRPr="0054243B">
        <w:rPr>
          <w:rFonts w:ascii="Arial" w:eastAsia="Calibri" w:hAnsi="Arial" w:cs="Arial"/>
          <w:b/>
          <w:sz w:val="24"/>
          <w:szCs w:val="24"/>
        </w:rPr>
        <w:t>.</w:t>
      </w:r>
      <w:bookmarkStart w:id="0" w:name="_GoBack"/>
      <w:bookmarkEnd w:id="0"/>
    </w:p>
    <w:p w14:paraId="1C91AFD8" w14:textId="77777777" w:rsidR="00BC7CA1" w:rsidRPr="0054243B" w:rsidRDefault="00BC7CA1" w:rsidP="00772A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F7610E8" w14:textId="23400C3F" w:rsidR="00384880" w:rsidRPr="0054243B" w:rsidRDefault="00BC7CA1" w:rsidP="00772A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4243B">
        <w:rPr>
          <w:rFonts w:ascii="Arial" w:eastAsia="Calibri" w:hAnsi="Arial" w:cs="Arial"/>
          <w:b/>
          <w:sz w:val="24"/>
          <w:szCs w:val="24"/>
        </w:rPr>
        <w:t>L</w:t>
      </w:r>
      <w:r w:rsidR="00384880" w:rsidRPr="0054243B">
        <w:rPr>
          <w:rFonts w:ascii="Arial" w:eastAsia="Calibri" w:hAnsi="Arial" w:cs="Arial"/>
          <w:b/>
          <w:sz w:val="24"/>
          <w:szCs w:val="24"/>
        </w:rPr>
        <w:t xml:space="preserve">a fase final </w:t>
      </w:r>
      <w:r w:rsidRPr="0054243B">
        <w:rPr>
          <w:rFonts w:ascii="Arial" w:eastAsia="Calibri" w:hAnsi="Arial" w:cs="Arial"/>
          <w:b/>
          <w:sz w:val="24"/>
          <w:szCs w:val="24"/>
        </w:rPr>
        <w:t xml:space="preserve">del torneo </w:t>
      </w:r>
      <w:r w:rsidR="00384880" w:rsidRPr="0054243B">
        <w:rPr>
          <w:rFonts w:ascii="Arial" w:eastAsia="Calibri" w:hAnsi="Arial" w:cs="Arial"/>
          <w:b/>
          <w:sz w:val="24"/>
          <w:szCs w:val="24"/>
        </w:rPr>
        <w:t>se disputará la primera semana de ju</w:t>
      </w:r>
      <w:r w:rsidR="00F0035C">
        <w:rPr>
          <w:rFonts w:ascii="Arial" w:eastAsia="Calibri" w:hAnsi="Arial" w:cs="Arial"/>
          <w:b/>
          <w:sz w:val="24"/>
          <w:szCs w:val="24"/>
        </w:rPr>
        <w:t>n</w:t>
      </w:r>
      <w:r w:rsidR="00384880" w:rsidRPr="0054243B">
        <w:rPr>
          <w:rFonts w:ascii="Arial" w:eastAsia="Calibri" w:hAnsi="Arial" w:cs="Arial"/>
          <w:b/>
          <w:sz w:val="24"/>
          <w:szCs w:val="24"/>
        </w:rPr>
        <w:t>io</w:t>
      </w:r>
      <w:r w:rsidR="00C17440" w:rsidRPr="0054243B">
        <w:rPr>
          <w:rFonts w:ascii="Arial" w:eastAsia="Calibri" w:hAnsi="Arial" w:cs="Arial"/>
          <w:b/>
          <w:sz w:val="24"/>
          <w:szCs w:val="24"/>
        </w:rPr>
        <w:t xml:space="preserve"> y también será ofrecida completa en Mediaset España.</w:t>
      </w:r>
    </w:p>
    <w:p w14:paraId="1FF5EB03" w14:textId="77777777" w:rsidR="00384880" w:rsidRPr="0054243B" w:rsidRDefault="00384880" w:rsidP="00772A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BAE70D7" w14:textId="5F7E1144" w:rsidR="00C17440" w:rsidRPr="0054243B" w:rsidRDefault="00C17440" w:rsidP="00772A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4243B">
        <w:rPr>
          <w:rFonts w:ascii="Arial" w:eastAsia="Calibri" w:hAnsi="Arial" w:cs="Arial"/>
          <w:b/>
          <w:sz w:val="24"/>
          <w:szCs w:val="24"/>
        </w:rPr>
        <w:t xml:space="preserve">También a finales de marzo, Cuatro emitirá el Francia-Ucrania y el Rumanía-Alemania de </w:t>
      </w:r>
      <w:r w:rsidR="00BC7CA1" w:rsidRPr="0054243B">
        <w:rPr>
          <w:rFonts w:ascii="Arial" w:eastAsia="Calibri" w:hAnsi="Arial" w:cs="Arial"/>
          <w:b/>
          <w:sz w:val="24"/>
          <w:szCs w:val="24"/>
        </w:rPr>
        <w:t xml:space="preserve">la fase de clasificación europea de selecciones absolutas </w:t>
      </w:r>
      <w:r w:rsidRPr="0054243B">
        <w:rPr>
          <w:rFonts w:ascii="Arial" w:eastAsia="Calibri" w:hAnsi="Arial" w:cs="Arial"/>
          <w:b/>
          <w:sz w:val="24"/>
          <w:szCs w:val="24"/>
        </w:rPr>
        <w:t>para el Mundial de 2022</w:t>
      </w:r>
      <w:r w:rsidR="002435FD" w:rsidRPr="0054243B">
        <w:rPr>
          <w:rFonts w:ascii="Arial" w:eastAsia="Calibri" w:hAnsi="Arial" w:cs="Arial"/>
          <w:b/>
          <w:sz w:val="24"/>
          <w:szCs w:val="24"/>
        </w:rPr>
        <w:t>.</w:t>
      </w:r>
    </w:p>
    <w:p w14:paraId="6D8E8BAC" w14:textId="77777777" w:rsidR="00C17440" w:rsidRPr="0054243B" w:rsidRDefault="00C17440" w:rsidP="00772A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37DA746" w14:textId="617D9618" w:rsidR="008170A7" w:rsidRPr="0054243B" w:rsidRDefault="008170A7" w:rsidP="00772A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243B">
        <w:rPr>
          <w:rFonts w:ascii="Arial" w:eastAsia="Times New Roman" w:hAnsi="Arial" w:cs="Arial"/>
          <w:sz w:val="24"/>
          <w:szCs w:val="24"/>
        </w:rPr>
        <w:t xml:space="preserve">¡A por la sexta! Tras proclamarse ganadora del campeonato en cinco ocasiones y jugar una fase de clasificación impecable, la Selección Española comandada por Luis de la Fuente parte como una de las grandes favoritas del </w:t>
      </w:r>
      <w:r w:rsidRPr="0054243B">
        <w:rPr>
          <w:rFonts w:ascii="Arial" w:eastAsia="Times New Roman" w:hAnsi="Arial" w:cs="Arial"/>
          <w:b/>
          <w:bCs/>
          <w:sz w:val="24"/>
          <w:szCs w:val="24"/>
        </w:rPr>
        <w:t>Campeonato de Europa UEFA Sub-21</w:t>
      </w:r>
      <w:r w:rsidRPr="0054243B">
        <w:rPr>
          <w:rFonts w:ascii="Arial" w:eastAsia="Times New Roman" w:hAnsi="Arial" w:cs="Arial"/>
          <w:sz w:val="24"/>
          <w:szCs w:val="24"/>
        </w:rPr>
        <w:t xml:space="preserve"> que se </w:t>
      </w:r>
      <w:r w:rsidR="00C75516" w:rsidRPr="0054243B">
        <w:rPr>
          <w:rFonts w:ascii="Arial" w:eastAsia="Times New Roman" w:hAnsi="Arial" w:cs="Arial"/>
          <w:sz w:val="24"/>
          <w:szCs w:val="24"/>
        </w:rPr>
        <w:t>disputará</w:t>
      </w:r>
      <w:r w:rsidR="00A20F09" w:rsidRPr="0054243B">
        <w:rPr>
          <w:rFonts w:ascii="Arial" w:eastAsia="Times New Roman" w:hAnsi="Arial" w:cs="Arial"/>
          <w:sz w:val="24"/>
          <w:szCs w:val="24"/>
        </w:rPr>
        <w:t xml:space="preserve"> </w:t>
      </w:r>
      <w:r w:rsidRPr="0054243B">
        <w:rPr>
          <w:rFonts w:ascii="Arial" w:eastAsia="Times New Roman" w:hAnsi="Arial" w:cs="Arial"/>
          <w:sz w:val="24"/>
          <w:szCs w:val="24"/>
        </w:rPr>
        <w:t xml:space="preserve">en </w:t>
      </w:r>
      <w:r w:rsidRPr="0054243B">
        <w:rPr>
          <w:rFonts w:ascii="Arial" w:eastAsia="Times New Roman" w:hAnsi="Arial" w:cs="Arial"/>
          <w:b/>
          <w:bCs/>
          <w:sz w:val="24"/>
          <w:szCs w:val="24"/>
        </w:rPr>
        <w:t>Hungría</w:t>
      </w:r>
      <w:r w:rsidRPr="0054243B">
        <w:rPr>
          <w:rFonts w:ascii="Arial" w:eastAsia="Times New Roman" w:hAnsi="Arial" w:cs="Arial"/>
          <w:sz w:val="24"/>
          <w:szCs w:val="24"/>
        </w:rPr>
        <w:t xml:space="preserve"> y </w:t>
      </w:r>
      <w:r w:rsidRPr="0054243B">
        <w:rPr>
          <w:rFonts w:ascii="Arial" w:eastAsia="Times New Roman" w:hAnsi="Arial" w:cs="Arial"/>
          <w:b/>
          <w:bCs/>
          <w:sz w:val="24"/>
          <w:szCs w:val="24"/>
        </w:rPr>
        <w:t>Eslovenia</w:t>
      </w:r>
      <w:r w:rsidRPr="0054243B">
        <w:rPr>
          <w:rFonts w:ascii="Arial" w:eastAsia="Times New Roman" w:hAnsi="Arial" w:cs="Arial"/>
          <w:sz w:val="24"/>
          <w:szCs w:val="24"/>
        </w:rPr>
        <w:t xml:space="preserve"> y que podrá verse </w:t>
      </w:r>
      <w:r w:rsidRPr="0054243B">
        <w:rPr>
          <w:rFonts w:ascii="Arial" w:eastAsia="Times New Roman" w:hAnsi="Arial" w:cs="Arial"/>
          <w:b/>
          <w:bCs/>
          <w:sz w:val="24"/>
          <w:szCs w:val="24"/>
        </w:rPr>
        <w:t>íntegro en Mediaset España</w:t>
      </w:r>
      <w:r w:rsidR="002435FD" w:rsidRPr="0054243B">
        <w:rPr>
          <w:rFonts w:ascii="Arial" w:eastAsia="Times New Roman" w:hAnsi="Arial" w:cs="Arial"/>
          <w:sz w:val="24"/>
          <w:szCs w:val="24"/>
        </w:rPr>
        <w:t>, tras el acuerdo alcanzado con la UEFA para la retransmisión de estos encuentros.</w:t>
      </w:r>
    </w:p>
    <w:p w14:paraId="477E01CE" w14:textId="77777777" w:rsidR="008170A7" w:rsidRPr="0054243B" w:rsidRDefault="008170A7" w:rsidP="00772A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D323040" w14:textId="1144D3AF" w:rsidR="00A20F09" w:rsidRPr="0054243B" w:rsidRDefault="008170A7" w:rsidP="00A20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243B">
        <w:rPr>
          <w:rFonts w:ascii="Arial" w:eastAsia="Times New Roman" w:hAnsi="Arial" w:cs="Arial"/>
          <w:sz w:val="24"/>
          <w:szCs w:val="24"/>
        </w:rPr>
        <w:t xml:space="preserve">Por primera vez, </w:t>
      </w:r>
      <w:r w:rsidRPr="0054243B">
        <w:rPr>
          <w:rFonts w:ascii="Arial" w:eastAsia="Times New Roman" w:hAnsi="Arial" w:cs="Arial"/>
          <w:b/>
          <w:bCs/>
          <w:sz w:val="24"/>
          <w:szCs w:val="24"/>
        </w:rPr>
        <w:t>serán 16 las selecciones</w:t>
      </w:r>
      <w:r w:rsidRPr="0054243B">
        <w:rPr>
          <w:rFonts w:ascii="Arial" w:eastAsia="Times New Roman" w:hAnsi="Arial" w:cs="Arial"/>
          <w:sz w:val="24"/>
          <w:szCs w:val="24"/>
        </w:rPr>
        <w:t xml:space="preserve"> </w:t>
      </w:r>
      <w:r w:rsidR="003E7C8E" w:rsidRPr="0054243B">
        <w:rPr>
          <w:rFonts w:ascii="Arial" w:eastAsia="Times New Roman" w:hAnsi="Arial" w:cs="Arial"/>
          <w:sz w:val="24"/>
          <w:szCs w:val="24"/>
        </w:rPr>
        <w:t xml:space="preserve">-divididas en cuatro grupos- </w:t>
      </w:r>
      <w:r w:rsidRPr="0054243B">
        <w:rPr>
          <w:rFonts w:ascii="Arial" w:eastAsia="Times New Roman" w:hAnsi="Arial" w:cs="Arial"/>
          <w:sz w:val="24"/>
          <w:szCs w:val="24"/>
        </w:rPr>
        <w:t xml:space="preserve">que </w:t>
      </w:r>
      <w:r w:rsidR="003E7C8E" w:rsidRPr="0054243B">
        <w:rPr>
          <w:rFonts w:ascii="Arial" w:eastAsia="Times New Roman" w:hAnsi="Arial" w:cs="Arial"/>
          <w:sz w:val="24"/>
          <w:szCs w:val="24"/>
        </w:rPr>
        <w:t>participan</w:t>
      </w:r>
      <w:r w:rsidR="00A20F09" w:rsidRPr="0054243B">
        <w:rPr>
          <w:rFonts w:ascii="Arial" w:eastAsia="Times New Roman" w:hAnsi="Arial" w:cs="Arial"/>
          <w:sz w:val="24"/>
          <w:szCs w:val="24"/>
        </w:rPr>
        <w:t xml:space="preserve"> </w:t>
      </w:r>
      <w:r w:rsidR="003E7C8E" w:rsidRPr="0054243B">
        <w:rPr>
          <w:rFonts w:ascii="Arial" w:eastAsia="Times New Roman" w:hAnsi="Arial" w:cs="Arial"/>
          <w:sz w:val="24"/>
          <w:szCs w:val="24"/>
        </w:rPr>
        <w:t xml:space="preserve">en el </w:t>
      </w:r>
      <w:r w:rsidR="00A20F09" w:rsidRPr="0054243B">
        <w:rPr>
          <w:rFonts w:ascii="Arial" w:eastAsia="Times New Roman" w:hAnsi="Arial" w:cs="Arial"/>
          <w:sz w:val="24"/>
          <w:szCs w:val="24"/>
        </w:rPr>
        <w:t>campeonato</w:t>
      </w:r>
      <w:r w:rsidR="003E7C8E" w:rsidRPr="0054243B">
        <w:rPr>
          <w:rFonts w:ascii="Arial" w:eastAsia="Times New Roman" w:hAnsi="Arial" w:cs="Arial"/>
          <w:sz w:val="24"/>
          <w:szCs w:val="24"/>
        </w:rPr>
        <w:t>,</w:t>
      </w:r>
      <w:r w:rsidR="00A20F09" w:rsidRPr="0054243B">
        <w:rPr>
          <w:rFonts w:ascii="Arial" w:eastAsia="Times New Roman" w:hAnsi="Arial" w:cs="Arial"/>
          <w:sz w:val="24"/>
          <w:szCs w:val="24"/>
        </w:rPr>
        <w:t xml:space="preserve"> </w:t>
      </w:r>
      <w:r w:rsidR="003E7C8E" w:rsidRPr="0054243B">
        <w:rPr>
          <w:rFonts w:ascii="Arial" w:eastAsia="Times New Roman" w:hAnsi="Arial" w:cs="Arial"/>
          <w:sz w:val="24"/>
          <w:szCs w:val="24"/>
        </w:rPr>
        <w:t xml:space="preserve">que </w:t>
      </w:r>
      <w:r w:rsidR="00A20F09" w:rsidRPr="0054243B">
        <w:rPr>
          <w:rFonts w:ascii="Arial" w:eastAsia="Times New Roman" w:hAnsi="Arial" w:cs="Arial"/>
          <w:sz w:val="24"/>
          <w:szCs w:val="24"/>
        </w:rPr>
        <w:t xml:space="preserve">también </w:t>
      </w:r>
      <w:r w:rsidR="003E7C8E" w:rsidRPr="0054243B">
        <w:rPr>
          <w:rFonts w:ascii="Arial" w:eastAsia="Times New Roman" w:hAnsi="Arial" w:cs="Arial"/>
          <w:b/>
          <w:bCs/>
          <w:sz w:val="24"/>
          <w:szCs w:val="24"/>
        </w:rPr>
        <w:t xml:space="preserve">será </w:t>
      </w:r>
      <w:r w:rsidR="00A20F09" w:rsidRPr="0054243B">
        <w:rPr>
          <w:rFonts w:ascii="Arial" w:eastAsia="Times New Roman" w:hAnsi="Arial" w:cs="Arial"/>
          <w:b/>
          <w:bCs/>
          <w:sz w:val="24"/>
          <w:szCs w:val="24"/>
        </w:rPr>
        <w:t>singular por su formato y calendario</w:t>
      </w:r>
      <w:r w:rsidR="003E7C8E" w:rsidRPr="0054243B">
        <w:rPr>
          <w:rFonts w:ascii="Arial" w:eastAsia="Times New Roman" w:hAnsi="Arial" w:cs="Arial"/>
          <w:sz w:val="24"/>
          <w:szCs w:val="24"/>
        </w:rPr>
        <w:t xml:space="preserve"> al disputarse separadas </w:t>
      </w:r>
      <w:r w:rsidR="00A20F09" w:rsidRPr="0054243B">
        <w:rPr>
          <w:rFonts w:ascii="Arial" w:eastAsia="Times New Roman" w:hAnsi="Arial" w:cs="Arial"/>
          <w:sz w:val="24"/>
          <w:szCs w:val="24"/>
        </w:rPr>
        <w:t>la fase de grupos y la</w:t>
      </w:r>
      <w:r w:rsidR="00C75516" w:rsidRPr="0054243B">
        <w:rPr>
          <w:rFonts w:ascii="Arial" w:eastAsia="Times New Roman" w:hAnsi="Arial" w:cs="Arial"/>
          <w:sz w:val="24"/>
          <w:szCs w:val="24"/>
        </w:rPr>
        <w:t>s</w:t>
      </w:r>
      <w:r w:rsidR="00A20F09" w:rsidRPr="0054243B">
        <w:rPr>
          <w:rFonts w:ascii="Arial" w:eastAsia="Times New Roman" w:hAnsi="Arial" w:cs="Arial"/>
          <w:sz w:val="24"/>
          <w:szCs w:val="24"/>
        </w:rPr>
        <w:t xml:space="preserve"> eliminatoria</w:t>
      </w:r>
      <w:r w:rsidR="00C75516" w:rsidRPr="0054243B">
        <w:rPr>
          <w:rFonts w:ascii="Arial" w:eastAsia="Times New Roman" w:hAnsi="Arial" w:cs="Arial"/>
          <w:sz w:val="24"/>
          <w:szCs w:val="24"/>
        </w:rPr>
        <w:t>s</w:t>
      </w:r>
      <w:r w:rsidR="008509B8" w:rsidRPr="0054243B">
        <w:rPr>
          <w:rFonts w:ascii="Arial" w:eastAsia="Times New Roman" w:hAnsi="Arial" w:cs="Arial"/>
          <w:sz w:val="24"/>
          <w:szCs w:val="24"/>
        </w:rPr>
        <w:t>: l</w:t>
      </w:r>
      <w:r w:rsidR="00A20F09" w:rsidRPr="0054243B">
        <w:rPr>
          <w:rFonts w:ascii="Arial" w:eastAsia="Times New Roman" w:hAnsi="Arial" w:cs="Arial"/>
          <w:sz w:val="24"/>
          <w:szCs w:val="24"/>
        </w:rPr>
        <w:t xml:space="preserve">a </w:t>
      </w:r>
      <w:r w:rsidR="00A20F09" w:rsidRPr="0054243B">
        <w:rPr>
          <w:rFonts w:ascii="Arial" w:eastAsia="Times New Roman" w:hAnsi="Arial" w:cs="Arial"/>
          <w:b/>
          <w:bCs/>
          <w:sz w:val="24"/>
          <w:szCs w:val="24"/>
        </w:rPr>
        <w:t>fase de grupos</w:t>
      </w:r>
      <w:r w:rsidR="00A20F09" w:rsidRPr="0054243B">
        <w:rPr>
          <w:rFonts w:ascii="Arial" w:eastAsia="Times New Roman" w:hAnsi="Arial" w:cs="Arial"/>
          <w:sz w:val="24"/>
          <w:szCs w:val="24"/>
        </w:rPr>
        <w:t xml:space="preserve"> </w:t>
      </w:r>
      <w:r w:rsidR="008509B8" w:rsidRPr="0054243B">
        <w:rPr>
          <w:rFonts w:ascii="Arial" w:eastAsia="Times New Roman" w:hAnsi="Arial" w:cs="Arial"/>
          <w:sz w:val="24"/>
          <w:szCs w:val="24"/>
        </w:rPr>
        <w:t xml:space="preserve">tendrá lugar </w:t>
      </w:r>
      <w:r w:rsidR="00A20F09" w:rsidRPr="0054243B">
        <w:rPr>
          <w:rFonts w:ascii="Arial" w:eastAsia="Times New Roman" w:hAnsi="Arial" w:cs="Arial"/>
          <w:b/>
          <w:bCs/>
          <w:sz w:val="24"/>
          <w:szCs w:val="24"/>
        </w:rPr>
        <w:t>del 24 al 31 de marzo</w:t>
      </w:r>
      <w:r w:rsidR="00A20F09" w:rsidRPr="0054243B">
        <w:rPr>
          <w:rFonts w:ascii="Arial" w:eastAsia="Times New Roman" w:hAnsi="Arial" w:cs="Arial"/>
          <w:sz w:val="24"/>
          <w:szCs w:val="24"/>
        </w:rPr>
        <w:t xml:space="preserve"> </w:t>
      </w:r>
      <w:r w:rsidR="008509B8" w:rsidRPr="0054243B">
        <w:rPr>
          <w:rFonts w:ascii="Arial" w:eastAsia="Times New Roman" w:hAnsi="Arial" w:cs="Arial"/>
          <w:sz w:val="24"/>
          <w:szCs w:val="24"/>
        </w:rPr>
        <w:t xml:space="preserve">y </w:t>
      </w:r>
      <w:r w:rsidR="00A20F09" w:rsidRPr="0054243B">
        <w:rPr>
          <w:rFonts w:ascii="Arial" w:eastAsia="Times New Roman" w:hAnsi="Arial" w:cs="Arial"/>
          <w:sz w:val="24"/>
          <w:szCs w:val="24"/>
        </w:rPr>
        <w:t xml:space="preserve">la </w:t>
      </w:r>
      <w:r w:rsidR="00A20F09" w:rsidRPr="0054243B">
        <w:rPr>
          <w:rFonts w:ascii="Arial" w:eastAsia="Times New Roman" w:hAnsi="Arial" w:cs="Arial"/>
          <w:b/>
          <w:bCs/>
          <w:sz w:val="24"/>
          <w:szCs w:val="24"/>
        </w:rPr>
        <w:t>fase fina</w:t>
      </w:r>
      <w:r w:rsidR="008509B8" w:rsidRPr="0054243B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="008509B8" w:rsidRPr="0054243B">
        <w:rPr>
          <w:rFonts w:ascii="Arial" w:eastAsia="Times New Roman" w:hAnsi="Arial" w:cs="Arial"/>
          <w:sz w:val="24"/>
          <w:szCs w:val="24"/>
        </w:rPr>
        <w:t xml:space="preserve">, que jugarán los </w:t>
      </w:r>
      <w:r w:rsidR="0054243B" w:rsidRPr="0054243B">
        <w:rPr>
          <w:rFonts w:ascii="Arial" w:eastAsia="Times New Roman" w:hAnsi="Arial" w:cs="Arial"/>
          <w:sz w:val="24"/>
          <w:szCs w:val="24"/>
        </w:rPr>
        <w:t>dos primeros de cada grupo</w:t>
      </w:r>
      <w:r w:rsidR="008509B8" w:rsidRPr="0054243B">
        <w:rPr>
          <w:rFonts w:ascii="Arial" w:eastAsia="Times New Roman" w:hAnsi="Arial" w:cs="Arial"/>
          <w:sz w:val="24"/>
          <w:szCs w:val="24"/>
        </w:rPr>
        <w:t xml:space="preserve">, se celebrará </w:t>
      </w:r>
      <w:r w:rsidR="00A20F09" w:rsidRPr="0054243B">
        <w:rPr>
          <w:rFonts w:ascii="Arial" w:eastAsia="Times New Roman" w:hAnsi="Arial" w:cs="Arial"/>
          <w:b/>
          <w:bCs/>
          <w:sz w:val="24"/>
          <w:szCs w:val="24"/>
        </w:rPr>
        <w:t>del 31 de mayo al 6 de junio</w:t>
      </w:r>
      <w:r w:rsidR="008509B8" w:rsidRPr="0054243B">
        <w:rPr>
          <w:rFonts w:ascii="Arial" w:eastAsia="Times New Roman" w:hAnsi="Arial" w:cs="Arial"/>
          <w:sz w:val="24"/>
          <w:szCs w:val="24"/>
        </w:rPr>
        <w:t>.</w:t>
      </w:r>
    </w:p>
    <w:p w14:paraId="7971C510" w14:textId="69EBC9A2" w:rsidR="00A20F09" w:rsidRPr="0054243B" w:rsidRDefault="00A20F09" w:rsidP="00A20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168C58D" w14:textId="7E6EDB9B" w:rsidR="00627BC5" w:rsidRPr="0054243B" w:rsidRDefault="00627BC5" w:rsidP="002435F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243B">
        <w:rPr>
          <w:rFonts w:ascii="Arial" w:eastAsia="Times New Roman" w:hAnsi="Arial" w:cs="Arial"/>
          <w:b/>
          <w:bCs/>
          <w:sz w:val="24"/>
          <w:szCs w:val="24"/>
        </w:rPr>
        <w:t xml:space="preserve">Grupo A: </w:t>
      </w:r>
      <w:r w:rsidRPr="0054243B">
        <w:rPr>
          <w:rFonts w:ascii="Arial" w:eastAsia="Times New Roman" w:hAnsi="Arial" w:cs="Arial"/>
          <w:sz w:val="24"/>
          <w:szCs w:val="24"/>
        </w:rPr>
        <w:t>Hungría (anfitriona), Alemania, Rumanía y Holanda.</w:t>
      </w:r>
    </w:p>
    <w:p w14:paraId="45B1F261" w14:textId="250473FC" w:rsidR="00627BC5" w:rsidRPr="0054243B" w:rsidRDefault="00627BC5" w:rsidP="002435F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243B">
        <w:rPr>
          <w:rFonts w:ascii="Arial" w:eastAsia="Times New Roman" w:hAnsi="Arial" w:cs="Arial"/>
          <w:b/>
          <w:bCs/>
          <w:sz w:val="24"/>
          <w:szCs w:val="24"/>
        </w:rPr>
        <w:t xml:space="preserve">Grupo B: </w:t>
      </w:r>
      <w:r w:rsidRPr="0054243B">
        <w:rPr>
          <w:rFonts w:ascii="Arial" w:eastAsia="Times New Roman" w:hAnsi="Arial" w:cs="Arial"/>
          <w:sz w:val="24"/>
          <w:szCs w:val="24"/>
        </w:rPr>
        <w:t>Eslovenia (anfitriona), España, República Checa e Italia.</w:t>
      </w:r>
    </w:p>
    <w:p w14:paraId="6138A0DC" w14:textId="36E262F7" w:rsidR="00627BC5" w:rsidRPr="0054243B" w:rsidRDefault="00627BC5" w:rsidP="002435F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243B">
        <w:rPr>
          <w:rFonts w:ascii="Arial" w:eastAsia="Times New Roman" w:hAnsi="Arial" w:cs="Arial"/>
          <w:b/>
          <w:bCs/>
          <w:sz w:val="24"/>
          <w:szCs w:val="24"/>
        </w:rPr>
        <w:t xml:space="preserve">Grupo C: </w:t>
      </w:r>
      <w:r w:rsidRPr="0054243B">
        <w:rPr>
          <w:rFonts w:ascii="Arial" w:eastAsia="Times New Roman" w:hAnsi="Arial" w:cs="Arial"/>
          <w:sz w:val="24"/>
          <w:szCs w:val="24"/>
        </w:rPr>
        <w:t>Rusia, Islandia, Francia y Dinamarca.</w:t>
      </w:r>
    </w:p>
    <w:p w14:paraId="36A5BA35" w14:textId="5E02C986" w:rsidR="00627BC5" w:rsidRPr="0054243B" w:rsidRDefault="00627BC5" w:rsidP="002435F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243B">
        <w:rPr>
          <w:rFonts w:ascii="Arial" w:eastAsia="Times New Roman" w:hAnsi="Arial" w:cs="Arial"/>
          <w:b/>
          <w:bCs/>
          <w:sz w:val="24"/>
          <w:szCs w:val="24"/>
        </w:rPr>
        <w:t xml:space="preserve">Grupo D: </w:t>
      </w:r>
      <w:r w:rsidRPr="0054243B">
        <w:rPr>
          <w:rFonts w:ascii="Arial" w:eastAsia="Times New Roman" w:hAnsi="Arial" w:cs="Arial"/>
          <w:sz w:val="24"/>
          <w:szCs w:val="24"/>
        </w:rPr>
        <w:t>Portugal, Croacia, Inglaterra y Suiza</w:t>
      </w:r>
      <w:r w:rsidR="00BF22C3" w:rsidRPr="0054243B">
        <w:rPr>
          <w:rFonts w:ascii="Arial" w:eastAsia="Times New Roman" w:hAnsi="Arial" w:cs="Arial"/>
          <w:sz w:val="24"/>
          <w:szCs w:val="24"/>
        </w:rPr>
        <w:t>.</w:t>
      </w:r>
    </w:p>
    <w:p w14:paraId="6BD88315" w14:textId="77777777" w:rsidR="00627BC5" w:rsidRPr="0054243B" w:rsidRDefault="00627BC5" w:rsidP="00A20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7E4FAA2" w14:textId="102689C8" w:rsidR="003E7C8E" w:rsidRPr="0054243B" w:rsidRDefault="003E7C8E" w:rsidP="00772A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243B">
        <w:rPr>
          <w:rFonts w:ascii="Arial" w:eastAsia="Times New Roman" w:hAnsi="Arial" w:cs="Arial"/>
          <w:sz w:val="24"/>
          <w:szCs w:val="24"/>
        </w:rPr>
        <w:t xml:space="preserve">Los </w:t>
      </w:r>
      <w:r w:rsidRPr="0054243B">
        <w:rPr>
          <w:rFonts w:ascii="Arial" w:eastAsia="Times New Roman" w:hAnsi="Arial" w:cs="Arial"/>
          <w:b/>
          <w:bCs/>
          <w:sz w:val="24"/>
          <w:szCs w:val="24"/>
        </w:rPr>
        <w:t>choques de España</w:t>
      </w:r>
      <w:r w:rsidRPr="0054243B">
        <w:rPr>
          <w:rFonts w:ascii="Arial" w:eastAsia="Times New Roman" w:hAnsi="Arial" w:cs="Arial"/>
          <w:sz w:val="24"/>
          <w:szCs w:val="24"/>
        </w:rPr>
        <w:t xml:space="preserve"> con sus rivales del Grupo B en la primera fase </w:t>
      </w:r>
      <w:r w:rsidRPr="0054243B">
        <w:rPr>
          <w:rFonts w:ascii="Arial" w:eastAsia="Times New Roman" w:hAnsi="Arial" w:cs="Arial"/>
          <w:b/>
          <w:bCs/>
          <w:sz w:val="24"/>
          <w:szCs w:val="24"/>
        </w:rPr>
        <w:t>los retransmitirá Cuatro</w:t>
      </w:r>
      <w:r w:rsidRPr="0054243B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4B6037C3" w14:textId="77777777" w:rsidR="003E7C8E" w:rsidRPr="0054243B" w:rsidRDefault="003E7C8E" w:rsidP="00772A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9E9BCA0" w14:textId="31772734" w:rsidR="008170A7" w:rsidRPr="0054243B" w:rsidRDefault="003E7C8E" w:rsidP="003E7C8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4243B">
        <w:rPr>
          <w:rFonts w:ascii="Arial" w:eastAsia="Times New Roman" w:hAnsi="Arial" w:cs="Arial"/>
          <w:b/>
          <w:bCs/>
          <w:sz w:val="24"/>
          <w:szCs w:val="24"/>
        </w:rPr>
        <w:t>Miércoles 24 de marzo (18:00h): España-Eslovenia</w:t>
      </w:r>
    </w:p>
    <w:p w14:paraId="1BF2C28F" w14:textId="163A4F0E" w:rsidR="003E7C8E" w:rsidRPr="0054243B" w:rsidRDefault="003E7C8E" w:rsidP="003E7C8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4243B">
        <w:rPr>
          <w:rFonts w:ascii="Arial" w:eastAsia="Times New Roman" w:hAnsi="Arial" w:cs="Arial"/>
          <w:b/>
          <w:bCs/>
          <w:sz w:val="24"/>
          <w:szCs w:val="24"/>
        </w:rPr>
        <w:t>Sábado 27 de marzo (21:00h): España-Italia</w:t>
      </w:r>
    </w:p>
    <w:p w14:paraId="55F779B7" w14:textId="08660F8A" w:rsidR="003E7C8E" w:rsidRPr="0054243B" w:rsidRDefault="003E7C8E" w:rsidP="003E7C8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4243B">
        <w:rPr>
          <w:rFonts w:ascii="Arial" w:eastAsia="Times New Roman" w:hAnsi="Arial" w:cs="Arial"/>
          <w:b/>
          <w:bCs/>
          <w:sz w:val="24"/>
          <w:szCs w:val="24"/>
        </w:rPr>
        <w:t>Martes 30 de marzo (21:00h): España-República Checa</w:t>
      </w:r>
    </w:p>
    <w:p w14:paraId="4924361E" w14:textId="36AB4D2F" w:rsidR="003E7C8E" w:rsidRPr="0054243B" w:rsidRDefault="003E7C8E" w:rsidP="00772A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243B">
        <w:rPr>
          <w:rFonts w:ascii="Arial" w:eastAsia="Times New Roman" w:hAnsi="Arial" w:cs="Arial"/>
          <w:b/>
          <w:bCs/>
          <w:sz w:val="24"/>
          <w:szCs w:val="24"/>
        </w:rPr>
        <w:lastRenderedPageBreak/>
        <w:t>José Antonio Luque</w:t>
      </w:r>
      <w:r w:rsidR="002E53E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E53E4" w:rsidRPr="002E53E4">
        <w:rPr>
          <w:rFonts w:ascii="Arial" w:eastAsia="Times New Roman" w:hAnsi="Arial" w:cs="Arial"/>
          <w:bCs/>
          <w:sz w:val="24"/>
          <w:szCs w:val="24"/>
        </w:rPr>
        <w:t xml:space="preserve">será el narrador de los </w:t>
      </w:r>
      <w:r w:rsidR="00D45570">
        <w:rPr>
          <w:rFonts w:ascii="Arial" w:eastAsia="Times New Roman" w:hAnsi="Arial" w:cs="Arial"/>
          <w:bCs/>
          <w:sz w:val="24"/>
          <w:szCs w:val="24"/>
        </w:rPr>
        <w:t>encuentros</w:t>
      </w:r>
      <w:r w:rsidR="002E53E4" w:rsidRPr="002E53E4">
        <w:rPr>
          <w:rFonts w:ascii="Arial" w:eastAsia="Times New Roman" w:hAnsi="Arial" w:cs="Arial"/>
          <w:bCs/>
          <w:sz w:val="24"/>
          <w:szCs w:val="24"/>
        </w:rPr>
        <w:t>, con los comentarios de</w:t>
      </w:r>
      <w:r w:rsidR="002E53E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61BEF" w:rsidRPr="00561BEF">
        <w:rPr>
          <w:rFonts w:ascii="Arial" w:eastAsia="Times New Roman" w:hAnsi="Arial" w:cs="Arial"/>
          <w:b/>
          <w:sz w:val="24"/>
          <w:szCs w:val="24"/>
        </w:rPr>
        <w:t>Pablo Pinto</w:t>
      </w:r>
      <w:r w:rsidR="00561BEF">
        <w:rPr>
          <w:rFonts w:ascii="Arial" w:eastAsia="Times New Roman" w:hAnsi="Arial" w:cs="Arial"/>
          <w:sz w:val="24"/>
          <w:szCs w:val="24"/>
        </w:rPr>
        <w:t xml:space="preserve"> y </w:t>
      </w:r>
      <w:r w:rsidR="00561BEF" w:rsidRPr="00561BEF">
        <w:rPr>
          <w:rFonts w:ascii="Arial" w:eastAsia="Times New Roman" w:hAnsi="Arial" w:cs="Arial"/>
          <w:b/>
          <w:sz w:val="24"/>
          <w:szCs w:val="24"/>
        </w:rPr>
        <w:t>Sergio Santos</w:t>
      </w:r>
      <w:r w:rsidR="00561BEF">
        <w:rPr>
          <w:rFonts w:ascii="Arial" w:eastAsia="Times New Roman" w:hAnsi="Arial" w:cs="Arial"/>
          <w:sz w:val="24"/>
          <w:szCs w:val="24"/>
        </w:rPr>
        <w:t xml:space="preserve"> a pie de campo.</w:t>
      </w:r>
      <w:r w:rsidRPr="0054243B">
        <w:rPr>
          <w:rFonts w:ascii="Arial" w:eastAsia="Times New Roman" w:hAnsi="Arial" w:cs="Arial"/>
          <w:sz w:val="24"/>
          <w:szCs w:val="24"/>
        </w:rPr>
        <w:t xml:space="preserve"> Los partidos </w:t>
      </w:r>
      <w:r w:rsidR="00BF22C3" w:rsidRPr="0054243B">
        <w:rPr>
          <w:rFonts w:ascii="Arial" w:eastAsia="Times New Roman" w:hAnsi="Arial" w:cs="Arial"/>
          <w:sz w:val="24"/>
          <w:szCs w:val="24"/>
        </w:rPr>
        <w:t>de los</w:t>
      </w:r>
      <w:r w:rsidRPr="0054243B">
        <w:rPr>
          <w:rFonts w:ascii="Arial" w:eastAsia="Times New Roman" w:hAnsi="Arial" w:cs="Arial"/>
          <w:sz w:val="24"/>
          <w:szCs w:val="24"/>
        </w:rPr>
        <w:t xml:space="preserve"> Grupos A, C y D </w:t>
      </w:r>
      <w:r w:rsidRPr="0054243B">
        <w:rPr>
          <w:rFonts w:ascii="Arial" w:eastAsia="Times New Roman" w:hAnsi="Arial" w:cs="Arial"/>
          <w:b/>
          <w:bCs/>
          <w:sz w:val="24"/>
          <w:szCs w:val="24"/>
        </w:rPr>
        <w:t>serán ofrecidos en Mitele</w:t>
      </w:r>
      <w:r w:rsidRPr="0054243B">
        <w:rPr>
          <w:rFonts w:ascii="Arial" w:eastAsia="Times New Roman" w:hAnsi="Arial" w:cs="Arial"/>
          <w:sz w:val="24"/>
          <w:szCs w:val="24"/>
        </w:rPr>
        <w:t>.</w:t>
      </w:r>
    </w:p>
    <w:p w14:paraId="50B0CE25" w14:textId="6AC4299C" w:rsidR="008170A7" w:rsidRPr="0054243B" w:rsidRDefault="008170A7" w:rsidP="00772A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27D40C8" w14:textId="0272D683" w:rsidR="002435FD" w:rsidRPr="0054243B" w:rsidRDefault="00FE59D6" w:rsidP="00772A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243B">
        <w:rPr>
          <w:rFonts w:ascii="Arial" w:eastAsia="Times New Roman" w:hAnsi="Arial" w:cs="Arial"/>
          <w:sz w:val="24"/>
          <w:szCs w:val="24"/>
        </w:rPr>
        <w:t>La</w:t>
      </w:r>
      <w:r w:rsidR="002435FD" w:rsidRPr="0054243B">
        <w:rPr>
          <w:rFonts w:ascii="Arial" w:eastAsia="Times New Roman" w:hAnsi="Arial" w:cs="Arial"/>
          <w:sz w:val="24"/>
          <w:szCs w:val="24"/>
        </w:rPr>
        <w:t xml:space="preserve"> emisión del Europeo Sub-21 </w:t>
      </w:r>
      <w:r w:rsidRPr="0054243B">
        <w:rPr>
          <w:rFonts w:ascii="Arial" w:eastAsia="Times New Roman" w:hAnsi="Arial" w:cs="Arial"/>
          <w:sz w:val="24"/>
          <w:szCs w:val="24"/>
        </w:rPr>
        <w:t xml:space="preserve">será </w:t>
      </w:r>
      <w:r w:rsidRPr="0054243B">
        <w:rPr>
          <w:rFonts w:ascii="Arial" w:eastAsia="Times New Roman" w:hAnsi="Arial" w:cs="Arial"/>
          <w:b/>
          <w:bCs/>
          <w:sz w:val="24"/>
          <w:szCs w:val="24"/>
        </w:rPr>
        <w:t>la antesala de l</w:t>
      </w:r>
      <w:r w:rsidR="002435FD" w:rsidRPr="0054243B">
        <w:rPr>
          <w:rFonts w:ascii="Arial" w:eastAsia="Times New Roman" w:hAnsi="Arial" w:cs="Arial"/>
          <w:b/>
          <w:bCs/>
          <w:sz w:val="24"/>
          <w:szCs w:val="24"/>
        </w:rPr>
        <w:t xml:space="preserve">a </w:t>
      </w:r>
      <w:r w:rsidRPr="0054243B">
        <w:rPr>
          <w:rFonts w:ascii="Arial" w:eastAsia="Times New Roman" w:hAnsi="Arial" w:cs="Arial"/>
          <w:b/>
          <w:bCs/>
          <w:sz w:val="24"/>
          <w:szCs w:val="24"/>
        </w:rPr>
        <w:t xml:space="preserve">aplazada </w:t>
      </w:r>
      <w:r w:rsidR="002435FD" w:rsidRPr="0054243B">
        <w:rPr>
          <w:rFonts w:ascii="Arial" w:eastAsia="Times New Roman" w:hAnsi="Arial" w:cs="Arial"/>
          <w:b/>
          <w:bCs/>
          <w:sz w:val="24"/>
          <w:szCs w:val="24"/>
        </w:rPr>
        <w:t>UEFA Euro 2020</w:t>
      </w:r>
      <w:r w:rsidR="00BF22C3" w:rsidRPr="0054243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F22C3" w:rsidRPr="0054243B">
        <w:rPr>
          <w:rFonts w:ascii="Arial" w:eastAsia="Times New Roman" w:hAnsi="Arial" w:cs="Arial"/>
          <w:sz w:val="24"/>
          <w:szCs w:val="24"/>
        </w:rPr>
        <w:t>de selecciones absolutas</w:t>
      </w:r>
      <w:r w:rsidRPr="0054243B">
        <w:rPr>
          <w:rFonts w:ascii="Arial" w:eastAsia="Times New Roman" w:hAnsi="Arial" w:cs="Arial"/>
          <w:sz w:val="24"/>
          <w:szCs w:val="24"/>
        </w:rPr>
        <w:t xml:space="preserve">, que se jugará </w:t>
      </w:r>
      <w:r w:rsidRPr="0054243B">
        <w:rPr>
          <w:rFonts w:ascii="Arial" w:eastAsia="Times New Roman" w:hAnsi="Arial" w:cs="Arial"/>
          <w:b/>
          <w:bCs/>
          <w:sz w:val="24"/>
          <w:szCs w:val="24"/>
        </w:rPr>
        <w:t>entre el 11 de junio y el 11 de julio</w:t>
      </w:r>
      <w:r w:rsidRPr="0054243B">
        <w:rPr>
          <w:rFonts w:ascii="Arial" w:eastAsia="Times New Roman" w:hAnsi="Arial" w:cs="Arial"/>
          <w:sz w:val="24"/>
          <w:szCs w:val="24"/>
        </w:rPr>
        <w:t xml:space="preserve"> y que </w:t>
      </w:r>
      <w:r w:rsidRPr="0054243B">
        <w:rPr>
          <w:rFonts w:ascii="Arial" w:eastAsia="Times New Roman" w:hAnsi="Arial" w:cs="Arial"/>
          <w:b/>
          <w:bCs/>
          <w:sz w:val="24"/>
          <w:szCs w:val="24"/>
        </w:rPr>
        <w:t>también podrá verse en Mediaset España</w:t>
      </w:r>
      <w:r w:rsidRPr="0054243B">
        <w:rPr>
          <w:rFonts w:ascii="Arial" w:eastAsia="Times New Roman" w:hAnsi="Arial" w:cs="Arial"/>
          <w:sz w:val="24"/>
          <w:szCs w:val="24"/>
        </w:rPr>
        <w:t>.</w:t>
      </w:r>
    </w:p>
    <w:p w14:paraId="7E35890E" w14:textId="77777777" w:rsidR="002435FD" w:rsidRPr="0054243B" w:rsidRDefault="002435FD" w:rsidP="00772A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5C06332" w14:textId="6787EA6F" w:rsidR="00627BC5" w:rsidRPr="0054243B" w:rsidRDefault="00B01120" w:rsidP="00627BC5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</w:rPr>
      </w:pPr>
      <w:r w:rsidRPr="0054243B">
        <w:rPr>
          <w:rFonts w:ascii="Arial" w:eastAsia="Times New Roman" w:hAnsi="Arial" w:cs="Arial"/>
          <w:b/>
          <w:color w:val="002C5F"/>
          <w:sz w:val="28"/>
          <w:szCs w:val="28"/>
        </w:rPr>
        <w:t>Cuatro ofrecerá también dos partidos clasificatorios para el Mundial 2022</w:t>
      </w:r>
    </w:p>
    <w:p w14:paraId="2A6D0D4F" w14:textId="77777777" w:rsidR="00C75516" w:rsidRPr="0054243B" w:rsidRDefault="00C75516" w:rsidP="00627BC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1B7B196" w14:textId="2B26A1F6" w:rsidR="00B01120" w:rsidRPr="0054243B" w:rsidRDefault="00B01120" w:rsidP="00627BC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4243B">
        <w:rPr>
          <w:rFonts w:ascii="Arial" w:eastAsia="Times New Roman" w:hAnsi="Arial" w:cs="Arial"/>
          <w:bCs/>
          <w:sz w:val="24"/>
          <w:szCs w:val="24"/>
        </w:rPr>
        <w:t xml:space="preserve">Coincidiendo con la emisión de los encuentros de España en la fase de grupos del Europeo Sub-21, </w:t>
      </w:r>
      <w:r w:rsidRPr="0054243B">
        <w:rPr>
          <w:rFonts w:ascii="Arial" w:eastAsia="Times New Roman" w:hAnsi="Arial" w:cs="Arial"/>
          <w:b/>
          <w:sz w:val="24"/>
          <w:szCs w:val="24"/>
        </w:rPr>
        <w:t>Cuatro emitirá también dos encuentros correspondientes a los</w:t>
      </w:r>
      <w:r w:rsidR="00627BC5" w:rsidRPr="0054243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627BC5" w:rsidRPr="0054243B">
        <w:rPr>
          <w:rFonts w:ascii="Arial" w:eastAsia="Times New Roman" w:hAnsi="Arial" w:cs="Arial"/>
          <w:b/>
          <w:sz w:val="24"/>
          <w:szCs w:val="24"/>
        </w:rPr>
        <w:t>European</w:t>
      </w:r>
      <w:proofErr w:type="spellEnd"/>
      <w:r w:rsidR="00627BC5" w:rsidRPr="0054243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627BC5" w:rsidRPr="0054243B">
        <w:rPr>
          <w:rFonts w:ascii="Arial" w:eastAsia="Times New Roman" w:hAnsi="Arial" w:cs="Arial"/>
          <w:b/>
          <w:sz w:val="24"/>
          <w:szCs w:val="24"/>
        </w:rPr>
        <w:t>Qu</w:t>
      </w:r>
      <w:r w:rsidR="00F0035C">
        <w:rPr>
          <w:rFonts w:ascii="Arial" w:eastAsia="Times New Roman" w:hAnsi="Arial" w:cs="Arial"/>
          <w:b/>
          <w:sz w:val="24"/>
          <w:szCs w:val="24"/>
        </w:rPr>
        <w:t>a</w:t>
      </w:r>
      <w:r w:rsidR="00627BC5" w:rsidRPr="0054243B">
        <w:rPr>
          <w:rFonts w:ascii="Arial" w:eastAsia="Times New Roman" w:hAnsi="Arial" w:cs="Arial"/>
          <w:b/>
          <w:sz w:val="24"/>
          <w:szCs w:val="24"/>
        </w:rPr>
        <w:t>lifiers</w:t>
      </w:r>
      <w:proofErr w:type="spellEnd"/>
      <w:r w:rsidRPr="0054243B">
        <w:rPr>
          <w:rFonts w:ascii="Arial" w:eastAsia="Times New Roman" w:hAnsi="Arial" w:cs="Arial"/>
          <w:bCs/>
          <w:sz w:val="24"/>
          <w:szCs w:val="24"/>
        </w:rPr>
        <w:t>, p</w:t>
      </w:r>
      <w:r w:rsidR="00627BC5" w:rsidRPr="0054243B">
        <w:rPr>
          <w:rFonts w:ascii="Arial" w:eastAsia="Times New Roman" w:hAnsi="Arial" w:cs="Arial"/>
          <w:bCs/>
          <w:sz w:val="24"/>
          <w:szCs w:val="24"/>
        </w:rPr>
        <w:t xml:space="preserve">artidos internacionales de la fase de grupos clasificatorios para </w:t>
      </w:r>
      <w:r w:rsidRPr="0054243B">
        <w:rPr>
          <w:rFonts w:ascii="Arial" w:eastAsia="Times New Roman" w:hAnsi="Arial" w:cs="Arial"/>
          <w:bCs/>
          <w:sz w:val="24"/>
          <w:szCs w:val="24"/>
        </w:rPr>
        <w:t>la Copa Mundial de Fútbol, que se jugará en Catar en 2022.</w:t>
      </w:r>
    </w:p>
    <w:p w14:paraId="3180C43D" w14:textId="77777777" w:rsidR="00B01120" w:rsidRPr="0054243B" w:rsidRDefault="00B01120" w:rsidP="00627BC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92AECA2" w14:textId="5584F910" w:rsidR="00627BC5" w:rsidRPr="00647F85" w:rsidRDefault="00B01120" w:rsidP="00627BC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4243B">
        <w:rPr>
          <w:rFonts w:ascii="Arial" w:eastAsia="Times New Roman" w:hAnsi="Arial" w:cs="Arial"/>
          <w:bCs/>
          <w:sz w:val="24"/>
          <w:szCs w:val="24"/>
        </w:rPr>
        <w:t xml:space="preserve">Serán el choque entre las selecciones de </w:t>
      </w:r>
      <w:r w:rsidRPr="0054243B">
        <w:rPr>
          <w:rFonts w:ascii="Arial" w:eastAsia="Times New Roman" w:hAnsi="Arial" w:cs="Arial"/>
          <w:b/>
          <w:sz w:val="24"/>
          <w:szCs w:val="24"/>
        </w:rPr>
        <w:t>Francia y Ucrania (miércoles 24 de marzo, 20:45 horas)</w:t>
      </w:r>
      <w:r w:rsidRPr="0054243B">
        <w:rPr>
          <w:rFonts w:ascii="Arial" w:eastAsia="Times New Roman" w:hAnsi="Arial" w:cs="Arial"/>
          <w:bCs/>
          <w:sz w:val="24"/>
          <w:szCs w:val="24"/>
        </w:rPr>
        <w:t xml:space="preserve"> y </w:t>
      </w:r>
      <w:r w:rsidR="00627BC5" w:rsidRPr="0054243B">
        <w:rPr>
          <w:rFonts w:ascii="Arial" w:eastAsia="Times New Roman" w:hAnsi="Arial" w:cs="Arial"/>
          <w:bCs/>
          <w:sz w:val="24"/>
          <w:szCs w:val="24"/>
        </w:rPr>
        <w:t xml:space="preserve">el </w:t>
      </w:r>
      <w:r w:rsidRPr="0054243B">
        <w:rPr>
          <w:rFonts w:ascii="Arial" w:eastAsia="Times New Roman" w:hAnsi="Arial" w:cs="Arial"/>
          <w:b/>
          <w:sz w:val="24"/>
          <w:szCs w:val="24"/>
        </w:rPr>
        <w:t>Rumanía-Alemania (domingo 28 de marzo, 20:45 horas)</w:t>
      </w:r>
      <w:r w:rsidRPr="0054243B">
        <w:rPr>
          <w:rFonts w:ascii="Arial" w:eastAsia="Times New Roman" w:hAnsi="Arial" w:cs="Arial"/>
          <w:bCs/>
          <w:sz w:val="24"/>
          <w:szCs w:val="24"/>
        </w:rPr>
        <w:t>.</w:t>
      </w:r>
    </w:p>
    <w:p w14:paraId="1FFC1C5A" w14:textId="77777777" w:rsidR="00647F85" w:rsidRPr="00647F85" w:rsidRDefault="00647F85" w:rsidP="00647F8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sectPr w:rsidR="00647F85" w:rsidRPr="00647F85" w:rsidSect="003F5029">
      <w:footerReference w:type="default" r:id="rId12"/>
      <w:pgSz w:w="11906" w:h="16838"/>
      <w:pgMar w:top="1417" w:right="1416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00E82" w14:textId="77777777" w:rsidR="0031715B" w:rsidRDefault="0031715B" w:rsidP="00B23904">
      <w:pPr>
        <w:spacing w:after="0" w:line="240" w:lineRule="auto"/>
      </w:pPr>
      <w:r>
        <w:separator/>
      </w:r>
    </w:p>
  </w:endnote>
  <w:endnote w:type="continuationSeparator" w:id="0">
    <w:p w14:paraId="228C60F3" w14:textId="77777777" w:rsidR="0031715B" w:rsidRDefault="0031715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56652" w14:textId="77777777" w:rsidR="0031715B" w:rsidRDefault="0031715B" w:rsidP="00B23904">
      <w:pPr>
        <w:spacing w:after="0" w:line="240" w:lineRule="auto"/>
      </w:pPr>
      <w:r>
        <w:separator/>
      </w:r>
    </w:p>
  </w:footnote>
  <w:footnote w:type="continuationSeparator" w:id="0">
    <w:p w14:paraId="5B3E90AD" w14:textId="77777777" w:rsidR="0031715B" w:rsidRDefault="0031715B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B2D2F"/>
    <w:multiLevelType w:val="hybridMultilevel"/>
    <w:tmpl w:val="5D4CA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2340D"/>
    <w:multiLevelType w:val="hybridMultilevel"/>
    <w:tmpl w:val="1B001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430E"/>
    <w:rsid w:val="00021AF9"/>
    <w:rsid w:val="00021BB9"/>
    <w:rsid w:val="00044EDE"/>
    <w:rsid w:val="0006761A"/>
    <w:rsid w:val="00073624"/>
    <w:rsid w:val="000827A5"/>
    <w:rsid w:val="000904CC"/>
    <w:rsid w:val="00092C77"/>
    <w:rsid w:val="00097B89"/>
    <w:rsid w:val="000A3C7C"/>
    <w:rsid w:val="000B1AB0"/>
    <w:rsid w:val="000B59FD"/>
    <w:rsid w:val="000D5D85"/>
    <w:rsid w:val="000E1C27"/>
    <w:rsid w:val="000E6AC1"/>
    <w:rsid w:val="00120C42"/>
    <w:rsid w:val="001240DD"/>
    <w:rsid w:val="0012440F"/>
    <w:rsid w:val="001259E8"/>
    <w:rsid w:val="001269E7"/>
    <w:rsid w:val="00134581"/>
    <w:rsid w:val="00136566"/>
    <w:rsid w:val="0014206C"/>
    <w:rsid w:val="00155C55"/>
    <w:rsid w:val="00157875"/>
    <w:rsid w:val="00160563"/>
    <w:rsid w:val="00160BC7"/>
    <w:rsid w:val="0016670E"/>
    <w:rsid w:val="00174A49"/>
    <w:rsid w:val="001800AB"/>
    <w:rsid w:val="001811C2"/>
    <w:rsid w:val="00181C16"/>
    <w:rsid w:val="00185E99"/>
    <w:rsid w:val="00186AB1"/>
    <w:rsid w:val="0019335B"/>
    <w:rsid w:val="001A437D"/>
    <w:rsid w:val="001B0C36"/>
    <w:rsid w:val="001B144B"/>
    <w:rsid w:val="001C5235"/>
    <w:rsid w:val="001D0E4A"/>
    <w:rsid w:val="001D2957"/>
    <w:rsid w:val="001E7371"/>
    <w:rsid w:val="001F5DD2"/>
    <w:rsid w:val="001F7720"/>
    <w:rsid w:val="002016BE"/>
    <w:rsid w:val="00201741"/>
    <w:rsid w:val="00202877"/>
    <w:rsid w:val="00202C3C"/>
    <w:rsid w:val="0020542A"/>
    <w:rsid w:val="00224729"/>
    <w:rsid w:val="002435FD"/>
    <w:rsid w:val="00276AF7"/>
    <w:rsid w:val="0027717F"/>
    <w:rsid w:val="002858B1"/>
    <w:rsid w:val="00285CD7"/>
    <w:rsid w:val="00293C8C"/>
    <w:rsid w:val="002B2A1C"/>
    <w:rsid w:val="002B303F"/>
    <w:rsid w:val="002B41E5"/>
    <w:rsid w:val="002C1F68"/>
    <w:rsid w:val="002C6DAD"/>
    <w:rsid w:val="002D7DC5"/>
    <w:rsid w:val="002E53E4"/>
    <w:rsid w:val="002E600A"/>
    <w:rsid w:val="002E62F9"/>
    <w:rsid w:val="002F18E5"/>
    <w:rsid w:val="002F626A"/>
    <w:rsid w:val="003005B8"/>
    <w:rsid w:val="003064E1"/>
    <w:rsid w:val="0031715B"/>
    <w:rsid w:val="00324271"/>
    <w:rsid w:val="0032471C"/>
    <w:rsid w:val="003310E1"/>
    <w:rsid w:val="00345F18"/>
    <w:rsid w:val="00347688"/>
    <w:rsid w:val="0035203C"/>
    <w:rsid w:val="00364F4D"/>
    <w:rsid w:val="00376938"/>
    <w:rsid w:val="00384880"/>
    <w:rsid w:val="003A66A1"/>
    <w:rsid w:val="003B1D8D"/>
    <w:rsid w:val="003C081A"/>
    <w:rsid w:val="003C7DE0"/>
    <w:rsid w:val="003D5A40"/>
    <w:rsid w:val="003E21CF"/>
    <w:rsid w:val="003E6D1C"/>
    <w:rsid w:val="003E7C8E"/>
    <w:rsid w:val="003F5029"/>
    <w:rsid w:val="003F67CB"/>
    <w:rsid w:val="00400F21"/>
    <w:rsid w:val="004035E3"/>
    <w:rsid w:val="00403F9A"/>
    <w:rsid w:val="00404FDB"/>
    <w:rsid w:val="00414FEC"/>
    <w:rsid w:val="00421EC9"/>
    <w:rsid w:val="00426F6C"/>
    <w:rsid w:val="00441BF8"/>
    <w:rsid w:val="00450320"/>
    <w:rsid w:val="00461204"/>
    <w:rsid w:val="00462295"/>
    <w:rsid w:val="00463A06"/>
    <w:rsid w:val="00474186"/>
    <w:rsid w:val="004745BB"/>
    <w:rsid w:val="00496277"/>
    <w:rsid w:val="00497C30"/>
    <w:rsid w:val="004A3CAF"/>
    <w:rsid w:val="004A4EF0"/>
    <w:rsid w:val="004A7498"/>
    <w:rsid w:val="004B04F0"/>
    <w:rsid w:val="004B3171"/>
    <w:rsid w:val="004E013E"/>
    <w:rsid w:val="004E5687"/>
    <w:rsid w:val="004E5AEB"/>
    <w:rsid w:val="00500859"/>
    <w:rsid w:val="005069AE"/>
    <w:rsid w:val="005070B6"/>
    <w:rsid w:val="00511A0F"/>
    <w:rsid w:val="00514A26"/>
    <w:rsid w:val="005154E6"/>
    <w:rsid w:val="00516FCC"/>
    <w:rsid w:val="0052725A"/>
    <w:rsid w:val="0053114A"/>
    <w:rsid w:val="0054243B"/>
    <w:rsid w:val="00553154"/>
    <w:rsid w:val="00556C07"/>
    <w:rsid w:val="00561BEF"/>
    <w:rsid w:val="00597FED"/>
    <w:rsid w:val="005B4279"/>
    <w:rsid w:val="005C00C9"/>
    <w:rsid w:val="005D6566"/>
    <w:rsid w:val="005E51B4"/>
    <w:rsid w:val="005E5547"/>
    <w:rsid w:val="005F73C0"/>
    <w:rsid w:val="00602DB0"/>
    <w:rsid w:val="00606540"/>
    <w:rsid w:val="00622499"/>
    <w:rsid w:val="00625F8D"/>
    <w:rsid w:val="006277FB"/>
    <w:rsid w:val="00627BC5"/>
    <w:rsid w:val="00647F85"/>
    <w:rsid w:val="0065019F"/>
    <w:rsid w:val="006502A2"/>
    <w:rsid w:val="00654B6C"/>
    <w:rsid w:val="00661207"/>
    <w:rsid w:val="006646C7"/>
    <w:rsid w:val="006808AA"/>
    <w:rsid w:val="00690152"/>
    <w:rsid w:val="00691DCC"/>
    <w:rsid w:val="006A07B9"/>
    <w:rsid w:val="006B0787"/>
    <w:rsid w:val="006B2F04"/>
    <w:rsid w:val="006C17DD"/>
    <w:rsid w:val="006C4156"/>
    <w:rsid w:val="006C5EBB"/>
    <w:rsid w:val="006D00E3"/>
    <w:rsid w:val="006D1C42"/>
    <w:rsid w:val="006E3987"/>
    <w:rsid w:val="006F48D2"/>
    <w:rsid w:val="006F72D0"/>
    <w:rsid w:val="007072E3"/>
    <w:rsid w:val="007200FC"/>
    <w:rsid w:val="00720A5E"/>
    <w:rsid w:val="00721E55"/>
    <w:rsid w:val="00722F84"/>
    <w:rsid w:val="00724771"/>
    <w:rsid w:val="00732837"/>
    <w:rsid w:val="00735C91"/>
    <w:rsid w:val="00744AD7"/>
    <w:rsid w:val="0074516F"/>
    <w:rsid w:val="0074590F"/>
    <w:rsid w:val="007566B1"/>
    <w:rsid w:val="00766D09"/>
    <w:rsid w:val="00770141"/>
    <w:rsid w:val="00772A30"/>
    <w:rsid w:val="0077630C"/>
    <w:rsid w:val="00781AF7"/>
    <w:rsid w:val="007836B6"/>
    <w:rsid w:val="00786425"/>
    <w:rsid w:val="00793914"/>
    <w:rsid w:val="00794ECB"/>
    <w:rsid w:val="007B22E6"/>
    <w:rsid w:val="007B2E8A"/>
    <w:rsid w:val="007B38E3"/>
    <w:rsid w:val="007B5B6D"/>
    <w:rsid w:val="007B6271"/>
    <w:rsid w:val="007B6D58"/>
    <w:rsid w:val="007D0EDD"/>
    <w:rsid w:val="007D5E8E"/>
    <w:rsid w:val="007E7E7A"/>
    <w:rsid w:val="007F3E5C"/>
    <w:rsid w:val="008170A7"/>
    <w:rsid w:val="00831212"/>
    <w:rsid w:val="00845917"/>
    <w:rsid w:val="00845CFC"/>
    <w:rsid w:val="00846C1F"/>
    <w:rsid w:val="008509B8"/>
    <w:rsid w:val="008924B6"/>
    <w:rsid w:val="008A1520"/>
    <w:rsid w:val="008A352D"/>
    <w:rsid w:val="008C4C0B"/>
    <w:rsid w:val="008E1FF8"/>
    <w:rsid w:val="008F3019"/>
    <w:rsid w:val="0090105E"/>
    <w:rsid w:val="009046EE"/>
    <w:rsid w:val="009054CC"/>
    <w:rsid w:val="00916B26"/>
    <w:rsid w:val="009211C4"/>
    <w:rsid w:val="00941BF6"/>
    <w:rsid w:val="00942925"/>
    <w:rsid w:val="00946388"/>
    <w:rsid w:val="00952E8D"/>
    <w:rsid w:val="009612EA"/>
    <w:rsid w:val="00970A89"/>
    <w:rsid w:val="009726C0"/>
    <w:rsid w:val="009741BA"/>
    <w:rsid w:val="00981EBD"/>
    <w:rsid w:val="009B770F"/>
    <w:rsid w:val="009C72B0"/>
    <w:rsid w:val="009D0BB3"/>
    <w:rsid w:val="009D39A6"/>
    <w:rsid w:val="009E377C"/>
    <w:rsid w:val="00A01347"/>
    <w:rsid w:val="00A02EC9"/>
    <w:rsid w:val="00A179E4"/>
    <w:rsid w:val="00A20F09"/>
    <w:rsid w:val="00A22194"/>
    <w:rsid w:val="00A22871"/>
    <w:rsid w:val="00A23DDC"/>
    <w:rsid w:val="00A3052C"/>
    <w:rsid w:val="00A33C57"/>
    <w:rsid w:val="00A45B1F"/>
    <w:rsid w:val="00A50763"/>
    <w:rsid w:val="00A745D2"/>
    <w:rsid w:val="00A74839"/>
    <w:rsid w:val="00A74F24"/>
    <w:rsid w:val="00A76C0A"/>
    <w:rsid w:val="00A7746B"/>
    <w:rsid w:val="00A90947"/>
    <w:rsid w:val="00A90C30"/>
    <w:rsid w:val="00AA4526"/>
    <w:rsid w:val="00AB0BC7"/>
    <w:rsid w:val="00AB1C56"/>
    <w:rsid w:val="00AC5FCB"/>
    <w:rsid w:val="00AC7496"/>
    <w:rsid w:val="00AD27D1"/>
    <w:rsid w:val="00AD4D46"/>
    <w:rsid w:val="00AE009F"/>
    <w:rsid w:val="00AE2CC0"/>
    <w:rsid w:val="00AE56D6"/>
    <w:rsid w:val="00AF4996"/>
    <w:rsid w:val="00AF5DAC"/>
    <w:rsid w:val="00B01120"/>
    <w:rsid w:val="00B0765F"/>
    <w:rsid w:val="00B108BD"/>
    <w:rsid w:val="00B12438"/>
    <w:rsid w:val="00B20E68"/>
    <w:rsid w:val="00B2147E"/>
    <w:rsid w:val="00B23904"/>
    <w:rsid w:val="00B3281C"/>
    <w:rsid w:val="00B41E60"/>
    <w:rsid w:val="00B46BC0"/>
    <w:rsid w:val="00B50D90"/>
    <w:rsid w:val="00B5374D"/>
    <w:rsid w:val="00B60CA9"/>
    <w:rsid w:val="00B61B3E"/>
    <w:rsid w:val="00B65D2A"/>
    <w:rsid w:val="00B85B96"/>
    <w:rsid w:val="00B9672E"/>
    <w:rsid w:val="00BA0685"/>
    <w:rsid w:val="00BA1166"/>
    <w:rsid w:val="00BA14B2"/>
    <w:rsid w:val="00BA6FB3"/>
    <w:rsid w:val="00BA77BF"/>
    <w:rsid w:val="00BC7CA1"/>
    <w:rsid w:val="00BD3529"/>
    <w:rsid w:val="00BD613C"/>
    <w:rsid w:val="00BE2C17"/>
    <w:rsid w:val="00BE5F21"/>
    <w:rsid w:val="00BF22C3"/>
    <w:rsid w:val="00BF754C"/>
    <w:rsid w:val="00C028BF"/>
    <w:rsid w:val="00C03D08"/>
    <w:rsid w:val="00C05F6E"/>
    <w:rsid w:val="00C11F14"/>
    <w:rsid w:val="00C13A6F"/>
    <w:rsid w:val="00C17440"/>
    <w:rsid w:val="00C27C26"/>
    <w:rsid w:val="00C32AC5"/>
    <w:rsid w:val="00C551D2"/>
    <w:rsid w:val="00C56249"/>
    <w:rsid w:val="00C71EA6"/>
    <w:rsid w:val="00C746AC"/>
    <w:rsid w:val="00C75516"/>
    <w:rsid w:val="00C75A49"/>
    <w:rsid w:val="00C77285"/>
    <w:rsid w:val="00C81DB0"/>
    <w:rsid w:val="00CA3CE9"/>
    <w:rsid w:val="00CA444E"/>
    <w:rsid w:val="00CA5350"/>
    <w:rsid w:val="00CA5E59"/>
    <w:rsid w:val="00CB7BAE"/>
    <w:rsid w:val="00CE414A"/>
    <w:rsid w:val="00CE5471"/>
    <w:rsid w:val="00CE65BF"/>
    <w:rsid w:val="00CE74CE"/>
    <w:rsid w:val="00CF4941"/>
    <w:rsid w:val="00CF4CF9"/>
    <w:rsid w:val="00D12DDA"/>
    <w:rsid w:val="00D276C9"/>
    <w:rsid w:val="00D34A67"/>
    <w:rsid w:val="00D41EA6"/>
    <w:rsid w:val="00D42F27"/>
    <w:rsid w:val="00D433C8"/>
    <w:rsid w:val="00D45570"/>
    <w:rsid w:val="00D54FE9"/>
    <w:rsid w:val="00D56088"/>
    <w:rsid w:val="00D64C50"/>
    <w:rsid w:val="00D80348"/>
    <w:rsid w:val="00D82839"/>
    <w:rsid w:val="00D86396"/>
    <w:rsid w:val="00D878D8"/>
    <w:rsid w:val="00DA093C"/>
    <w:rsid w:val="00DB0D82"/>
    <w:rsid w:val="00DB123A"/>
    <w:rsid w:val="00DC57B4"/>
    <w:rsid w:val="00DD3F35"/>
    <w:rsid w:val="00DE6DC7"/>
    <w:rsid w:val="00DF0E31"/>
    <w:rsid w:val="00DF79B1"/>
    <w:rsid w:val="00E00BBA"/>
    <w:rsid w:val="00E156E7"/>
    <w:rsid w:val="00E22688"/>
    <w:rsid w:val="00E52358"/>
    <w:rsid w:val="00E6352E"/>
    <w:rsid w:val="00E672A8"/>
    <w:rsid w:val="00E93DA9"/>
    <w:rsid w:val="00E94A51"/>
    <w:rsid w:val="00EB0769"/>
    <w:rsid w:val="00EB1612"/>
    <w:rsid w:val="00EB21C1"/>
    <w:rsid w:val="00EB416E"/>
    <w:rsid w:val="00EB7E3D"/>
    <w:rsid w:val="00EC1135"/>
    <w:rsid w:val="00ED7EFF"/>
    <w:rsid w:val="00EE12EB"/>
    <w:rsid w:val="00EE33A0"/>
    <w:rsid w:val="00EE5260"/>
    <w:rsid w:val="00EE714F"/>
    <w:rsid w:val="00EE7B64"/>
    <w:rsid w:val="00F0035C"/>
    <w:rsid w:val="00F00B9F"/>
    <w:rsid w:val="00F034FD"/>
    <w:rsid w:val="00F21327"/>
    <w:rsid w:val="00F23E16"/>
    <w:rsid w:val="00F26BBE"/>
    <w:rsid w:val="00F27A50"/>
    <w:rsid w:val="00F30D61"/>
    <w:rsid w:val="00F40421"/>
    <w:rsid w:val="00F52DBB"/>
    <w:rsid w:val="00F647B7"/>
    <w:rsid w:val="00F6729C"/>
    <w:rsid w:val="00F75B88"/>
    <w:rsid w:val="00F77FB2"/>
    <w:rsid w:val="00F86580"/>
    <w:rsid w:val="00F9311C"/>
    <w:rsid w:val="00FA282B"/>
    <w:rsid w:val="00FA2C32"/>
    <w:rsid w:val="00FA43F6"/>
    <w:rsid w:val="00FB280E"/>
    <w:rsid w:val="00FB3D98"/>
    <w:rsid w:val="00FD0094"/>
    <w:rsid w:val="00FD2B43"/>
    <w:rsid w:val="00FE351B"/>
    <w:rsid w:val="00FE4323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7F8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7F8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904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5922B8EA03842AB836F240343EE0B" ma:contentTypeVersion="13" ma:contentTypeDescription="Crée un document." ma:contentTypeScope="" ma:versionID="4100f50e368b5c13be078faa53ec9d69">
  <xsd:schema xmlns:xsd="http://www.w3.org/2001/XMLSchema" xmlns:xs="http://www.w3.org/2001/XMLSchema" xmlns:p="http://schemas.microsoft.com/office/2006/metadata/properties" xmlns:ns3="652d9b4b-3de0-4c95-a473-f72f50800e9b" xmlns:ns4="bae010c9-2cee-45df-9f00-de1e1939f5d3" targetNamespace="http://schemas.microsoft.com/office/2006/metadata/properties" ma:root="true" ma:fieldsID="2e3b2f58930601d147a7481b91fe2697" ns3:_="" ns4:_="">
    <xsd:import namespace="652d9b4b-3de0-4c95-a473-f72f50800e9b"/>
    <xsd:import namespace="bae010c9-2cee-45df-9f00-de1e1939f5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d9b4b-3de0-4c95-a473-f72f50800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010c9-2cee-45df-9f00-de1e1939f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9AB3F-E4C0-40D9-BE9B-14D9D01F5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D23A4-ECE1-475F-89B1-1139EBE0E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d9b4b-3de0-4c95-a473-f72f50800e9b"/>
    <ds:schemaRef ds:uri="bae010c9-2cee-45df-9f00-de1e1939f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FCAF3C-C515-417B-835B-CE622FAAD203}">
  <ds:schemaRefs>
    <ds:schemaRef ds:uri="http://purl.org/dc/elements/1.1/"/>
    <ds:schemaRef ds:uri="http://purl.org/dc/dcmitype/"/>
    <ds:schemaRef ds:uri="652d9b4b-3de0-4c95-a473-f72f50800e9b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bae010c9-2cee-45df-9f00-de1e1939f5d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FAE56A0-3022-4E33-B104-5F513523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2019-12-17T11:54:00Z</cp:lastPrinted>
  <dcterms:created xsi:type="dcterms:W3CDTF">2021-03-11T08:58:00Z</dcterms:created>
  <dcterms:modified xsi:type="dcterms:W3CDTF">2021-03-11T09:22:00Z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0x0101000D85922B8EA03842AB836F240343EE0B</vt:lpwstr>
  </property>
</Properties>
</file>