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0A41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EF816BD" wp14:editId="0E8D505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F558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666C1" w14:textId="77777777" w:rsidR="009A2401" w:rsidRDefault="009A2401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BDED70" w14:textId="4D1A1396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76C8">
        <w:rPr>
          <w:rFonts w:ascii="Arial" w:eastAsia="Times New Roman" w:hAnsi="Arial" w:cs="Arial"/>
          <w:sz w:val="24"/>
          <w:szCs w:val="24"/>
          <w:lang w:eastAsia="es-ES"/>
        </w:rPr>
        <w:t>2 de 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2ED9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94AAB91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7739FE3" w14:textId="77777777" w:rsidR="00AE090B" w:rsidRDefault="00AE090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F0D7400" w14:textId="287ECFBE" w:rsidR="00672451" w:rsidRPr="00672451" w:rsidRDefault="0067245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67245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Vuelve el mítico concurso ‘El precio justo’ con una renovada versión presentada por Carlos </w:t>
      </w:r>
      <w:proofErr w:type="spellStart"/>
      <w:r w:rsidRPr="0067245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Sobera</w:t>
      </w:r>
      <w:proofErr w:type="spellEnd"/>
    </w:p>
    <w:p w14:paraId="050B154C" w14:textId="77777777" w:rsidR="00672451" w:rsidRDefault="0067245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D2EA454" w14:textId="3AE463FA" w:rsidR="002C5E57" w:rsidRDefault="005676C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formato televisivo más longevo de la televisión mundial llegará con una </w:t>
      </w:r>
      <w:r w:rsidR="006724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imagen</w:t>
      </w:r>
      <w:proofErr w:type="gramEnd"/>
      <w:r w:rsidR="00EC48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pero manteniendo y potenciando </w:t>
      </w:r>
      <w:r w:rsidR="00D372A2"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 elementos más icónicos</w:t>
      </w:r>
      <w:r w:rsidR="006170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5A64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sus reconocidos grandes premios y dinero en efectivo</w:t>
      </w:r>
    </w:p>
    <w:p w14:paraId="7DF0C67A" w14:textId="18FB1FBF" w:rsidR="00544A1C" w:rsidRDefault="00544A1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FDABBD" w14:textId="445C6BF4" w:rsidR="00544A1C" w:rsidRDefault="00544A1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 w:rsidRPr="00544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A0295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casting</w:t>
      </w:r>
      <w:proofErr w:type="gramEnd"/>
      <w:r w:rsidRPr="00544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abre a participantes mayores de 18 años, sin límite de edad, </w:t>
      </w:r>
      <w:r w:rsidR="00AF2158">
        <w:rPr>
          <w:rFonts w:ascii="Arial" w:eastAsia="Times New Roman" w:hAnsi="Arial" w:cs="Arial"/>
          <w:b/>
          <w:sz w:val="24"/>
          <w:szCs w:val="24"/>
          <w:lang w:eastAsia="es-ES"/>
        </w:rPr>
        <w:t>con la única condición de</w:t>
      </w:r>
      <w:r w:rsidRPr="00544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ten</w:t>
      </w:r>
      <w:r w:rsidR="00AF2158">
        <w:rPr>
          <w:rFonts w:ascii="Arial" w:eastAsia="Times New Roman" w:hAnsi="Arial" w:cs="Arial"/>
          <w:b/>
          <w:sz w:val="24"/>
          <w:szCs w:val="24"/>
          <w:lang w:eastAsia="es-ES"/>
        </w:rPr>
        <w:t>er</w:t>
      </w:r>
      <w:r w:rsidRPr="00544A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intuición y ganas de divertirse</w:t>
      </w:r>
    </w:p>
    <w:p w14:paraId="60578751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1505A0" w14:textId="77777777" w:rsidR="009E1123" w:rsidRDefault="009E1123" w:rsidP="00B017F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B28C5" w14:textId="0B06F8E0" w:rsidR="00FD20C2" w:rsidRPr="00FD20C2" w:rsidRDefault="00C570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7004">
        <w:rPr>
          <w:rFonts w:ascii="Arial" w:eastAsia="Times New Roman" w:hAnsi="Arial" w:cs="Arial"/>
          <w:sz w:val="24"/>
          <w:szCs w:val="24"/>
          <w:lang w:eastAsia="es-ES"/>
        </w:rPr>
        <w:t>Es uno de los formatos más emblemáticos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 xml:space="preserve"> del medio,</w:t>
      </w:r>
      <w:r w:rsidRPr="00C57004">
        <w:rPr>
          <w:rFonts w:ascii="Arial" w:eastAsia="Times New Roman" w:hAnsi="Arial" w:cs="Arial"/>
          <w:sz w:val="24"/>
          <w:szCs w:val="24"/>
          <w:lang w:eastAsia="es-ES"/>
        </w:rPr>
        <w:t xml:space="preserve"> referente 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 xml:space="preserve">televisivo </w:t>
      </w:r>
      <w:r w:rsidRPr="00C57004">
        <w:rPr>
          <w:rFonts w:ascii="Arial" w:eastAsia="Times New Roman" w:hAnsi="Arial" w:cs="Arial"/>
          <w:sz w:val="24"/>
          <w:szCs w:val="24"/>
          <w:lang w:eastAsia="es-ES"/>
        </w:rPr>
        <w:t>de toda una generación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8FA" w:rsidRPr="00C57004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nuestro país y </w:t>
      </w:r>
      <w:r w:rsidR="00EC48FA" w:rsidRPr="00A0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ahora regresa totalmente renovado a Mediaset España: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8FA" w:rsidRPr="00A0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vuelve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8FA" w:rsidRPr="00EC48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precio justo’.</w:t>
      </w:r>
      <w:r w:rsidR="00EC48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C48FA" w:rsidRPr="00EC48FA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roducido en colaboración con Fremantle, </w:t>
      </w:r>
      <w:r w:rsidR="00FD5982">
        <w:rPr>
          <w:rFonts w:ascii="Arial" w:eastAsia="Times New Roman" w:hAnsi="Arial" w:cs="Arial"/>
          <w:sz w:val="24"/>
          <w:szCs w:val="24"/>
          <w:lang w:eastAsia="es-ES"/>
        </w:rPr>
        <w:t>el mítico concurs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170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respetará su esencia y potenciará los elementos más icónicos que lo han convertido en el </w:t>
      </w:r>
      <w:proofErr w:type="spellStart"/>
      <w:r w:rsidR="00FD5982" w:rsidRPr="00FD59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game</w:t>
      </w:r>
      <w:proofErr w:type="spellEnd"/>
      <w:r w:rsidR="00FD5982" w:rsidRPr="00FD59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FD5982" w:rsidRPr="00FD598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="005A64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más veterano de </w:t>
      </w:r>
      <w:r w:rsidR="00FD598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>a historia de la televisión a nivel mundial.</w:t>
      </w:r>
      <w:r w:rsidR="00FD20C2">
        <w:rPr>
          <w:rFonts w:ascii="Arial" w:eastAsia="Times New Roman" w:hAnsi="Arial" w:cs="Arial"/>
          <w:sz w:val="24"/>
          <w:szCs w:val="24"/>
          <w:lang w:eastAsia="es-ES"/>
        </w:rPr>
        <w:t xml:space="preserve"> Y para un concurso mítico, un presentador a su nivel, ya que </w:t>
      </w:r>
      <w:r w:rsidR="00FD20C2" w:rsidRPr="00FD2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="00FD20C2" w:rsidRPr="00FD20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FD20C2">
        <w:rPr>
          <w:rFonts w:ascii="Arial" w:eastAsia="Times New Roman" w:hAnsi="Arial" w:cs="Arial"/>
          <w:sz w:val="24"/>
          <w:szCs w:val="24"/>
          <w:lang w:eastAsia="es-ES"/>
        </w:rPr>
        <w:t xml:space="preserve"> será el encargado de poner </w:t>
      </w:r>
      <w:r w:rsidR="00FD20C2" w:rsidRPr="009112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emoción, la tensión y el humor</w:t>
      </w:r>
      <w:r w:rsidR="00FD20C2">
        <w:rPr>
          <w:rFonts w:ascii="Arial" w:eastAsia="Times New Roman" w:hAnsi="Arial" w:cs="Arial"/>
          <w:sz w:val="24"/>
          <w:szCs w:val="24"/>
          <w:lang w:eastAsia="es-ES"/>
        </w:rPr>
        <w:t xml:space="preserve"> a esta nueva etapa del concurso.</w:t>
      </w:r>
    </w:p>
    <w:p w14:paraId="2BA11B33" w14:textId="77777777" w:rsidR="00EC48FA" w:rsidRDefault="00EC48F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50FE2B" w14:textId="2FA32DF7" w:rsidR="00EC48FA" w:rsidRPr="00C57004" w:rsidRDefault="00FD598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Como en su adaptación 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>original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2956">
        <w:rPr>
          <w:rFonts w:ascii="Arial" w:eastAsia="Times New Roman" w:hAnsi="Arial" w:cs="Arial"/>
          <w:sz w:val="24"/>
          <w:szCs w:val="24"/>
          <w:lang w:eastAsia="es-ES"/>
        </w:rPr>
        <w:t>cuenta con una sencilla dinámica</w:t>
      </w:r>
      <w:r w:rsidR="006170B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S"/>
        </w:rPr>
        <w:t>en cada edición</w:t>
      </w:r>
      <w:r w:rsidR="006170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varios concursantes anónimos tienen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único objetivo 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>adivinar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pasarse, 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el precio y valor de 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 xml:space="preserve">uno o 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>varios objetos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 xml:space="preserve"> Tras una primera fase</w:t>
      </w:r>
      <w:r w:rsidR="00A02956">
        <w:rPr>
          <w:rFonts w:ascii="Arial" w:eastAsia="Times New Roman" w:hAnsi="Arial" w:cs="Arial"/>
          <w:sz w:val="24"/>
          <w:szCs w:val="24"/>
          <w:lang w:eastAsia="es-ES"/>
        </w:rPr>
        <w:t xml:space="preserve"> que ya deja la adrenalina en alto</w:t>
      </w:r>
      <w:r w:rsidR="00B747C8">
        <w:rPr>
          <w:rFonts w:ascii="Arial" w:eastAsia="Times New Roman" w:hAnsi="Arial" w:cs="Arial"/>
          <w:sz w:val="24"/>
          <w:szCs w:val="24"/>
          <w:lang w:eastAsia="es-ES"/>
        </w:rPr>
        <w:t>, se llega</w:t>
      </w:r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a una gran ronda final repleta de grandes premios y dinero en efectivo.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DDB1019" w14:textId="70E00735" w:rsidR="007B1BB3" w:rsidRDefault="007B1BB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98BA11" w14:textId="6A7DC362" w:rsidR="00B747C8" w:rsidRPr="005676C8" w:rsidRDefault="00B747C8" w:rsidP="00B747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63110638"/>
      <w:proofErr w:type="gramStart"/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44A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casting</w:t>
      </w:r>
      <w:proofErr w:type="gramEnd"/>
      <w:r w:rsidRPr="005676C8">
        <w:rPr>
          <w:rFonts w:ascii="Arial" w:eastAsia="Times New Roman" w:hAnsi="Arial" w:cs="Arial"/>
          <w:sz w:val="24"/>
          <w:szCs w:val="24"/>
          <w:lang w:eastAsia="es-ES"/>
        </w:rPr>
        <w:t xml:space="preserve"> se abre a participantes mayores de 18 años, sin límite de edad, que tengan intuición y ganas de divertirse.</w:t>
      </w:r>
      <w:r w:rsidR="001F4D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bookmarkEnd w:id="0"/>
    <w:p w14:paraId="5D815EB5" w14:textId="14323A03" w:rsidR="00B747C8" w:rsidRDefault="00B747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E8406E" w14:textId="3FC71FF7" w:rsidR="00B747C8" w:rsidRDefault="00B747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formato con una experiencia de seis décadas y adaptado en 42 territorios</w:t>
      </w:r>
    </w:p>
    <w:p w14:paraId="73FFBABB" w14:textId="60B8B84D" w:rsidR="005676C8" w:rsidRDefault="00B747C8" w:rsidP="005676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‘El precio justo’ c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ta en su numeroso palmarés 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>internacional</w:t>
      </w:r>
      <w:r w:rsidR="00EC48FA">
        <w:rPr>
          <w:rFonts w:ascii="Arial" w:eastAsia="Times New Roman" w:hAnsi="Arial" w:cs="Arial"/>
          <w:sz w:val="24"/>
          <w:szCs w:val="24"/>
          <w:lang w:eastAsia="es-ES"/>
        </w:rPr>
        <w:t xml:space="preserve"> con 45 premios Emmy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 xml:space="preserve"> y ha sido adaptado en 42 territorios en sus más de 65 años de historia. En Estados Unidos se mantiene en emisión tras 48 años y en el país vecino, Portugal,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está en antena desde hace </w:t>
      </w:r>
      <w:r w:rsidR="005A64BE">
        <w:rPr>
          <w:rFonts w:ascii="Arial" w:eastAsia="Times New Roman" w:hAnsi="Arial" w:cs="Arial"/>
          <w:sz w:val="24"/>
          <w:szCs w:val="24"/>
          <w:lang w:eastAsia="es-ES"/>
        </w:rPr>
        <w:t>más de 18</w:t>
      </w:r>
      <w:r w:rsidR="00FD5982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Actualmente también se </w:t>
      </w:r>
      <w:r w:rsidR="006170B1">
        <w:rPr>
          <w:rFonts w:ascii="Arial" w:eastAsia="Times New Roman" w:hAnsi="Arial" w:cs="Arial"/>
          <w:sz w:val="24"/>
          <w:szCs w:val="24"/>
          <w:lang w:eastAsia="es-ES"/>
        </w:rPr>
        <w:t>emite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Tailandia, Turquía y Reino Unido.</w:t>
      </w:r>
    </w:p>
    <w:p w14:paraId="34DCA6D8" w14:textId="77777777" w:rsidR="00FD5982" w:rsidRDefault="00FD598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982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8D39" w14:textId="77777777" w:rsidR="00901EF8" w:rsidRDefault="00901EF8" w:rsidP="00B23904">
      <w:pPr>
        <w:spacing w:after="0" w:line="240" w:lineRule="auto"/>
      </w:pPr>
      <w:r>
        <w:separator/>
      </w:r>
    </w:p>
  </w:endnote>
  <w:endnote w:type="continuationSeparator" w:id="0">
    <w:p w14:paraId="7B77EF73" w14:textId="77777777" w:rsidR="00901EF8" w:rsidRDefault="00901EF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C18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2A4546" wp14:editId="30B06C5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B3829C0" wp14:editId="34A6B22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CF84C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DE70" w14:textId="77777777" w:rsidR="00901EF8" w:rsidRDefault="00901EF8" w:rsidP="00B23904">
      <w:pPr>
        <w:spacing w:after="0" w:line="240" w:lineRule="auto"/>
      </w:pPr>
      <w:r>
        <w:separator/>
      </w:r>
    </w:p>
  </w:footnote>
  <w:footnote w:type="continuationSeparator" w:id="0">
    <w:p w14:paraId="203FD55D" w14:textId="77777777" w:rsidR="00901EF8" w:rsidRDefault="00901EF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C2FCC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1F4D29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5E57"/>
    <w:rsid w:val="002C6DAD"/>
    <w:rsid w:val="002F3171"/>
    <w:rsid w:val="003049E8"/>
    <w:rsid w:val="00306813"/>
    <w:rsid w:val="00324271"/>
    <w:rsid w:val="00330F39"/>
    <w:rsid w:val="003343F4"/>
    <w:rsid w:val="003662D5"/>
    <w:rsid w:val="00366452"/>
    <w:rsid w:val="0037584B"/>
    <w:rsid w:val="00384596"/>
    <w:rsid w:val="003A07D8"/>
    <w:rsid w:val="003D16A2"/>
    <w:rsid w:val="003F1B85"/>
    <w:rsid w:val="004076FB"/>
    <w:rsid w:val="004437E9"/>
    <w:rsid w:val="0045745B"/>
    <w:rsid w:val="004577F3"/>
    <w:rsid w:val="00496277"/>
    <w:rsid w:val="004A1970"/>
    <w:rsid w:val="004A2C9F"/>
    <w:rsid w:val="004A2DF6"/>
    <w:rsid w:val="004D013B"/>
    <w:rsid w:val="004D49C9"/>
    <w:rsid w:val="00511A0F"/>
    <w:rsid w:val="00544A1C"/>
    <w:rsid w:val="00553510"/>
    <w:rsid w:val="00557A6D"/>
    <w:rsid w:val="00563305"/>
    <w:rsid w:val="005676C8"/>
    <w:rsid w:val="00572EA0"/>
    <w:rsid w:val="00575CF3"/>
    <w:rsid w:val="00596BEA"/>
    <w:rsid w:val="005A64BE"/>
    <w:rsid w:val="005D3280"/>
    <w:rsid w:val="005D6BEA"/>
    <w:rsid w:val="005E55DF"/>
    <w:rsid w:val="006170B1"/>
    <w:rsid w:val="00622499"/>
    <w:rsid w:val="0063148F"/>
    <w:rsid w:val="00635C1E"/>
    <w:rsid w:val="00643A25"/>
    <w:rsid w:val="00655CAF"/>
    <w:rsid w:val="00661207"/>
    <w:rsid w:val="006648CE"/>
    <w:rsid w:val="00672451"/>
    <w:rsid w:val="00686B68"/>
    <w:rsid w:val="00691DCC"/>
    <w:rsid w:val="006A2660"/>
    <w:rsid w:val="006A60AD"/>
    <w:rsid w:val="006F0856"/>
    <w:rsid w:val="006F58EC"/>
    <w:rsid w:val="00703E75"/>
    <w:rsid w:val="0070633F"/>
    <w:rsid w:val="007123E4"/>
    <w:rsid w:val="007224D8"/>
    <w:rsid w:val="0073269C"/>
    <w:rsid w:val="00735AEB"/>
    <w:rsid w:val="00740153"/>
    <w:rsid w:val="0075593D"/>
    <w:rsid w:val="00766D09"/>
    <w:rsid w:val="00786425"/>
    <w:rsid w:val="007B08B3"/>
    <w:rsid w:val="007B1BB3"/>
    <w:rsid w:val="007C05D2"/>
    <w:rsid w:val="007E7B80"/>
    <w:rsid w:val="00802C28"/>
    <w:rsid w:val="00803181"/>
    <w:rsid w:val="008303A1"/>
    <w:rsid w:val="008755D1"/>
    <w:rsid w:val="00887F4D"/>
    <w:rsid w:val="008A40C4"/>
    <w:rsid w:val="008E2F65"/>
    <w:rsid w:val="00901EF8"/>
    <w:rsid w:val="00902FE0"/>
    <w:rsid w:val="00911248"/>
    <w:rsid w:val="00921BC5"/>
    <w:rsid w:val="009259AB"/>
    <w:rsid w:val="009259B6"/>
    <w:rsid w:val="00926D3A"/>
    <w:rsid w:val="009451C9"/>
    <w:rsid w:val="0095396C"/>
    <w:rsid w:val="00957E48"/>
    <w:rsid w:val="00970A89"/>
    <w:rsid w:val="00972ED9"/>
    <w:rsid w:val="009735C0"/>
    <w:rsid w:val="00976D23"/>
    <w:rsid w:val="009A1354"/>
    <w:rsid w:val="009A2401"/>
    <w:rsid w:val="009B6E6B"/>
    <w:rsid w:val="009C201C"/>
    <w:rsid w:val="009D5364"/>
    <w:rsid w:val="009D6BAD"/>
    <w:rsid w:val="009E1123"/>
    <w:rsid w:val="009E1E4E"/>
    <w:rsid w:val="009F012F"/>
    <w:rsid w:val="009F1EDB"/>
    <w:rsid w:val="009F49FD"/>
    <w:rsid w:val="009F7F07"/>
    <w:rsid w:val="00A02956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090B"/>
    <w:rsid w:val="00AE56D6"/>
    <w:rsid w:val="00AE6F3A"/>
    <w:rsid w:val="00AF2158"/>
    <w:rsid w:val="00B017F0"/>
    <w:rsid w:val="00B108BD"/>
    <w:rsid w:val="00B13ABA"/>
    <w:rsid w:val="00B17506"/>
    <w:rsid w:val="00B23904"/>
    <w:rsid w:val="00B747C8"/>
    <w:rsid w:val="00B87690"/>
    <w:rsid w:val="00BC4DF2"/>
    <w:rsid w:val="00BD2EF0"/>
    <w:rsid w:val="00BE351E"/>
    <w:rsid w:val="00C25D3B"/>
    <w:rsid w:val="00C27BD0"/>
    <w:rsid w:val="00C3192E"/>
    <w:rsid w:val="00C57004"/>
    <w:rsid w:val="00C64D01"/>
    <w:rsid w:val="00C66FD2"/>
    <w:rsid w:val="00C73169"/>
    <w:rsid w:val="00C767DD"/>
    <w:rsid w:val="00C81CCD"/>
    <w:rsid w:val="00C9690D"/>
    <w:rsid w:val="00C97DE6"/>
    <w:rsid w:val="00CA4D3B"/>
    <w:rsid w:val="00CA5E59"/>
    <w:rsid w:val="00CD02C6"/>
    <w:rsid w:val="00CF4CF9"/>
    <w:rsid w:val="00D23234"/>
    <w:rsid w:val="00D275FD"/>
    <w:rsid w:val="00D372A2"/>
    <w:rsid w:val="00D468F6"/>
    <w:rsid w:val="00D6563A"/>
    <w:rsid w:val="00D85125"/>
    <w:rsid w:val="00DA0331"/>
    <w:rsid w:val="00DA72A3"/>
    <w:rsid w:val="00DF0C0F"/>
    <w:rsid w:val="00DF79B1"/>
    <w:rsid w:val="00E054CA"/>
    <w:rsid w:val="00E05643"/>
    <w:rsid w:val="00E06783"/>
    <w:rsid w:val="00E07A77"/>
    <w:rsid w:val="00E160AE"/>
    <w:rsid w:val="00E31FD0"/>
    <w:rsid w:val="00E32D7C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48FA"/>
    <w:rsid w:val="00EC48FE"/>
    <w:rsid w:val="00EF1A73"/>
    <w:rsid w:val="00EF1ECA"/>
    <w:rsid w:val="00EF2231"/>
    <w:rsid w:val="00F10E99"/>
    <w:rsid w:val="00F17906"/>
    <w:rsid w:val="00F2601F"/>
    <w:rsid w:val="00F27A50"/>
    <w:rsid w:val="00F7410A"/>
    <w:rsid w:val="00F77DB5"/>
    <w:rsid w:val="00F86580"/>
    <w:rsid w:val="00FA008F"/>
    <w:rsid w:val="00FB0838"/>
    <w:rsid w:val="00FB280E"/>
    <w:rsid w:val="00FB7937"/>
    <w:rsid w:val="00FB7C17"/>
    <w:rsid w:val="00FD20C2"/>
    <w:rsid w:val="00FD5982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D7FD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EF82-A854-45FB-A72F-66DB8AFE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3</cp:revision>
  <cp:lastPrinted>2020-01-21T12:00:00Z</cp:lastPrinted>
  <dcterms:created xsi:type="dcterms:W3CDTF">2021-02-02T10:08:00Z</dcterms:created>
  <dcterms:modified xsi:type="dcterms:W3CDTF">2021-02-02T10:18:00Z</dcterms:modified>
</cp:coreProperties>
</file>