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21787" w14:textId="77777777" w:rsidR="005B304F" w:rsidRPr="00D46B25" w:rsidRDefault="00917EAF" w:rsidP="009601E7">
      <w:pPr>
        <w:tabs>
          <w:tab w:val="left" w:pos="4962"/>
        </w:tabs>
        <w:spacing w:after="0" w:line="240" w:lineRule="auto"/>
        <w:jc w:val="right"/>
        <w:rPr>
          <w:rFonts w:ascii="Calibri" w:eastAsia="Calibri" w:hAnsi="Calibri" w:cs="Calibri"/>
        </w:rPr>
      </w:pPr>
      <w:r w:rsidRPr="00D46B25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1E0AFBBC">
            <wp:simplePos x="0" y="0"/>
            <wp:positionH relativeFrom="margin">
              <wp:posOffset>2977023</wp:posOffset>
            </wp:positionH>
            <wp:positionV relativeFrom="margin">
              <wp:posOffset>106122</wp:posOffset>
            </wp:positionV>
            <wp:extent cx="2932430" cy="67691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1D7BB9" w14:textId="77777777" w:rsidR="009601E7" w:rsidRPr="00D46B25" w:rsidRDefault="009601E7" w:rsidP="009601E7">
      <w:pPr>
        <w:spacing w:after="0" w:line="240" w:lineRule="auto"/>
        <w:rPr>
          <w:rFonts w:ascii="Arial" w:eastAsia="Arial" w:hAnsi="Arial" w:cs="Arial"/>
          <w:sz w:val="24"/>
        </w:rPr>
      </w:pPr>
    </w:p>
    <w:p w14:paraId="55202E57" w14:textId="77777777" w:rsidR="009601E7" w:rsidRPr="00D46B25" w:rsidRDefault="009601E7" w:rsidP="009601E7">
      <w:pPr>
        <w:spacing w:after="0" w:line="240" w:lineRule="auto"/>
        <w:rPr>
          <w:rFonts w:ascii="Arial" w:eastAsia="Arial" w:hAnsi="Arial" w:cs="Arial"/>
          <w:sz w:val="24"/>
        </w:rPr>
      </w:pPr>
    </w:p>
    <w:p w14:paraId="4E9E9A0B" w14:textId="77777777" w:rsidR="009601E7" w:rsidRPr="00D46B25" w:rsidRDefault="009601E7" w:rsidP="009601E7">
      <w:pPr>
        <w:spacing w:after="0" w:line="240" w:lineRule="auto"/>
        <w:rPr>
          <w:rFonts w:ascii="Arial" w:eastAsia="Arial" w:hAnsi="Arial" w:cs="Arial"/>
          <w:sz w:val="24"/>
        </w:rPr>
      </w:pPr>
    </w:p>
    <w:p w14:paraId="52284367" w14:textId="77777777" w:rsidR="00A65F97" w:rsidRDefault="00A65F97" w:rsidP="009601E7">
      <w:pPr>
        <w:spacing w:after="0" w:line="240" w:lineRule="auto"/>
        <w:rPr>
          <w:rFonts w:ascii="Arial" w:eastAsia="Arial" w:hAnsi="Arial" w:cs="Arial"/>
          <w:sz w:val="24"/>
        </w:rPr>
      </w:pPr>
    </w:p>
    <w:p w14:paraId="5E5280A4" w14:textId="77777777" w:rsidR="00A65F97" w:rsidRDefault="00A65F97" w:rsidP="009601E7">
      <w:pPr>
        <w:spacing w:after="0" w:line="240" w:lineRule="auto"/>
        <w:rPr>
          <w:rFonts w:ascii="Arial" w:eastAsia="Arial" w:hAnsi="Arial" w:cs="Arial"/>
          <w:sz w:val="24"/>
        </w:rPr>
      </w:pPr>
    </w:p>
    <w:p w14:paraId="4FE58082" w14:textId="161A3817" w:rsidR="005B304F" w:rsidRPr="00D46B25" w:rsidRDefault="00F0266E" w:rsidP="009601E7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 w:rsidRPr="00D46B25">
        <w:rPr>
          <w:rFonts w:ascii="Arial" w:eastAsia="Arial" w:hAnsi="Arial" w:cs="Arial"/>
          <w:sz w:val="24"/>
        </w:rPr>
        <w:t xml:space="preserve">Madrid, 1 de </w:t>
      </w:r>
      <w:r w:rsidR="00366C49">
        <w:rPr>
          <w:rFonts w:ascii="Arial" w:eastAsia="Arial" w:hAnsi="Arial" w:cs="Arial"/>
          <w:sz w:val="24"/>
        </w:rPr>
        <w:t>febrero</w:t>
      </w:r>
      <w:r w:rsidRPr="00D46B25">
        <w:rPr>
          <w:rFonts w:ascii="Arial" w:eastAsia="Arial" w:hAnsi="Arial" w:cs="Arial"/>
          <w:sz w:val="24"/>
        </w:rPr>
        <w:t xml:space="preserve"> de 202</w:t>
      </w:r>
      <w:r w:rsidR="00366C49">
        <w:rPr>
          <w:rFonts w:ascii="Arial" w:eastAsia="Arial" w:hAnsi="Arial" w:cs="Arial"/>
          <w:sz w:val="24"/>
        </w:rPr>
        <w:t>1</w:t>
      </w:r>
    </w:p>
    <w:p w14:paraId="637D79E8" w14:textId="5FBA97C4" w:rsidR="004E268E" w:rsidRDefault="004E268E" w:rsidP="00DC6F8B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145D15EB" w14:textId="77777777" w:rsidR="004E268E" w:rsidRPr="004E268E" w:rsidRDefault="004E268E" w:rsidP="00DC6F8B">
      <w:pPr>
        <w:spacing w:after="0" w:line="240" w:lineRule="auto"/>
        <w:jc w:val="center"/>
        <w:rPr>
          <w:rFonts w:ascii="Arial" w:eastAsia="Arial" w:hAnsi="Arial" w:cs="Arial"/>
          <w:b/>
          <w:bCs/>
          <w:color w:val="002C5F"/>
          <w:sz w:val="10"/>
          <w:szCs w:val="10"/>
        </w:rPr>
      </w:pPr>
    </w:p>
    <w:p w14:paraId="6EC2741F" w14:textId="77777777" w:rsidR="0068287A" w:rsidRDefault="00FB0E78" w:rsidP="00DC6F8B">
      <w:pPr>
        <w:spacing w:after="0" w:line="240" w:lineRule="auto"/>
        <w:jc w:val="center"/>
        <w:rPr>
          <w:rFonts w:ascii="Arial" w:eastAsia="Arial" w:hAnsi="Arial" w:cs="Arial"/>
          <w:b/>
          <w:bCs/>
          <w:color w:val="002C5F"/>
          <w:sz w:val="44"/>
          <w:szCs w:val="44"/>
        </w:rPr>
      </w:pPr>
      <w:r w:rsidRPr="004F0EF3">
        <w:rPr>
          <w:rFonts w:ascii="Arial" w:eastAsia="Arial" w:hAnsi="Arial" w:cs="Arial"/>
          <w:b/>
          <w:bCs/>
          <w:color w:val="002C5F"/>
          <w:sz w:val="44"/>
          <w:szCs w:val="44"/>
        </w:rPr>
        <w:t xml:space="preserve">Telecinco </w:t>
      </w:r>
      <w:r w:rsidR="0068287A">
        <w:rPr>
          <w:rFonts w:ascii="Arial" w:eastAsia="Arial" w:hAnsi="Arial" w:cs="Arial"/>
          <w:b/>
          <w:bCs/>
          <w:color w:val="002C5F"/>
          <w:sz w:val="44"/>
          <w:szCs w:val="44"/>
        </w:rPr>
        <w:t xml:space="preserve">comienza el año </w:t>
      </w:r>
    </w:p>
    <w:p w14:paraId="0B0F6D77" w14:textId="3BC424BE" w:rsidR="00DE3FFD" w:rsidRPr="004F0EF3" w:rsidRDefault="0068287A" w:rsidP="00DC6F8B">
      <w:pPr>
        <w:spacing w:after="0" w:line="240" w:lineRule="auto"/>
        <w:jc w:val="center"/>
        <w:rPr>
          <w:rFonts w:ascii="Arial" w:eastAsia="Arial" w:hAnsi="Arial" w:cs="Arial"/>
          <w:b/>
          <w:bCs/>
          <w:color w:val="002C5F"/>
          <w:sz w:val="44"/>
          <w:szCs w:val="44"/>
        </w:rPr>
      </w:pPr>
      <w:r>
        <w:rPr>
          <w:rFonts w:ascii="Arial" w:eastAsia="Arial" w:hAnsi="Arial" w:cs="Arial"/>
          <w:b/>
          <w:bCs/>
          <w:color w:val="002C5F"/>
          <w:sz w:val="44"/>
          <w:szCs w:val="44"/>
        </w:rPr>
        <w:t>nuevamente líder</w:t>
      </w:r>
      <w:r w:rsidR="00366C49">
        <w:rPr>
          <w:rFonts w:ascii="Arial" w:eastAsia="Arial" w:hAnsi="Arial" w:cs="Arial"/>
          <w:b/>
          <w:bCs/>
          <w:color w:val="002C5F"/>
          <w:sz w:val="44"/>
          <w:szCs w:val="44"/>
        </w:rPr>
        <w:t xml:space="preserve"> </w:t>
      </w:r>
    </w:p>
    <w:p w14:paraId="2B62ED53" w14:textId="77777777" w:rsidR="00FB0E78" w:rsidRPr="004F0EF3" w:rsidRDefault="00FB0E78" w:rsidP="00DC6F8B">
      <w:pPr>
        <w:spacing w:after="0" w:line="240" w:lineRule="auto"/>
        <w:jc w:val="center"/>
        <w:rPr>
          <w:rFonts w:ascii="Arial" w:eastAsia="Arial" w:hAnsi="Arial" w:cs="Arial"/>
          <w:color w:val="002C5F"/>
          <w:sz w:val="44"/>
          <w:szCs w:val="44"/>
        </w:rPr>
      </w:pPr>
    </w:p>
    <w:p w14:paraId="4753B7A3" w14:textId="77777777" w:rsidR="00332AD9" w:rsidRDefault="006E3D81" w:rsidP="00D8064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Suma</w:t>
      </w:r>
      <w:r w:rsidR="003E60D2" w:rsidRPr="004F0EF3">
        <w:rPr>
          <w:rFonts w:ascii="Arial" w:eastAsia="Arial" w:hAnsi="Arial" w:cs="Arial"/>
          <w:b/>
          <w:sz w:val="24"/>
          <w:szCs w:val="24"/>
        </w:rPr>
        <w:t xml:space="preserve"> </w:t>
      </w:r>
      <w:r w:rsidR="005338D4" w:rsidRPr="004F0EF3">
        <w:rPr>
          <w:rFonts w:ascii="Arial" w:eastAsia="Arial" w:hAnsi="Arial" w:cs="Arial"/>
          <w:b/>
          <w:sz w:val="24"/>
          <w:szCs w:val="24"/>
        </w:rPr>
        <w:t>2</w:t>
      </w:r>
      <w:r w:rsidR="0093600D">
        <w:rPr>
          <w:rFonts w:ascii="Arial" w:eastAsia="Arial" w:hAnsi="Arial" w:cs="Arial"/>
          <w:b/>
          <w:sz w:val="24"/>
          <w:szCs w:val="24"/>
        </w:rPr>
        <w:t>9</w:t>
      </w:r>
      <w:r w:rsidR="005338D4" w:rsidRPr="004F0EF3">
        <w:rPr>
          <w:rFonts w:ascii="Arial" w:eastAsia="Arial" w:hAnsi="Arial" w:cs="Arial"/>
          <w:b/>
          <w:sz w:val="24"/>
          <w:szCs w:val="24"/>
        </w:rPr>
        <w:t xml:space="preserve"> victorias </w:t>
      </w:r>
      <w:r w:rsidR="007148E6" w:rsidRPr="004F0EF3">
        <w:rPr>
          <w:rFonts w:ascii="Arial" w:eastAsia="Arial" w:hAnsi="Arial" w:cs="Arial"/>
          <w:b/>
          <w:sz w:val="24"/>
          <w:szCs w:val="24"/>
        </w:rPr>
        <w:t xml:space="preserve">mensuales consecutivas con </w:t>
      </w:r>
      <w:r w:rsidR="007148E6" w:rsidRPr="00CE77A8">
        <w:rPr>
          <w:rFonts w:ascii="Arial" w:eastAsia="Arial" w:hAnsi="Arial" w:cs="Arial"/>
          <w:b/>
          <w:sz w:val="24"/>
          <w:szCs w:val="24"/>
        </w:rPr>
        <w:t xml:space="preserve">un </w:t>
      </w:r>
      <w:r w:rsidR="00782324" w:rsidRPr="00CE77A8">
        <w:rPr>
          <w:rFonts w:ascii="Arial" w:eastAsia="Arial" w:hAnsi="Arial" w:cs="Arial"/>
          <w:b/>
          <w:sz w:val="24"/>
          <w:szCs w:val="24"/>
        </w:rPr>
        <w:t>1</w:t>
      </w:r>
      <w:r w:rsidR="00D80640" w:rsidRPr="00CE77A8">
        <w:rPr>
          <w:rFonts w:ascii="Arial" w:eastAsia="Arial" w:hAnsi="Arial" w:cs="Arial"/>
          <w:b/>
          <w:sz w:val="24"/>
          <w:szCs w:val="24"/>
        </w:rPr>
        <w:t>3</w:t>
      </w:r>
      <w:r w:rsidR="00782324" w:rsidRPr="00CE77A8">
        <w:rPr>
          <w:rFonts w:ascii="Arial" w:eastAsia="Arial" w:hAnsi="Arial" w:cs="Arial"/>
          <w:b/>
          <w:sz w:val="24"/>
          <w:szCs w:val="24"/>
        </w:rPr>
        <w:t>,</w:t>
      </w:r>
      <w:r w:rsidR="00CE77A8" w:rsidRPr="00CE77A8">
        <w:rPr>
          <w:rFonts w:ascii="Arial" w:eastAsia="Arial" w:hAnsi="Arial" w:cs="Arial"/>
          <w:b/>
          <w:sz w:val="24"/>
          <w:szCs w:val="24"/>
        </w:rPr>
        <w:t>8</w:t>
      </w:r>
      <w:r w:rsidR="00D80640" w:rsidRPr="00CE77A8">
        <w:rPr>
          <w:rFonts w:ascii="Arial" w:eastAsia="Arial" w:hAnsi="Arial" w:cs="Arial"/>
          <w:b/>
          <w:sz w:val="24"/>
          <w:szCs w:val="24"/>
        </w:rPr>
        <w:t>%</w:t>
      </w:r>
      <w:r w:rsidR="0068287A" w:rsidRPr="00CE77A8">
        <w:rPr>
          <w:rFonts w:ascii="Arial" w:eastAsia="Arial" w:hAnsi="Arial" w:cs="Arial"/>
          <w:b/>
          <w:sz w:val="24"/>
          <w:szCs w:val="24"/>
        </w:rPr>
        <w:t xml:space="preserve"> y l</w:t>
      </w:r>
      <w:r w:rsidRPr="00CE77A8">
        <w:rPr>
          <w:rFonts w:ascii="Arial" w:eastAsia="Arial" w:hAnsi="Arial" w:cs="Arial"/>
          <w:b/>
          <w:sz w:val="24"/>
          <w:szCs w:val="24"/>
        </w:rPr>
        <w:t xml:space="preserve">idera </w:t>
      </w:r>
      <w:r w:rsidR="00DD5DC0" w:rsidRPr="00CE77A8">
        <w:rPr>
          <w:rFonts w:ascii="Arial" w:eastAsia="Arial" w:hAnsi="Arial" w:cs="Arial"/>
          <w:b/>
          <w:sz w:val="24"/>
          <w:szCs w:val="24"/>
        </w:rPr>
        <w:t xml:space="preserve">el </w:t>
      </w:r>
      <w:r w:rsidR="00DD5DC0" w:rsidRPr="00CE77A8">
        <w:rPr>
          <w:rFonts w:ascii="Arial" w:eastAsia="Arial" w:hAnsi="Arial" w:cs="Arial"/>
          <w:b/>
          <w:i/>
          <w:iCs/>
          <w:sz w:val="24"/>
          <w:szCs w:val="24"/>
        </w:rPr>
        <w:t>target comercial</w:t>
      </w:r>
      <w:r w:rsidR="00DD5DC0" w:rsidRPr="00CE77A8">
        <w:rPr>
          <w:rFonts w:ascii="Arial" w:eastAsia="Arial" w:hAnsi="Arial" w:cs="Arial"/>
          <w:b/>
          <w:sz w:val="24"/>
          <w:szCs w:val="24"/>
        </w:rPr>
        <w:t xml:space="preserve"> con </w:t>
      </w:r>
      <w:r w:rsidR="009B54D4" w:rsidRPr="00CE77A8">
        <w:rPr>
          <w:rFonts w:ascii="Arial" w:eastAsia="Arial" w:hAnsi="Arial" w:cs="Arial"/>
          <w:b/>
          <w:sz w:val="24"/>
          <w:szCs w:val="24"/>
        </w:rPr>
        <w:t xml:space="preserve">un </w:t>
      </w:r>
      <w:r w:rsidR="00C57360" w:rsidRPr="00CE77A8">
        <w:rPr>
          <w:rFonts w:ascii="Arial" w:eastAsia="Arial" w:hAnsi="Arial" w:cs="Arial"/>
          <w:b/>
          <w:sz w:val="24"/>
          <w:szCs w:val="24"/>
        </w:rPr>
        <w:t>1</w:t>
      </w:r>
      <w:r w:rsidR="00D80640" w:rsidRPr="00CE77A8">
        <w:rPr>
          <w:rFonts w:ascii="Arial" w:eastAsia="Arial" w:hAnsi="Arial" w:cs="Arial"/>
          <w:b/>
          <w:sz w:val="24"/>
          <w:szCs w:val="24"/>
        </w:rPr>
        <w:t>3</w:t>
      </w:r>
      <w:r w:rsidR="00C57360" w:rsidRPr="00CE77A8">
        <w:rPr>
          <w:rFonts w:ascii="Arial" w:eastAsia="Arial" w:hAnsi="Arial" w:cs="Arial"/>
          <w:b/>
          <w:sz w:val="24"/>
          <w:szCs w:val="24"/>
        </w:rPr>
        <w:t>,</w:t>
      </w:r>
      <w:r w:rsidR="00CE77A8" w:rsidRPr="00CE77A8">
        <w:rPr>
          <w:rFonts w:ascii="Arial" w:eastAsia="Arial" w:hAnsi="Arial" w:cs="Arial"/>
          <w:b/>
          <w:sz w:val="24"/>
          <w:szCs w:val="24"/>
        </w:rPr>
        <w:t>5</w:t>
      </w:r>
      <w:r w:rsidR="00C57360" w:rsidRPr="00CE77A8">
        <w:rPr>
          <w:rFonts w:ascii="Arial" w:eastAsia="Arial" w:hAnsi="Arial" w:cs="Arial"/>
          <w:b/>
          <w:sz w:val="24"/>
          <w:szCs w:val="24"/>
        </w:rPr>
        <w:t>%</w:t>
      </w:r>
      <w:r w:rsidR="00782324" w:rsidRPr="00CE77A8">
        <w:rPr>
          <w:rFonts w:ascii="Arial" w:eastAsia="Arial" w:hAnsi="Arial" w:cs="Arial"/>
          <w:b/>
          <w:sz w:val="24"/>
          <w:szCs w:val="24"/>
        </w:rPr>
        <w:t xml:space="preserve">. </w:t>
      </w:r>
      <w:r w:rsidR="00DD5DC0" w:rsidRPr="00CE77A8">
        <w:rPr>
          <w:rFonts w:ascii="Arial" w:eastAsia="Arial" w:hAnsi="Arial" w:cs="Arial"/>
          <w:b/>
          <w:sz w:val="24"/>
          <w:szCs w:val="24"/>
        </w:rPr>
        <w:t xml:space="preserve">Es la referencia en </w:t>
      </w:r>
      <w:proofErr w:type="spellStart"/>
      <w:r w:rsidR="00DD5DC0" w:rsidRPr="00CE77A8">
        <w:rPr>
          <w:rFonts w:ascii="Arial" w:eastAsia="Arial" w:hAnsi="Arial" w:cs="Arial"/>
          <w:b/>
          <w:i/>
          <w:iCs/>
          <w:sz w:val="24"/>
          <w:szCs w:val="24"/>
        </w:rPr>
        <w:t>day</w:t>
      </w:r>
      <w:proofErr w:type="spellEnd"/>
      <w:r w:rsidR="00DD5DC0" w:rsidRPr="00CE77A8">
        <w:rPr>
          <w:rFonts w:ascii="Arial" w:eastAsia="Arial" w:hAnsi="Arial" w:cs="Arial"/>
          <w:b/>
          <w:i/>
          <w:iCs/>
          <w:sz w:val="24"/>
          <w:szCs w:val="24"/>
        </w:rPr>
        <w:t xml:space="preserve"> time</w:t>
      </w:r>
      <w:r w:rsidR="007148E6" w:rsidRPr="00CE77A8">
        <w:rPr>
          <w:rFonts w:ascii="Arial" w:eastAsia="Arial" w:hAnsi="Arial" w:cs="Arial"/>
          <w:b/>
          <w:sz w:val="24"/>
          <w:szCs w:val="24"/>
        </w:rPr>
        <w:t xml:space="preserve"> con un 1</w:t>
      </w:r>
      <w:r w:rsidR="00D80640" w:rsidRPr="00CE77A8">
        <w:rPr>
          <w:rFonts w:ascii="Arial" w:eastAsia="Arial" w:hAnsi="Arial" w:cs="Arial"/>
          <w:b/>
          <w:sz w:val="24"/>
          <w:szCs w:val="24"/>
        </w:rPr>
        <w:t>4</w:t>
      </w:r>
      <w:r w:rsidR="00782324" w:rsidRPr="00CE77A8">
        <w:rPr>
          <w:rFonts w:ascii="Arial" w:eastAsia="Arial" w:hAnsi="Arial" w:cs="Arial"/>
          <w:b/>
          <w:sz w:val="24"/>
          <w:szCs w:val="24"/>
        </w:rPr>
        <w:t>,</w:t>
      </w:r>
      <w:r w:rsidR="00CE77A8" w:rsidRPr="00CE77A8">
        <w:rPr>
          <w:rFonts w:ascii="Arial" w:eastAsia="Arial" w:hAnsi="Arial" w:cs="Arial"/>
          <w:b/>
          <w:sz w:val="24"/>
          <w:szCs w:val="24"/>
        </w:rPr>
        <w:t>4</w:t>
      </w:r>
      <w:r w:rsidR="00DD5DC0" w:rsidRPr="00CE77A8">
        <w:rPr>
          <w:rFonts w:ascii="Arial" w:eastAsia="Arial" w:hAnsi="Arial" w:cs="Arial"/>
          <w:b/>
          <w:sz w:val="24"/>
          <w:szCs w:val="24"/>
        </w:rPr>
        <w:t xml:space="preserve">%, </w:t>
      </w:r>
      <w:r w:rsidR="00C57360" w:rsidRPr="00CE77A8">
        <w:rPr>
          <w:rFonts w:ascii="Arial" w:eastAsia="Arial" w:hAnsi="Arial" w:cs="Arial"/>
          <w:b/>
          <w:sz w:val="24"/>
          <w:szCs w:val="24"/>
        </w:rPr>
        <w:t xml:space="preserve">a </w:t>
      </w:r>
      <w:r w:rsidR="00CE77A8" w:rsidRPr="00CE77A8">
        <w:rPr>
          <w:rFonts w:ascii="Arial" w:eastAsia="Arial" w:hAnsi="Arial" w:cs="Arial"/>
          <w:b/>
          <w:sz w:val="24"/>
          <w:szCs w:val="24"/>
        </w:rPr>
        <w:t>1,9</w:t>
      </w:r>
      <w:r w:rsidR="00782324" w:rsidRPr="00CE77A8">
        <w:rPr>
          <w:rFonts w:ascii="Arial" w:eastAsia="Arial" w:hAnsi="Arial" w:cs="Arial"/>
          <w:b/>
          <w:sz w:val="24"/>
          <w:szCs w:val="24"/>
        </w:rPr>
        <w:t xml:space="preserve"> puntos de la segunda opción</w:t>
      </w:r>
    </w:p>
    <w:p w14:paraId="77577748" w14:textId="6498B918" w:rsidR="00DD5DC0" w:rsidRDefault="00DD5DC0" w:rsidP="00D8064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D9AB86E" w14:textId="64A09AA5" w:rsidR="008D4BD7" w:rsidRPr="008D4BD7" w:rsidRDefault="00295F0D" w:rsidP="008D4BD7">
      <w:pPr>
        <w:spacing w:after="0" w:line="240" w:lineRule="auto"/>
        <w:jc w:val="center"/>
        <w:rPr>
          <w:rFonts w:ascii="Arial" w:hAnsi="Arial" w:cs="Arial"/>
          <w:b/>
          <w:bCs/>
          <w:kern w:val="24"/>
          <w:sz w:val="24"/>
          <w:szCs w:val="24"/>
        </w:rPr>
      </w:pPr>
      <w:r>
        <w:rPr>
          <w:rFonts w:ascii="Arial" w:hAnsi="Arial" w:cs="Arial"/>
          <w:b/>
          <w:bCs/>
          <w:kern w:val="24"/>
          <w:sz w:val="24"/>
          <w:szCs w:val="24"/>
        </w:rPr>
        <w:t>‘</w:t>
      </w:r>
      <w:r w:rsidR="008D4BD7" w:rsidRPr="008D4BD7">
        <w:rPr>
          <w:rFonts w:ascii="Arial" w:hAnsi="Arial" w:cs="Arial"/>
          <w:b/>
          <w:bCs/>
          <w:kern w:val="24"/>
          <w:sz w:val="24"/>
          <w:szCs w:val="24"/>
        </w:rPr>
        <w:t xml:space="preserve">Ya es mediodía’, ‘Socialité </w:t>
      </w:r>
      <w:proofErr w:type="spellStart"/>
      <w:r w:rsidR="008D4BD7" w:rsidRPr="008D4BD7">
        <w:rPr>
          <w:rFonts w:ascii="Arial" w:hAnsi="Arial" w:cs="Arial"/>
          <w:b/>
          <w:bCs/>
          <w:kern w:val="24"/>
          <w:sz w:val="24"/>
          <w:szCs w:val="24"/>
        </w:rPr>
        <w:t>by</w:t>
      </w:r>
      <w:proofErr w:type="spellEnd"/>
      <w:r w:rsidR="008D4BD7" w:rsidRPr="008D4BD7">
        <w:rPr>
          <w:rFonts w:ascii="Arial" w:hAnsi="Arial" w:cs="Arial"/>
          <w:b/>
          <w:bCs/>
          <w:kern w:val="24"/>
          <w:sz w:val="24"/>
          <w:szCs w:val="24"/>
        </w:rPr>
        <w:t xml:space="preserve"> Cazamariposas’ y ‘Viva la vida’ marcan el mejor enero de su historia; ‘Sálvame diario’ firma </w:t>
      </w:r>
      <w:r>
        <w:rPr>
          <w:rFonts w:ascii="Arial" w:hAnsi="Arial" w:cs="Arial"/>
          <w:b/>
          <w:bCs/>
          <w:kern w:val="24"/>
          <w:sz w:val="24"/>
          <w:szCs w:val="24"/>
        </w:rPr>
        <w:t>su</w:t>
      </w:r>
      <w:r w:rsidR="008D4BD7" w:rsidRPr="008D4BD7">
        <w:rPr>
          <w:rFonts w:ascii="Arial" w:hAnsi="Arial" w:cs="Arial"/>
          <w:b/>
          <w:bCs/>
          <w:kern w:val="24"/>
          <w:sz w:val="24"/>
          <w:szCs w:val="24"/>
        </w:rPr>
        <w:t xml:space="preserve"> segundo mejor enero histórico y ‘El programa de AR’ el mejor dato de espectadores en 12 años.</w:t>
      </w:r>
    </w:p>
    <w:p w14:paraId="23A22A6E" w14:textId="77777777" w:rsidR="008D4BD7" w:rsidRPr="008D4BD7" w:rsidRDefault="008D4BD7" w:rsidP="008D4BD7">
      <w:pPr>
        <w:spacing w:after="0" w:line="240" w:lineRule="auto"/>
        <w:jc w:val="center"/>
        <w:rPr>
          <w:rFonts w:ascii="Arial" w:hAnsi="Arial" w:cs="Arial"/>
          <w:b/>
          <w:bCs/>
          <w:kern w:val="24"/>
          <w:sz w:val="24"/>
          <w:szCs w:val="24"/>
        </w:rPr>
      </w:pPr>
    </w:p>
    <w:p w14:paraId="149C4AFD" w14:textId="6342E8BE" w:rsidR="0064565E" w:rsidRDefault="008D4BD7" w:rsidP="008D4BD7">
      <w:pPr>
        <w:spacing w:after="0" w:line="240" w:lineRule="auto"/>
        <w:jc w:val="center"/>
        <w:rPr>
          <w:rFonts w:ascii="Arial" w:hAnsi="Arial" w:cs="Arial"/>
          <w:b/>
          <w:bCs/>
          <w:kern w:val="24"/>
          <w:sz w:val="24"/>
          <w:szCs w:val="24"/>
        </w:rPr>
      </w:pPr>
      <w:r w:rsidRPr="008D4BD7">
        <w:rPr>
          <w:rFonts w:ascii="Arial" w:hAnsi="Arial" w:cs="Arial"/>
          <w:b/>
          <w:bCs/>
          <w:kern w:val="24"/>
          <w:sz w:val="24"/>
          <w:szCs w:val="24"/>
        </w:rPr>
        <w:t xml:space="preserve">Telecinco es la televisión más vista por el público menor de 54 años, con el seguimiento rotundo del público joven a ‘La Isla de las Tentaciones’, </w:t>
      </w:r>
      <w:r w:rsidR="00295F0D">
        <w:rPr>
          <w:rFonts w:ascii="Arial" w:hAnsi="Arial" w:cs="Arial"/>
          <w:b/>
          <w:bCs/>
          <w:kern w:val="24"/>
          <w:sz w:val="24"/>
          <w:szCs w:val="24"/>
        </w:rPr>
        <w:t>que obtiene</w:t>
      </w:r>
      <w:r w:rsidRPr="008D4BD7">
        <w:rPr>
          <w:rFonts w:ascii="Arial" w:hAnsi="Arial" w:cs="Arial"/>
          <w:b/>
          <w:bCs/>
          <w:kern w:val="24"/>
          <w:sz w:val="24"/>
          <w:szCs w:val="24"/>
        </w:rPr>
        <w:t xml:space="preserve"> los mejores registros de sus tres ediciones</w:t>
      </w:r>
    </w:p>
    <w:p w14:paraId="5C1ECCAE" w14:textId="77777777" w:rsidR="008D4BD7" w:rsidRPr="004F0EF3" w:rsidRDefault="008D4BD7" w:rsidP="008D4BD7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849ECF2" w14:textId="18E7A4AE" w:rsidR="00A36FCA" w:rsidRDefault="004C25C6" w:rsidP="00DD463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CE77A8">
        <w:rPr>
          <w:rFonts w:ascii="Arial" w:eastAsia="Arial" w:hAnsi="Arial" w:cs="Arial"/>
          <w:bCs/>
          <w:sz w:val="24"/>
          <w:szCs w:val="24"/>
        </w:rPr>
        <w:t>Telecinco</w:t>
      </w:r>
      <w:r w:rsidR="00363E23" w:rsidRPr="00CE77A8">
        <w:rPr>
          <w:rFonts w:ascii="Arial" w:eastAsia="Arial" w:hAnsi="Arial" w:cs="Arial"/>
          <w:bCs/>
          <w:sz w:val="24"/>
          <w:szCs w:val="24"/>
        </w:rPr>
        <w:t xml:space="preserve"> </w:t>
      </w:r>
      <w:r w:rsidR="00760B82" w:rsidRPr="00CE77A8">
        <w:rPr>
          <w:rFonts w:ascii="Arial" w:eastAsia="Arial" w:hAnsi="Arial" w:cs="Arial"/>
          <w:bCs/>
          <w:sz w:val="24"/>
          <w:szCs w:val="24"/>
        </w:rPr>
        <w:t>ha arrancado el año con la victoria del mes de enero. Con un 13,</w:t>
      </w:r>
      <w:r w:rsidR="00CE77A8" w:rsidRPr="00CE77A8">
        <w:rPr>
          <w:rFonts w:ascii="Arial" w:eastAsia="Arial" w:hAnsi="Arial" w:cs="Arial"/>
          <w:bCs/>
          <w:sz w:val="24"/>
          <w:szCs w:val="24"/>
        </w:rPr>
        <w:t>8</w:t>
      </w:r>
      <w:r w:rsidR="00760B82" w:rsidRPr="00CE77A8">
        <w:rPr>
          <w:rFonts w:ascii="Arial" w:eastAsia="Arial" w:hAnsi="Arial" w:cs="Arial"/>
          <w:bCs/>
          <w:sz w:val="24"/>
          <w:szCs w:val="24"/>
        </w:rPr>
        <w:t>%, anota 29 liderazgos mensuales consecutivos</w:t>
      </w:r>
      <w:r w:rsidR="00CE77A8" w:rsidRPr="00CE77A8">
        <w:rPr>
          <w:rFonts w:ascii="Arial" w:eastAsia="Arial" w:hAnsi="Arial" w:cs="Arial"/>
          <w:bCs/>
          <w:sz w:val="24"/>
          <w:szCs w:val="24"/>
        </w:rPr>
        <w:t xml:space="preserve">, 3 décimas más que en enero del año pasado </w:t>
      </w:r>
      <w:r w:rsidR="0068287A" w:rsidRPr="00CE77A8">
        <w:rPr>
          <w:rFonts w:ascii="Arial" w:eastAsia="Arial" w:hAnsi="Arial" w:cs="Arial"/>
          <w:bCs/>
          <w:sz w:val="24"/>
          <w:szCs w:val="24"/>
        </w:rPr>
        <w:t>y</w:t>
      </w:r>
      <w:r w:rsidR="00760B82" w:rsidRPr="00CE77A8">
        <w:rPr>
          <w:rFonts w:ascii="Arial" w:eastAsia="Arial" w:hAnsi="Arial" w:cs="Arial"/>
          <w:bCs/>
          <w:sz w:val="24"/>
          <w:szCs w:val="24"/>
        </w:rPr>
        <w:t xml:space="preserve"> </w:t>
      </w:r>
      <w:r w:rsidR="0068287A" w:rsidRPr="00CE77A8">
        <w:rPr>
          <w:rFonts w:ascii="Arial" w:eastAsia="Arial" w:hAnsi="Arial" w:cs="Arial"/>
          <w:bCs/>
          <w:sz w:val="24"/>
          <w:szCs w:val="24"/>
        </w:rPr>
        <w:t>se erige</w:t>
      </w:r>
      <w:r w:rsidR="00760B82" w:rsidRPr="00CE77A8">
        <w:rPr>
          <w:rFonts w:ascii="Arial" w:eastAsia="Arial" w:hAnsi="Arial" w:cs="Arial"/>
          <w:bCs/>
          <w:sz w:val="24"/>
          <w:szCs w:val="24"/>
        </w:rPr>
        <w:t xml:space="preserve"> como la televisión </w:t>
      </w:r>
      <w:r w:rsidR="0068287A" w:rsidRPr="00CE77A8">
        <w:rPr>
          <w:rFonts w:ascii="Arial" w:eastAsia="Arial" w:hAnsi="Arial" w:cs="Arial"/>
          <w:bCs/>
          <w:sz w:val="24"/>
          <w:szCs w:val="24"/>
        </w:rPr>
        <w:t xml:space="preserve">líder en </w:t>
      </w:r>
      <w:proofErr w:type="gramStart"/>
      <w:r w:rsidR="0068287A" w:rsidRPr="00CE77A8">
        <w:rPr>
          <w:rFonts w:ascii="Arial" w:eastAsia="Arial" w:hAnsi="Arial" w:cs="Arial"/>
          <w:bCs/>
          <w:i/>
          <w:iCs/>
          <w:sz w:val="24"/>
          <w:szCs w:val="24"/>
        </w:rPr>
        <w:t>target</w:t>
      </w:r>
      <w:proofErr w:type="gramEnd"/>
      <w:r w:rsidR="0068287A" w:rsidRPr="00CE77A8">
        <w:rPr>
          <w:rFonts w:ascii="Arial" w:eastAsia="Arial" w:hAnsi="Arial" w:cs="Arial"/>
          <w:bCs/>
          <w:sz w:val="24"/>
          <w:szCs w:val="24"/>
        </w:rPr>
        <w:t xml:space="preserve"> comercial con un </w:t>
      </w:r>
      <w:r w:rsidR="00CE77A8" w:rsidRPr="00CE77A8">
        <w:rPr>
          <w:rFonts w:ascii="Arial" w:eastAsia="Arial" w:hAnsi="Arial" w:cs="Arial"/>
          <w:bCs/>
          <w:sz w:val="24"/>
          <w:szCs w:val="24"/>
        </w:rPr>
        <w:t>13,5</w:t>
      </w:r>
      <w:r w:rsidR="0068287A" w:rsidRPr="00CE77A8">
        <w:rPr>
          <w:rFonts w:ascii="Arial" w:eastAsia="Arial" w:hAnsi="Arial" w:cs="Arial"/>
          <w:bCs/>
          <w:sz w:val="24"/>
          <w:szCs w:val="24"/>
        </w:rPr>
        <w:t xml:space="preserve">% y como la </w:t>
      </w:r>
      <w:r w:rsidR="00760B82" w:rsidRPr="00CE77A8">
        <w:rPr>
          <w:rFonts w:ascii="Arial" w:eastAsia="Arial" w:hAnsi="Arial" w:cs="Arial"/>
          <w:bCs/>
          <w:sz w:val="24"/>
          <w:szCs w:val="24"/>
        </w:rPr>
        <w:t>más vista por los espectadores de hasta 54 años</w:t>
      </w:r>
      <w:r w:rsidR="00CE77A8">
        <w:rPr>
          <w:rFonts w:ascii="Arial" w:eastAsia="Arial" w:hAnsi="Arial" w:cs="Arial"/>
          <w:bCs/>
          <w:sz w:val="24"/>
          <w:szCs w:val="24"/>
        </w:rPr>
        <w:t xml:space="preserve"> (13,2%)</w:t>
      </w:r>
      <w:r w:rsidR="0068287A" w:rsidRPr="00CE77A8">
        <w:rPr>
          <w:rFonts w:ascii="Arial" w:eastAsia="Arial" w:hAnsi="Arial" w:cs="Arial"/>
          <w:bCs/>
          <w:sz w:val="24"/>
          <w:szCs w:val="24"/>
        </w:rPr>
        <w:t>.</w:t>
      </w:r>
      <w:r w:rsidR="00760B82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50E5E3A7" w14:textId="77777777" w:rsidR="00A36FCA" w:rsidRDefault="00A36FCA" w:rsidP="00DD463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478DB29C" w14:textId="2FB9683F" w:rsidR="0068287A" w:rsidRPr="008D4BD7" w:rsidRDefault="00760B82" w:rsidP="00DD463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La victoria de Telecinco ha venido </w:t>
      </w:r>
      <w:r w:rsidRPr="008D4BD7">
        <w:rPr>
          <w:rFonts w:ascii="Arial" w:eastAsia="Arial" w:hAnsi="Arial" w:cs="Arial"/>
          <w:bCs/>
          <w:sz w:val="24"/>
          <w:szCs w:val="24"/>
        </w:rPr>
        <w:t>determinada por su capacidad de adaptar su contenido</w:t>
      </w:r>
      <w:r w:rsidR="004F1A24" w:rsidRPr="008D4BD7">
        <w:rPr>
          <w:rFonts w:ascii="Arial" w:eastAsia="Arial" w:hAnsi="Arial" w:cs="Arial"/>
          <w:bCs/>
          <w:sz w:val="24"/>
          <w:szCs w:val="24"/>
        </w:rPr>
        <w:t xml:space="preserve"> a la demanda del mercado,</w:t>
      </w:r>
      <w:r w:rsidRPr="008D4BD7">
        <w:rPr>
          <w:rFonts w:ascii="Arial" w:eastAsia="Arial" w:hAnsi="Arial" w:cs="Arial"/>
          <w:bCs/>
          <w:sz w:val="24"/>
          <w:szCs w:val="24"/>
        </w:rPr>
        <w:t xml:space="preserve"> sin incurrir en costes adicionales</w:t>
      </w:r>
      <w:r w:rsidR="00A36FCA" w:rsidRPr="008D4BD7">
        <w:rPr>
          <w:rFonts w:ascii="Arial" w:eastAsia="Arial" w:hAnsi="Arial" w:cs="Arial"/>
          <w:bCs/>
          <w:sz w:val="24"/>
          <w:szCs w:val="24"/>
        </w:rPr>
        <w:t>, ofreciendo a los anunciantes el espacio publicitario de mayor notoriedad y eficacia en la franja de mayor consumo de televisión</w:t>
      </w:r>
      <w:r w:rsidR="0068287A" w:rsidRPr="008D4BD7">
        <w:rPr>
          <w:rFonts w:ascii="Arial" w:eastAsia="Arial" w:hAnsi="Arial" w:cs="Arial"/>
          <w:bCs/>
          <w:sz w:val="24"/>
          <w:szCs w:val="24"/>
        </w:rPr>
        <w:t>.</w:t>
      </w:r>
      <w:r w:rsidR="00A36FCA" w:rsidRPr="008D4BD7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72ACC5F3" w14:textId="77777777" w:rsidR="0068287A" w:rsidRPr="008D4BD7" w:rsidRDefault="0068287A" w:rsidP="00DD463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9F87980" w14:textId="2DD70F8F" w:rsidR="0068287A" w:rsidRPr="008D4BD7" w:rsidRDefault="0068287A" w:rsidP="0068287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D4BD7">
        <w:rPr>
          <w:rFonts w:ascii="Arial" w:eastAsia="Arial" w:hAnsi="Arial" w:cs="Arial"/>
          <w:sz w:val="24"/>
          <w:szCs w:val="24"/>
        </w:rPr>
        <w:t xml:space="preserve">En </w:t>
      </w:r>
      <w:r w:rsidRPr="008D4BD7">
        <w:rPr>
          <w:rFonts w:ascii="Arial" w:eastAsia="Arial" w:hAnsi="Arial" w:cs="Arial"/>
          <w:i/>
          <w:iCs/>
          <w:sz w:val="24"/>
          <w:szCs w:val="24"/>
        </w:rPr>
        <w:t>prime time</w:t>
      </w:r>
      <w:r w:rsidRPr="008D4BD7">
        <w:rPr>
          <w:rFonts w:ascii="Arial" w:eastAsia="Arial" w:hAnsi="Arial" w:cs="Arial"/>
          <w:sz w:val="24"/>
          <w:szCs w:val="24"/>
        </w:rPr>
        <w:t xml:space="preserve"> Telecinco ha obtenido un 12,</w:t>
      </w:r>
      <w:r w:rsidR="00CE77A8" w:rsidRPr="008D4BD7">
        <w:rPr>
          <w:rFonts w:ascii="Arial" w:eastAsia="Arial" w:hAnsi="Arial" w:cs="Arial"/>
          <w:sz w:val="24"/>
          <w:szCs w:val="24"/>
        </w:rPr>
        <w:t>5</w:t>
      </w:r>
      <w:r w:rsidRPr="008D4BD7">
        <w:rPr>
          <w:rFonts w:ascii="Arial" w:eastAsia="Arial" w:hAnsi="Arial" w:cs="Arial"/>
          <w:sz w:val="24"/>
          <w:szCs w:val="24"/>
        </w:rPr>
        <w:t>%</w:t>
      </w:r>
      <w:r w:rsidR="004B7A3D" w:rsidRPr="008D4BD7">
        <w:rPr>
          <w:rFonts w:ascii="Arial" w:eastAsia="Arial" w:hAnsi="Arial" w:cs="Arial"/>
          <w:sz w:val="24"/>
          <w:szCs w:val="24"/>
        </w:rPr>
        <w:t xml:space="preserve"> </w:t>
      </w:r>
      <w:r w:rsidRPr="008D4BD7">
        <w:rPr>
          <w:rFonts w:ascii="Arial" w:eastAsia="Arial" w:hAnsi="Arial" w:cs="Arial"/>
          <w:sz w:val="24"/>
          <w:szCs w:val="24"/>
        </w:rPr>
        <w:t xml:space="preserve">y también se ha adjudicado la victoria del </w:t>
      </w:r>
      <w:proofErr w:type="spellStart"/>
      <w:r w:rsidRPr="008D4BD7">
        <w:rPr>
          <w:rFonts w:ascii="Arial" w:eastAsia="Arial" w:hAnsi="Arial" w:cs="Arial"/>
          <w:i/>
          <w:iCs/>
          <w:sz w:val="24"/>
          <w:szCs w:val="24"/>
        </w:rPr>
        <w:t>day</w:t>
      </w:r>
      <w:proofErr w:type="spellEnd"/>
      <w:r w:rsidRPr="008D4BD7">
        <w:rPr>
          <w:rFonts w:ascii="Arial" w:eastAsia="Arial" w:hAnsi="Arial" w:cs="Arial"/>
          <w:i/>
          <w:iCs/>
          <w:sz w:val="24"/>
          <w:szCs w:val="24"/>
        </w:rPr>
        <w:t xml:space="preserve"> time </w:t>
      </w:r>
      <w:r w:rsidRPr="008D4BD7">
        <w:rPr>
          <w:rFonts w:ascii="Arial" w:eastAsia="Arial" w:hAnsi="Arial" w:cs="Arial"/>
          <w:sz w:val="24"/>
          <w:szCs w:val="24"/>
        </w:rPr>
        <w:t>con un 14,</w:t>
      </w:r>
      <w:r w:rsidR="00CE77A8" w:rsidRPr="008D4BD7">
        <w:rPr>
          <w:rFonts w:ascii="Arial" w:eastAsia="Arial" w:hAnsi="Arial" w:cs="Arial"/>
          <w:sz w:val="24"/>
          <w:szCs w:val="24"/>
        </w:rPr>
        <w:t>4</w:t>
      </w:r>
      <w:r w:rsidRPr="008D4BD7">
        <w:rPr>
          <w:rFonts w:ascii="Arial" w:eastAsia="Arial" w:hAnsi="Arial" w:cs="Arial"/>
          <w:sz w:val="24"/>
          <w:szCs w:val="24"/>
        </w:rPr>
        <w:t>%, distanciándose en esta última franja 1,</w:t>
      </w:r>
      <w:r w:rsidR="00CE77A8" w:rsidRPr="008D4BD7">
        <w:rPr>
          <w:rFonts w:ascii="Arial" w:eastAsia="Arial" w:hAnsi="Arial" w:cs="Arial"/>
          <w:sz w:val="24"/>
          <w:szCs w:val="24"/>
        </w:rPr>
        <w:t>9</w:t>
      </w:r>
      <w:r w:rsidRPr="008D4BD7">
        <w:rPr>
          <w:rFonts w:ascii="Arial" w:eastAsia="Arial" w:hAnsi="Arial" w:cs="Arial"/>
          <w:sz w:val="24"/>
          <w:szCs w:val="24"/>
        </w:rPr>
        <w:t xml:space="preserve"> puntos de la segunda opción</w:t>
      </w:r>
      <w:r w:rsidR="00CE77A8" w:rsidRPr="008D4BD7">
        <w:rPr>
          <w:rFonts w:ascii="Arial" w:eastAsia="Arial" w:hAnsi="Arial" w:cs="Arial"/>
          <w:sz w:val="24"/>
          <w:szCs w:val="24"/>
        </w:rPr>
        <w:t xml:space="preserve"> tras crecer 6</w:t>
      </w:r>
      <w:r w:rsidRPr="008D4BD7">
        <w:rPr>
          <w:rFonts w:ascii="Arial" w:eastAsia="Arial" w:hAnsi="Arial" w:cs="Arial"/>
          <w:sz w:val="24"/>
          <w:szCs w:val="24"/>
        </w:rPr>
        <w:t xml:space="preserve"> décimas sobre el</w:t>
      </w:r>
      <w:r w:rsidR="00CE77A8" w:rsidRPr="008D4BD7">
        <w:rPr>
          <w:rFonts w:ascii="Arial" w:eastAsia="Arial" w:hAnsi="Arial" w:cs="Arial"/>
          <w:sz w:val="24"/>
          <w:szCs w:val="24"/>
        </w:rPr>
        <w:t xml:space="preserve"> mismo</w:t>
      </w:r>
      <w:r w:rsidRPr="008D4BD7">
        <w:rPr>
          <w:rFonts w:ascii="Arial" w:eastAsia="Arial" w:hAnsi="Arial" w:cs="Arial"/>
          <w:sz w:val="24"/>
          <w:szCs w:val="24"/>
        </w:rPr>
        <w:t xml:space="preserve"> mes</w:t>
      </w:r>
      <w:r w:rsidR="00CE77A8" w:rsidRPr="008D4BD7">
        <w:rPr>
          <w:rFonts w:ascii="Arial" w:eastAsia="Arial" w:hAnsi="Arial" w:cs="Arial"/>
          <w:sz w:val="24"/>
          <w:szCs w:val="24"/>
        </w:rPr>
        <w:t xml:space="preserve"> del año</w:t>
      </w:r>
      <w:r w:rsidRPr="008D4BD7">
        <w:rPr>
          <w:rFonts w:ascii="Arial" w:eastAsia="Arial" w:hAnsi="Arial" w:cs="Arial"/>
          <w:sz w:val="24"/>
          <w:szCs w:val="24"/>
        </w:rPr>
        <w:t xml:space="preserve"> anterior.</w:t>
      </w:r>
    </w:p>
    <w:p w14:paraId="22FCF089" w14:textId="77777777" w:rsidR="008D4BD7" w:rsidRDefault="008D4BD7" w:rsidP="008D4BD7">
      <w:pPr>
        <w:spacing w:after="0" w:line="240" w:lineRule="auto"/>
        <w:jc w:val="both"/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</w:pPr>
    </w:p>
    <w:p w14:paraId="55D9E580" w14:textId="77777777" w:rsidR="008D4BD7" w:rsidRPr="008D4BD7" w:rsidRDefault="008D4BD7" w:rsidP="008D4BD7">
      <w:pPr>
        <w:spacing w:after="0" w:line="240" w:lineRule="auto"/>
        <w:jc w:val="both"/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</w:pPr>
      <w:r w:rsidRPr="008D4BD7"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  <w:t xml:space="preserve">Telecinco inaugura 2021 con la gran mayoría de su oferta de producción propia de </w:t>
      </w:r>
      <w:proofErr w:type="spellStart"/>
      <w:r w:rsidRPr="008D4BD7">
        <w:rPr>
          <w:rFonts w:ascii="Arial" w:eastAsia="Arial" w:hAnsi="Arial" w:cs="Arial"/>
          <w:b/>
          <w:bCs/>
          <w:i/>
          <w:iCs/>
          <w:color w:val="1F4E79" w:themeColor="accent5" w:themeShade="80"/>
          <w:sz w:val="28"/>
          <w:szCs w:val="28"/>
        </w:rPr>
        <w:t>day</w:t>
      </w:r>
      <w:proofErr w:type="spellEnd"/>
      <w:r w:rsidRPr="008D4BD7">
        <w:rPr>
          <w:rFonts w:ascii="Arial" w:eastAsia="Arial" w:hAnsi="Arial" w:cs="Arial"/>
          <w:b/>
          <w:bCs/>
          <w:i/>
          <w:iCs/>
          <w:color w:val="1F4E79" w:themeColor="accent5" w:themeShade="80"/>
          <w:sz w:val="28"/>
          <w:szCs w:val="28"/>
        </w:rPr>
        <w:t xml:space="preserve"> time</w:t>
      </w:r>
      <w:r w:rsidRPr="008D4BD7"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  <w:t xml:space="preserve"> en máximos históricos en un mes de enero </w:t>
      </w:r>
    </w:p>
    <w:p w14:paraId="23465344" w14:textId="77777777" w:rsidR="008D4BD7" w:rsidRPr="008D4BD7" w:rsidRDefault="008D4BD7" w:rsidP="008D4BD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BF52387" w14:textId="77777777" w:rsidR="008D4BD7" w:rsidRPr="008D4BD7" w:rsidRDefault="008D4BD7" w:rsidP="008D4BD7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8D4BD7">
        <w:rPr>
          <w:rFonts w:ascii="Arial" w:eastAsia="Arial" w:hAnsi="Arial" w:cs="Arial"/>
          <w:bCs/>
          <w:sz w:val="24"/>
          <w:szCs w:val="24"/>
        </w:rPr>
        <w:t xml:space="preserve">Sus pilares del </w:t>
      </w:r>
      <w:proofErr w:type="spellStart"/>
      <w:r w:rsidRPr="008D4BD7">
        <w:rPr>
          <w:rFonts w:ascii="Arial" w:eastAsia="Arial" w:hAnsi="Arial" w:cs="Arial"/>
          <w:bCs/>
          <w:i/>
          <w:iCs/>
          <w:sz w:val="24"/>
          <w:szCs w:val="24"/>
        </w:rPr>
        <w:t>day</w:t>
      </w:r>
      <w:proofErr w:type="spellEnd"/>
      <w:r w:rsidRPr="008D4BD7">
        <w:rPr>
          <w:rFonts w:ascii="Arial" w:eastAsia="Arial" w:hAnsi="Arial" w:cs="Arial"/>
          <w:bCs/>
          <w:i/>
          <w:iCs/>
          <w:sz w:val="24"/>
          <w:szCs w:val="24"/>
        </w:rPr>
        <w:t xml:space="preserve"> time</w:t>
      </w:r>
      <w:r w:rsidRPr="008D4BD7">
        <w:rPr>
          <w:rFonts w:ascii="Arial" w:eastAsia="Arial" w:hAnsi="Arial" w:cs="Arial"/>
          <w:bCs/>
          <w:sz w:val="24"/>
          <w:szCs w:val="24"/>
        </w:rPr>
        <w:t xml:space="preserve"> han alcanzado sus excelentes registros en el primer mes del año,</w:t>
      </w:r>
      <w:r w:rsidRPr="008D4BD7">
        <w:rPr>
          <w:rFonts w:ascii="Arial" w:eastAsia="Arial" w:hAnsi="Arial" w:cs="Arial"/>
          <w:b/>
          <w:sz w:val="24"/>
          <w:szCs w:val="24"/>
        </w:rPr>
        <w:t xml:space="preserve"> </w:t>
      </w:r>
      <w:r w:rsidRPr="008D4BD7">
        <w:rPr>
          <w:rFonts w:ascii="Arial" w:eastAsia="Arial" w:hAnsi="Arial" w:cs="Arial"/>
          <w:bCs/>
          <w:sz w:val="24"/>
          <w:szCs w:val="24"/>
        </w:rPr>
        <w:t xml:space="preserve">fruto de la excelente sintonía del público con la cercanía que ofrecen todos sus directos y su </w:t>
      </w:r>
      <w:r w:rsidRPr="008D4BD7">
        <w:rPr>
          <w:rFonts w:ascii="Arial" w:eastAsia="Arial" w:hAnsi="Arial" w:cs="Arial"/>
          <w:bCs/>
          <w:i/>
          <w:iCs/>
          <w:sz w:val="24"/>
          <w:szCs w:val="24"/>
        </w:rPr>
        <w:t>mix</w:t>
      </w:r>
      <w:r w:rsidRPr="008D4BD7">
        <w:rPr>
          <w:rFonts w:ascii="Arial" w:eastAsia="Arial" w:hAnsi="Arial" w:cs="Arial"/>
          <w:bCs/>
          <w:sz w:val="24"/>
          <w:szCs w:val="24"/>
        </w:rPr>
        <w:t xml:space="preserve"> de información y entretenimiento. ‘Ya es mediodía’, ‘Socialité </w:t>
      </w:r>
      <w:proofErr w:type="spellStart"/>
      <w:r w:rsidRPr="008D4BD7">
        <w:rPr>
          <w:rFonts w:ascii="Arial" w:eastAsia="Arial" w:hAnsi="Arial" w:cs="Arial"/>
          <w:bCs/>
          <w:sz w:val="24"/>
          <w:szCs w:val="24"/>
        </w:rPr>
        <w:t>by</w:t>
      </w:r>
      <w:proofErr w:type="spellEnd"/>
      <w:r w:rsidRPr="008D4BD7">
        <w:rPr>
          <w:rFonts w:ascii="Arial" w:eastAsia="Arial" w:hAnsi="Arial" w:cs="Arial"/>
          <w:bCs/>
          <w:sz w:val="24"/>
          <w:szCs w:val="24"/>
        </w:rPr>
        <w:t xml:space="preserve"> Cazamariposas’ y ‘Viva la vida’ marcan el mejor enero de su historia; ‘Sálvame diario’ firma el segundo mejor enero histórico y ‘El programa de AR’ el mejor dato de espectadores en 12 años.</w:t>
      </w:r>
    </w:p>
    <w:p w14:paraId="6660EB5A" w14:textId="77777777" w:rsidR="008D4BD7" w:rsidRPr="008D4BD7" w:rsidRDefault="008D4BD7" w:rsidP="008D4BD7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F31B875" w14:textId="77777777" w:rsidR="008D4BD7" w:rsidRPr="008D4BD7" w:rsidRDefault="008D4BD7" w:rsidP="008D4BD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D4BD7">
        <w:rPr>
          <w:rFonts w:ascii="Arial" w:eastAsia="Arial" w:hAnsi="Arial" w:cs="Arial"/>
          <w:sz w:val="24"/>
          <w:szCs w:val="24"/>
        </w:rPr>
        <w:lastRenderedPageBreak/>
        <w:t>‘El programa de Ana Rosa’ (18,8% y 735.000), con su enero más visto de los últimos 12 años ha dominado su franja frente al segundo peor enero en cuota de ‘Espejo Público en 10 años.</w:t>
      </w:r>
    </w:p>
    <w:p w14:paraId="217E3566" w14:textId="77777777" w:rsidR="008D4BD7" w:rsidRPr="008D4BD7" w:rsidRDefault="008D4BD7" w:rsidP="008D4BD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1D35C2E" w14:textId="77777777" w:rsidR="008D4BD7" w:rsidRPr="008D4BD7" w:rsidRDefault="008D4BD7" w:rsidP="008D4BD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D4BD7">
        <w:rPr>
          <w:rFonts w:ascii="Arial" w:eastAsia="Arial" w:hAnsi="Arial" w:cs="Arial"/>
          <w:sz w:val="24"/>
          <w:szCs w:val="24"/>
        </w:rPr>
        <w:t>‘Ya es mediodía’ (13,3% y 1.270.000) ha crecido 0,4 puntos sobre enero de 2020, logra su enero más visto y firma su mejor registro entre el público de 35 a 54 años con un 15,4%.</w:t>
      </w:r>
    </w:p>
    <w:p w14:paraId="24840730" w14:textId="77777777" w:rsidR="008D4BD7" w:rsidRPr="008D4BD7" w:rsidRDefault="008D4BD7" w:rsidP="008D4BD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81471F0" w14:textId="77777777" w:rsidR="008D4BD7" w:rsidRPr="008D4BD7" w:rsidRDefault="008D4BD7" w:rsidP="008D4BD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D4BD7">
        <w:rPr>
          <w:rFonts w:ascii="Arial" w:eastAsia="Arial" w:hAnsi="Arial" w:cs="Arial"/>
          <w:sz w:val="24"/>
          <w:szCs w:val="24"/>
        </w:rPr>
        <w:t>‘Sálvame diario’ (16,7% y 2.207.000) registra su segundo enero más visto de la historia y el enero más competitivo desde 2016, liderando su franja.</w:t>
      </w:r>
    </w:p>
    <w:p w14:paraId="4363E931" w14:textId="77777777" w:rsidR="008D4BD7" w:rsidRPr="008D4BD7" w:rsidRDefault="008D4BD7" w:rsidP="008D4BD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AF5D0F1" w14:textId="77777777" w:rsidR="008D4BD7" w:rsidRPr="008D4BD7" w:rsidRDefault="008D4BD7" w:rsidP="008D4BD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D4BD7">
        <w:rPr>
          <w:rFonts w:ascii="Arial" w:eastAsia="Arial" w:hAnsi="Arial" w:cs="Arial"/>
          <w:sz w:val="24"/>
          <w:szCs w:val="24"/>
        </w:rPr>
        <w:t>En el fin de semana, ‘</w:t>
      </w:r>
      <w:proofErr w:type="spellStart"/>
      <w:r w:rsidRPr="008D4BD7">
        <w:rPr>
          <w:rFonts w:ascii="Arial" w:eastAsia="Arial" w:hAnsi="Arial" w:cs="Arial"/>
          <w:sz w:val="24"/>
          <w:szCs w:val="24"/>
        </w:rPr>
        <w:t>Socialite</w:t>
      </w:r>
      <w:proofErr w:type="spellEnd"/>
      <w:r w:rsidRPr="008D4BD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4BD7">
        <w:rPr>
          <w:rFonts w:ascii="Arial" w:eastAsia="Arial" w:hAnsi="Arial" w:cs="Arial"/>
          <w:sz w:val="24"/>
          <w:szCs w:val="24"/>
        </w:rPr>
        <w:t>by</w:t>
      </w:r>
      <w:proofErr w:type="spellEnd"/>
      <w:r w:rsidRPr="008D4BD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D4BD7">
        <w:rPr>
          <w:rFonts w:ascii="Arial" w:eastAsia="Arial" w:hAnsi="Arial" w:cs="Arial"/>
          <w:sz w:val="24"/>
          <w:szCs w:val="24"/>
        </w:rPr>
        <w:t>Cazariposas</w:t>
      </w:r>
      <w:proofErr w:type="spellEnd"/>
      <w:r w:rsidRPr="008D4BD7">
        <w:rPr>
          <w:rFonts w:ascii="Arial" w:eastAsia="Arial" w:hAnsi="Arial" w:cs="Arial"/>
          <w:sz w:val="24"/>
          <w:szCs w:val="24"/>
        </w:rPr>
        <w:t>’ (13,9% y 1.423.000) y ‘Viva la vida’ (13,8% y 2.027.000) han destacado por anotar su mejor enero histórico, y además, este último logra el tercer mes más visto de su historia.</w:t>
      </w:r>
    </w:p>
    <w:p w14:paraId="735DAD13" w14:textId="77777777" w:rsidR="008D4BD7" w:rsidRPr="008D4BD7" w:rsidRDefault="008D4BD7" w:rsidP="008D4BD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BC5B819" w14:textId="77777777" w:rsidR="008D4BD7" w:rsidRPr="008D4BD7" w:rsidRDefault="008D4BD7" w:rsidP="008D4BD7">
      <w:pPr>
        <w:spacing w:after="0" w:line="240" w:lineRule="auto"/>
        <w:jc w:val="both"/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</w:pPr>
      <w:proofErr w:type="spellStart"/>
      <w:r w:rsidRPr="008D4BD7">
        <w:rPr>
          <w:rFonts w:ascii="Arial" w:eastAsia="Arial" w:hAnsi="Arial" w:cs="Arial"/>
          <w:b/>
          <w:bCs/>
          <w:i/>
          <w:iCs/>
          <w:color w:val="1F4E79" w:themeColor="accent5" w:themeShade="80"/>
          <w:sz w:val="28"/>
          <w:szCs w:val="28"/>
        </w:rPr>
        <w:t>Realities</w:t>
      </w:r>
      <w:proofErr w:type="spellEnd"/>
      <w:r w:rsidRPr="008D4BD7">
        <w:rPr>
          <w:rFonts w:ascii="Arial" w:eastAsia="Arial" w:hAnsi="Arial" w:cs="Arial"/>
          <w:b/>
          <w:bCs/>
          <w:i/>
          <w:iCs/>
          <w:color w:val="1F4E79" w:themeColor="accent5" w:themeShade="80"/>
          <w:sz w:val="28"/>
          <w:szCs w:val="28"/>
        </w:rPr>
        <w:t xml:space="preserve">, </w:t>
      </w:r>
      <w:proofErr w:type="spellStart"/>
      <w:r w:rsidRPr="008D4BD7">
        <w:rPr>
          <w:rFonts w:ascii="Arial" w:eastAsia="Arial" w:hAnsi="Arial" w:cs="Arial"/>
          <w:b/>
          <w:bCs/>
          <w:i/>
          <w:iCs/>
          <w:color w:val="1F4E79" w:themeColor="accent5" w:themeShade="80"/>
          <w:sz w:val="28"/>
          <w:szCs w:val="28"/>
        </w:rPr>
        <w:t>talents</w:t>
      </w:r>
      <w:proofErr w:type="spellEnd"/>
      <w:r w:rsidRPr="008D4BD7"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  <w:t xml:space="preserve">, ficción y entrevistas, un </w:t>
      </w:r>
      <w:r w:rsidRPr="008D4BD7">
        <w:rPr>
          <w:rFonts w:ascii="Arial" w:eastAsia="Arial" w:hAnsi="Arial" w:cs="Arial"/>
          <w:b/>
          <w:bCs/>
          <w:i/>
          <w:iCs/>
          <w:color w:val="1F4E79" w:themeColor="accent5" w:themeShade="80"/>
          <w:sz w:val="28"/>
          <w:szCs w:val="28"/>
        </w:rPr>
        <w:t>prime time</w:t>
      </w:r>
      <w:r w:rsidRPr="008D4BD7"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  <w:t xml:space="preserve"> variado en géneros</w:t>
      </w:r>
    </w:p>
    <w:p w14:paraId="1B347D36" w14:textId="77777777" w:rsidR="008D4BD7" w:rsidRPr="008D4BD7" w:rsidRDefault="008D4BD7" w:rsidP="008D4BD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D4BD7">
        <w:rPr>
          <w:rFonts w:ascii="Arial" w:eastAsia="Arial" w:hAnsi="Arial" w:cs="Arial"/>
          <w:sz w:val="24"/>
          <w:szCs w:val="24"/>
        </w:rPr>
        <w:t xml:space="preserve">En </w:t>
      </w:r>
      <w:r w:rsidRPr="008D4BD7">
        <w:rPr>
          <w:rFonts w:ascii="Arial" w:eastAsia="Arial" w:hAnsi="Arial" w:cs="Arial"/>
          <w:i/>
          <w:iCs/>
          <w:sz w:val="24"/>
          <w:szCs w:val="24"/>
        </w:rPr>
        <w:t>prime time</w:t>
      </w:r>
      <w:r w:rsidRPr="008D4BD7">
        <w:rPr>
          <w:rFonts w:ascii="Arial" w:eastAsia="Arial" w:hAnsi="Arial" w:cs="Arial"/>
          <w:sz w:val="24"/>
          <w:szCs w:val="24"/>
        </w:rPr>
        <w:t xml:space="preserve">, ha destacado el estreno de la tercera edición de ‘La Isla de las Tentaciones’, cuyo arranque se ha situado como el más seguido de su historia con una media del </w:t>
      </w:r>
      <w:r w:rsidRPr="008D4BD7">
        <w:rPr>
          <w:rFonts w:ascii="Arial" w:hAnsi="Arial" w:cs="Arial"/>
          <w:kern w:val="24"/>
          <w:sz w:val="24"/>
          <w:szCs w:val="24"/>
        </w:rPr>
        <w:t xml:space="preserve">25,2% y más de 3 millones de espectadores. Imbatible en todos los </w:t>
      </w:r>
      <w:r w:rsidRPr="008D4BD7">
        <w:rPr>
          <w:rFonts w:ascii="Arial" w:hAnsi="Arial" w:cs="Arial"/>
          <w:i/>
          <w:iCs/>
          <w:kern w:val="24"/>
          <w:sz w:val="24"/>
          <w:szCs w:val="24"/>
        </w:rPr>
        <w:t>targets</w:t>
      </w:r>
      <w:r w:rsidRPr="008D4BD7">
        <w:rPr>
          <w:rFonts w:ascii="Arial" w:hAnsi="Arial" w:cs="Arial"/>
          <w:kern w:val="24"/>
          <w:sz w:val="24"/>
          <w:szCs w:val="24"/>
        </w:rPr>
        <w:t>, crece hasta el 48 % en menores de 35 años. La media con su segunda gala asciende hasta el 25,6% y 3,1M, con el dominio absoluto de todos sus targets y creciendo hasta el 49,8% en menores de 35 años. Su debate, con un 17,3% y casi 1,8M es igualmente el mejor estreno de las tres ediciones, con un seguimiento del 31,2% en jóvenes de 13 a 24 años.</w:t>
      </w:r>
    </w:p>
    <w:p w14:paraId="47B44A46" w14:textId="77777777" w:rsidR="008D4BD7" w:rsidRPr="008D4BD7" w:rsidRDefault="008D4BD7" w:rsidP="008D4BD7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kern w:val="24"/>
          <w:sz w:val="24"/>
          <w:szCs w:val="24"/>
        </w:rPr>
      </w:pPr>
    </w:p>
    <w:p w14:paraId="6A92281C" w14:textId="77777777" w:rsidR="008D4BD7" w:rsidRPr="008D4BD7" w:rsidRDefault="008D4BD7" w:rsidP="008D4BD7">
      <w:pPr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4BD7">
        <w:rPr>
          <w:rFonts w:ascii="Arial" w:hAnsi="Arial" w:cs="Arial"/>
          <w:kern w:val="24"/>
          <w:sz w:val="24"/>
          <w:szCs w:val="24"/>
        </w:rPr>
        <w:t xml:space="preserve">‘Got </w:t>
      </w:r>
      <w:proofErr w:type="spellStart"/>
      <w:r w:rsidRPr="008D4BD7">
        <w:rPr>
          <w:rFonts w:ascii="Arial" w:hAnsi="Arial" w:cs="Arial"/>
          <w:kern w:val="24"/>
          <w:sz w:val="24"/>
          <w:szCs w:val="24"/>
        </w:rPr>
        <w:t>Talent</w:t>
      </w:r>
      <w:proofErr w:type="spellEnd"/>
      <w:r w:rsidRPr="008D4BD7">
        <w:rPr>
          <w:rFonts w:ascii="Arial" w:hAnsi="Arial" w:cs="Arial"/>
          <w:kern w:val="24"/>
          <w:sz w:val="24"/>
          <w:szCs w:val="24"/>
        </w:rPr>
        <w:t>’ (16,9% y casi 2,6M) ha mostrado igualmente una tendencia ascendente dominando su franja en el público menor de 35 años con un 19,2% y entre los mayores de 65 años con un 20,4%.</w:t>
      </w:r>
    </w:p>
    <w:p w14:paraId="04199B5C" w14:textId="77777777" w:rsidR="008D4BD7" w:rsidRPr="008D4BD7" w:rsidRDefault="008D4BD7" w:rsidP="008D4BD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569BC16" w14:textId="77777777" w:rsidR="008D4BD7" w:rsidRPr="008D4BD7" w:rsidRDefault="008D4BD7" w:rsidP="008D4BD7">
      <w:pPr>
        <w:spacing w:after="0" w:line="240" w:lineRule="auto"/>
        <w:jc w:val="both"/>
        <w:rPr>
          <w:rFonts w:ascii="Arial" w:hAnsi="Arial" w:cs="Arial"/>
          <w:kern w:val="24"/>
          <w:sz w:val="24"/>
          <w:szCs w:val="24"/>
        </w:rPr>
      </w:pPr>
      <w:r w:rsidRPr="008D4BD7">
        <w:rPr>
          <w:rFonts w:ascii="Arial" w:eastAsia="Arial" w:hAnsi="Arial" w:cs="Arial"/>
          <w:sz w:val="24"/>
          <w:szCs w:val="24"/>
        </w:rPr>
        <w:t>En ficción, la serie ‘</w:t>
      </w:r>
      <w:r w:rsidRPr="008D4BD7">
        <w:rPr>
          <w:rFonts w:ascii="Arial" w:hAnsi="Arial" w:cs="Arial"/>
          <w:kern w:val="24"/>
          <w:sz w:val="24"/>
          <w:szCs w:val="24"/>
        </w:rPr>
        <w:t xml:space="preserve">Love </w:t>
      </w:r>
      <w:proofErr w:type="spellStart"/>
      <w:r w:rsidRPr="008D4BD7">
        <w:rPr>
          <w:rFonts w:ascii="Arial" w:hAnsi="Arial" w:cs="Arial"/>
          <w:kern w:val="24"/>
          <w:sz w:val="24"/>
          <w:szCs w:val="24"/>
        </w:rPr>
        <w:t>is</w:t>
      </w:r>
      <w:proofErr w:type="spellEnd"/>
      <w:r w:rsidRPr="008D4BD7">
        <w:rPr>
          <w:rFonts w:ascii="Arial" w:hAnsi="Arial" w:cs="Arial"/>
          <w:kern w:val="24"/>
          <w:sz w:val="24"/>
          <w:szCs w:val="24"/>
        </w:rPr>
        <w:t xml:space="preserve"> in </w:t>
      </w:r>
      <w:proofErr w:type="spellStart"/>
      <w:r w:rsidRPr="008D4BD7">
        <w:rPr>
          <w:rFonts w:ascii="Arial" w:hAnsi="Arial" w:cs="Arial"/>
          <w:kern w:val="24"/>
          <w:sz w:val="24"/>
          <w:szCs w:val="24"/>
        </w:rPr>
        <w:t>the</w:t>
      </w:r>
      <w:proofErr w:type="spellEnd"/>
      <w:r w:rsidRPr="008D4BD7">
        <w:rPr>
          <w:rFonts w:ascii="Arial" w:hAnsi="Arial" w:cs="Arial"/>
          <w:kern w:val="24"/>
          <w:sz w:val="24"/>
          <w:szCs w:val="24"/>
        </w:rPr>
        <w:t xml:space="preserve"> air’ ha mostrado una evolución ascendente hasta alcanzar una media en el </w:t>
      </w:r>
      <w:proofErr w:type="spellStart"/>
      <w:r w:rsidRPr="00295F0D">
        <w:rPr>
          <w:rFonts w:ascii="Arial" w:hAnsi="Arial" w:cs="Arial"/>
          <w:i/>
          <w:iCs/>
          <w:kern w:val="24"/>
          <w:sz w:val="24"/>
          <w:szCs w:val="24"/>
        </w:rPr>
        <w:t>access</w:t>
      </w:r>
      <w:proofErr w:type="spellEnd"/>
      <w:r w:rsidRPr="008D4BD7">
        <w:rPr>
          <w:rFonts w:ascii="Arial" w:hAnsi="Arial" w:cs="Arial"/>
          <w:kern w:val="24"/>
          <w:sz w:val="24"/>
          <w:szCs w:val="24"/>
        </w:rPr>
        <w:t xml:space="preserve"> del 9,1% y 1,6M. Sus tres emisiones de </w:t>
      </w:r>
      <w:r w:rsidRPr="00295F0D">
        <w:rPr>
          <w:rFonts w:ascii="Arial" w:hAnsi="Arial" w:cs="Arial"/>
          <w:i/>
          <w:iCs/>
          <w:kern w:val="24"/>
          <w:sz w:val="24"/>
          <w:szCs w:val="24"/>
        </w:rPr>
        <w:t>prime time</w:t>
      </w:r>
      <w:r w:rsidRPr="008D4BD7">
        <w:rPr>
          <w:rFonts w:ascii="Arial" w:hAnsi="Arial" w:cs="Arial"/>
          <w:kern w:val="24"/>
          <w:sz w:val="24"/>
          <w:szCs w:val="24"/>
        </w:rPr>
        <w:t xml:space="preserve"> firman una media de 11,6% y 1,3M de espectadores, en espectadores de 25 a 34 años alcanza el 12,9%.</w:t>
      </w:r>
    </w:p>
    <w:p w14:paraId="24618384" w14:textId="77777777" w:rsidR="008D4BD7" w:rsidRPr="008D4BD7" w:rsidRDefault="008D4BD7" w:rsidP="008D4BD7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kern w:val="24"/>
          <w:sz w:val="24"/>
          <w:szCs w:val="24"/>
        </w:rPr>
      </w:pPr>
    </w:p>
    <w:p w14:paraId="4BFF2B88" w14:textId="77777777" w:rsidR="008D4BD7" w:rsidRPr="008D4BD7" w:rsidRDefault="008D4BD7" w:rsidP="008D4BD7">
      <w:pPr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4BD7">
        <w:rPr>
          <w:rFonts w:ascii="Arial" w:hAnsi="Arial" w:cs="Arial"/>
          <w:kern w:val="24"/>
          <w:sz w:val="24"/>
          <w:szCs w:val="24"/>
        </w:rPr>
        <w:t>El debate sobre la Covid19 planteado por ‘Horizonte’ firma un 11,4% y casi 1,6M, creciendo hasta el 13,2% en 25-34 años y en 35-54 años.</w:t>
      </w:r>
    </w:p>
    <w:p w14:paraId="1735CC50" w14:textId="77777777" w:rsidR="008D4BD7" w:rsidRPr="008D4BD7" w:rsidRDefault="008D4BD7" w:rsidP="008D4BD7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kern w:val="24"/>
          <w:sz w:val="24"/>
          <w:szCs w:val="24"/>
        </w:rPr>
      </w:pPr>
    </w:p>
    <w:p w14:paraId="05EBCC9E" w14:textId="77777777" w:rsidR="008D4BD7" w:rsidRPr="008D4BD7" w:rsidRDefault="008D4BD7" w:rsidP="008D4BD7">
      <w:pPr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4BD7">
        <w:rPr>
          <w:rFonts w:ascii="Arial" w:hAnsi="Arial" w:cs="Arial"/>
          <w:kern w:val="24"/>
          <w:sz w:val="24"/>
          <w:szCs w:val="24"/>
        </w:rPr>
        <w:t>Por su parte, los encuentros semanales de ‘Volverte a ver’ han registrado un 10,1% y casi 1,2M.</w:t>
      </w:r>
    </w:p>
    <w:p w14:paraId="42157BAD" w14:textId="77777777" w:rsidR="008D4BD7" w:rsidRPr="008D4BD7" w:rsidRDefault="008D4BD7" w:rsidP="008D4BD7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kern w:val="24"/>
          <w:sz w:val="24"/>
          <w:szCs w:val="24"/>
        </w:rPr>
      </w:pPr>
    </w:p>
    <w:p w14:paraId="4D36711E" w14:textId="77777777" w:rsidR="008D4BD7" w:rsidRPr="008D4BD7" w:rsidRDefault="008D4BD7" w:rsidP="008D4BD7">
      <w:pPr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D4BD7">
        <w:rPr>
          <w:rFonts w:ascii="Arial" w:hAnsi="Arial" w:cs="Arial"/>
          <w:kern w:val="24"/>
          <w:sz w:val="24"/>
          <w:szCs w:val="24"/>
        </w:rPr>
        <w:t>Los sábados, ‘Sábado Deluxe’ (15,2% y 1,8M) se ha mantenido como lo más visto de su franja y de todos los targets, mientras que ‘Domingo Deluxe’ se ha adjudicado la victoria con un 17,8% y 2M.</w:t>
      </w:r>
    </w:p>
    <w:p w14:paraId="3C9E5A80" w14:textId="77777777" w:rsidR="008D4BD7" w:rsidRPr="008D4BD7" w:rsidRDefault="008D4BD7" w:rsidP="008D4BD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02A8BC" w14:textId="77777777" w:rsidR="008D4BD7" w:rsidRPr="008D4BD7" w:rsidRDefault="008D4BD7" w:rsidP="008D4BD7">
      <w:pPr>
        <w:spacing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  <w:r w:rsidRPr="008D4BD7">
        <w:rPr>
          <w:rFonts w:ascii="Arial" w:eastAsia="Arial" w:hAnsi="Arial" w:cs="Arial"/>
          <w:color w:val="0D0D0D"/>
          <w:sz w:val="24"/>
          <w:szCs w:val="24"/>
        </w:rPr>
        <w:t xml:space="preserve">Por lo que respecta a </w:t>
      </w:r>
      <w:r w:rsidRPr="008D4BD7">
        <w:rPr>
          <w:rFonts w:ascii="Arial" w:eastAsia="Arial" w:hAnsi="Arial" w:cs="Arial"/>
          <w:b/>
          <w:bCs/>
          <w:color w:val="0D0D0D"/>
          <w:sz w:val="24"/>
          <w:szCs w:val="24"/>
        </w:rPr>
        <w:t>Informativos Telecinco</w:t>
      </w:r>
      <w:r w:rsidRPr="008D4BD7">
        <w:rPr>
          <w:rFonts w:ascii="Arial" w:eastAsia="Arial" w:hAnsi="Arial" w:cs="Arial"/>
          <w:color w:val="0D0D0D"/>
          <w:sz w:val="24"/>
          <w:szCs w:val="24"/>
        </w:rPr>
        <w:t xml:space="preserve">, las ediciones de sobremesa y tarde de lunes a domingo han cerrado enero con una media del 14,4% y 2,3M, con un 13,6% y casi 2,4M en </w:t>
      </w:r>
      <w:r w:rsidRPr="008D4BD7">
        <w:rPr>
          <w:rFonts w:ascii="Arial" w:eastAsia="Arial" w:hAnsi="Arial" w:cs="Arial"/>
          <w:i/>
          <w:iCs/>
          <w:color w:val="0D0D0D"/>
          <w:sz w:val="24"/>
          <w:szCs w:val="24"/>
        </w:rPr>
        <w:t>prime time</w:t>
      </w:r>
      <w:r w:rsidRPr="008D4BD7">
        <w:rPr>
          <w:rFonts w:ascii="Arial" w:eastAsia="Arial" w:hAnsi="Arial" w:cs="Arial"/>
          <w:color w:val="0D0D0D"/>
          <w:sz w:val="24"/>
          <w:szCs w:val="24"/>
        </w:rPr>
        <w:t xml:space="preserve"> y un 15,2% y más de 2,1M en sobremesa, siendo su mejor enero en cuota desde 2008.</w:t>
      </w:r>
    </w:p>
    <w:p w14:paraId="5B0FEBAB" w14:textId="77777777" w:rsidR="008D4BD7" w:rsidRPr="008D4BD7" w:rsidRDefault="008D4BD7" w:rsidP="008D4BD7">
      <w:pPr>
        <w:spacing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14:paraId="0CD0E1E1" w14:textId="77777777" w:rsidR="008D4BD7" w:rsidRPr="008D4BD7" w:rsidRDefault="008D4BD7" w:rsidP="008D4BD7">
      <w:pPr>
        <w:spacing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  <w:r w:rsidRPr="008D4BD7">
        <w:rPr>
          <w:rFonts w:ascii="Arial" w:eastAsia="Arial" w:hAnsi="Arial" w:cs="Arial"/>
          <w:color w:val="0D0D0D"/>
          <w:sz w:val="24"/>
          <w:szCs w:val="24"/>
        </w:rPr>
        <w:lastRenderedPageBreak/>
        <w:t>De lunes a viernes, el Matinal (11,5%) se ha impuesto en espectadores a ‘Noticias de la mañana’ de Antena 3 (174.000 vs 160.000), con su enero más visto desde 2008; La edición de sobremesa (15,2% y 2,1M) el mejor enero desde 2008 y la del horario estelar, conducida por Pedro Piqueras, cierra el mes en una media de 2,5M y un 14%.</w:t>
      </w:r>
    </w:p>
    <w:p w14:paraId="447637A6" w14:textId="77777777" w:rsidR="008D4BD7" w:rsidRPr="008D4BD7" w:rsidRDefault="008D4BD7" w:rsidP="008D4BD7">
      <w:pPr>
        <w:spacing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  <w:u w:val="single"/>
        </w:rPr>
      </w:pPr>
    </w:p>
    <w:p w14:paraId="0641BD04" w14:textId="77777777" w:rsidR="008D4BD7" w:rsidRPr="004E380E" w:rsidRDefault="008D4BD7" w:rsidP="008D4BD7">
      <w:pPr>
        <w:spacing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  <w:r w:rsidRPr="008D4BD7">
        <w:rPr>
          <w:rFonts w:ascii="Arial" w:eastAsia="Arial" w:hAnsi="Arial" w:cs="Arial"/>
          <w:color w:val="0D0D0D"/>
          <w:sz w:val="24"/>
          <w:szCs w:val="24"/>
        </w:rPr>
        <w:t>El fin de semana, la media de las dos ediciones (14% y 2,3M) anota su mejor dato en cuota en un mes de enero desde 2008 y en espectadores desde enero de 2006.</w:t>
      </w:r>
    </w:p>
    <w:p w14:paraId="73C8C501" w14:textId="77777777" w:rsidR="005A7EB5" w:rsidRPr="004F0EF3" w:rsidRDefault="005A7EB5" w:rsidP="009601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84E18AF" w14:textId="0EFED3D9" w:rsidR="00101BAA" w:rsidRPr="008D4BD7" w:rsidRDefault="00101BAA" w:rsidP="00101BAA">
      <w:pPr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 w:rsidRPr="004F0EF3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Cuatro </w:t>
      </w:r>
      <w:r w:rsidR="00A408F2" w:rsidRPr="004F0EF3">
        <w:rPr>
          <w:rFonts w:ascii="Arial" w:eastAsia="Arial" w:hAnsi="Arial" w:cs="Arial"/>
          <w:b/>
          <w:bCs/>
          <w:color w:val="002C5F"/>
          <w:sz w:val="28"/>
          <w:szCs w:val="28"/>
        </w:rPr>
        <w:t>c</w:t>
      </w:r>
      <w:r w:rsidR="00782324" w:rsidRPr="004F0EF3">
        <w:rPr>
          <w:rFonts w:ascii="Arial" w:eastAsia="Arial" w:hAnsi="Arial" w:cs="Arial"/>
          <w:b/>
          <w:bCs/>
          <w:color w:val="002C5F"/>
          <w:sz w:val="28"/>
          <w:szCs w:val="28"/>
        </w:rPr>
        <w:t>i</w:t>
      </w:r>
      <w:r w:rsidR="00A408F2" w:rsidRPr="004F0EF3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erra </w:t>
      </w:r>
      <w:r w:rsidR="004F1A24">
        <w:rPr>
          <w:rFonts w:ascii="Arial" w:eastAsia="Arial" w:hAnsi="Arial" w:cs="Arial"/>
          <w:b/>
          <w:bCs/>
          <w:color w:val="002C5F"/>
          <w:sz w:val="28"/>
          <w:szCs w:val="28"/>
        </w:rPr>
        <w:t>enero</w:t>
      </w:r>
      <w:r w:rsidR="00A408F2" w:rsidRPr="004F0EF3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con un </w:t>
      </w:r>
      <w:r w:rsidR="00A408F2" w:rsidRPr="008D4BD7">
        <w:rPr>
          <w:rFonts w:ascii="Arial" w:eastAsia="Arial" w:hAnsi="Arial" w:cs="Arial"/>
          <w:b/>
          <w:bCs/>
          <w:color w:val="002C5F"/>
          <w:sz w:val="28"/>
          <w:szCs w:val="28"/>
        </w:rPr>
        <w:t>6,</w:t>
      </w:r>
      <w:r w:rsidR="008A2ABB" w:rsidRPr="008D4BD7">
        <w:rPr>
          <w:rFonts w:ascii="Arial" w:eastAsia="Arial" w:hAnsi="Arial" w:cs="Arial"/>
          <w:b/>
          <w:bCs/>
          <w:color w:val="002C5F"/>
          <w:sz w:val="28"/>
          <w:szCs w:val="28"/>
        </w:rPr>
        <w:t>3</w:t>
      </w:r>
      <w:r w:rsidR="00A408F2" w:rsidRPr="008D4BD7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% en </w:t>
      </w:r>
      <w:r w:rsidR="004F1A24" w:rsidRPr="008D4BD7">
        <w:rPr>
          <w:rFonts w:ascii="Arial" w:eastAsia="Arial" w:hAnsi="Arial" w:cs="Arial"/>
          <w:b/>
          <w:bCs/>
          <w:color w:val="002C5F"/>
          <w:sz w:val="28"/>
          <w:szCs w:val="28"/>
        </w:rPr>
        <w:t>jóvenes de 13 a 24</w:t>
      </w:r>
      <w:r w:rsidR="00A408F2" w:rsidRPr="008D4BD7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años</w:t>
      </w:r>
      <w:r w:rsidRPr="008D4BD7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</w:t>
      </w:r>
    </w:p>
    <w:p w14:paraId="408CB906" w14:textId="38DCFCC3" w:rsidR="004F1A24" w:rsidRDefault="00101BAA" w:rsidP="00101BA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D4BD7">
        <w:rPr>
          <w:rFonts w:ascii="Arial" w:eastAsia="Arial" w:hAnsi="Arial" w:cs="Arial"/>
          <w:sz w:val="24"/>
          <w:szCs w:val="24"/>
        </w:rPr>
        <w:t xml:space="preserve">Cuatro </w:t>
      </w:r>
      <w:r w:rsidR="00A408F2" w:rsidRPr="008D4BD7">
        <w:rPr>
          <w:rFonts w:ascii="Arial" w:eastAsia="Arial" w:hAnsi="Arial" w:cs="Arial"/>
          <w:sz w:val="24"/>
          <w:szCs w:val="24"/>
        </w:rPr>
        <w:t xml:space="preserve">ha cerrado </w:t>
      </w:r>
      <w:r w:rsidR="004F1A24" w:rsidRPr="008D4BD7">
        <w:rPr>
          <w:rFonts w:ascii="Arial" w:eastAsia="Arial" w:hAnsi="Arial" w:cs="Arial"/>
          <w:sz w:val="24"/>
          <w:szCs w:val="24"/>
        </w:rPr>
        <w:t>enero con su mejor seguimiento en jóvenes en los últimos 1</w:t>
      </w:r>
      <w:r w:rsidR="009760B3">
        <w:rPr>
          <w:rFonts w:ascii="Arial" w:eastAsia="Arial" w:hAnsi="Arial" w:cs="Arial"/>
          <w:sz w:val="24"/>
          <w:szCs w:val="24"/>
        </w:rPr>
        <w:t>1</w:t>
      </w:r>
      <w:r w:rsidR="004F1A24" w:rsidRPr="008D4BD7">
        <w:rPr>
          <w:rFonts w:ascii="Arial" w:eastAsia="Arial" w:hAnsi="Arial" w:cs="Arial"/>
          <w:sz w:val="24"/>
          <w:szCs w:val="24"/>
        </w:rPr>
        <w:t xml:space="preserve"> meses, imponiéndose a La Sexta tanto en el</w:t>
      </w:r>
      <w:r w:rsidR="008D4BD7">
        <w:rPr>
          <w:rFonts w:ascii="Arial" w:eastAsia="Arial" w:hAnsi="Arial" w:cs="Arial"/>
          <w:sz w:val="24"/>
          <w:szCs w:val="24"/>
        </w:rPr>
        <w:t xml:space="preserve"> segmento de 13 a 24 (6,3% vs. 4,9</w:t>
      </w:r>
      <w:r w:rsidR="004F1A24" w:rsidRPr="008D4BD7">
        <w:rPr>
          <w:rFonts w:ascii="Arial" w:eastAsia="Arial" w:hAnsi="Arial" w:cs="Arial"/>
          <w:sz w:val="24"/>
          <w:szCs w:val="24"/>
        </w:rPr>
        <w:t>%) como en el de 24 a 35 años (</w:t>
      </w:r>
      <w:r w:rsidR="008D4BD7">
        <w:rPr>
          <w:rFonts w:ascii="Arial" w:eastAsia="Arial" w:hAnsi="Arial" w:cs="Arial"/>
          <w:sz w:val="24"/>
          <w:szCs w:val="24"/>
        </w:rPr>
        <w:t>6</w:t>
      </w:r>
      <w:r w:rsidR="004F1A24" w:rsidRPr="008D4BD7">
        <w:rPr>
          <w:rFonts w:ascii="Arial" w:eastAsia="Arial" w:hAnsi="Arial" w:cs="Arial"/>
          <w:sz w:val="24"/>
          <w:szCs w:val="24"/>
        </w:rPr>
        <w:t xml:space="preserve">,8% vs. </w:t>
      </w:r>
      <w:r w:rsidR="008D4BD7">
        <w:rPr>
          <w:rFonts w:ascii="Arial" w:eastAsia="Arial" w:hAnsi="Arial" w:cs="Arial"/>
          <w:sz w:val="24"/>
          <w:szCs w:val="24"/>
        </w:rPr>
        <w:t>6,7</w:t>
      </w:r>
      <w:r w:rsidR="004F1A24" w:rsidRPr="008D4BD7">
        <w:rPr>
          <w:rFonts w:ascii="Arial" w:eastAsia="Arial" w:hAnsi="Arial" w:cs="Arial"/>
          <w:sz w:val="24"/>
          <w:szCs w:val="24"/>
        </w:rPr>
        <w:t>%). En total día, ha logrado</w:t>
      </w:r>
      <w:r w:rsidR="004F1A24">
        <w:rPr>
          <w:rFonts w:ascii="Arial" w:eastAsia="Arial" w:hAnsi="Arial" w:cs="Arial"/>
          <w:sz w:val="24"/>
          <w:szCs w:val="24"/>
        </w:rPr>
        <w:t xml:space="preserve"> </w:t>
      </w:r>
      <w:r w:rsidR="004F1A24" w:rsidRPr="008D4BD7">
        <w:rPr>
          <w:rFonts w:ascii="Arial" w:eastAsia="Arial" w:hAnsi="Arial" w:cs="Arial"/>
          <w:sz w:val="24"/>
          <w:szCs w:val="24"/>
        </w:rPr>
        <w:t xml:space="preserve">un 5,3%, su mejor registro desde septiembre, con un </w:t>
      </w:r>
      <w:r w:rsidR="004F1A24" w:rsidRPr="008D4BD7">
        <w:rPr>
          <w:rFonts w:ascii="Arial" w:eastAsia="Arial" w:hAnsi="Arial" w:cs="Arial"/>
          <w:i/>
          <w:iCs/>
          <w:sz w:val="24"/>
          <w:szCs w:val="24"/>
        </w:rPr>
        <w:t>target</w:t>
      </w:r>
      <w:r w:rsidR="004F1A24" w:rsidRPr="008D4BD7">
        <w:rPr>
          <w:rFonts w:ascii="Arial" w:eastAsia="Arial" w:hAnsi="Arial" w:cs="Arial"/>
          <w:sz w:val="24"/>
          <w:szCs w:val="24"/>
        </w:rPr>
        <w:t xml:space="preserve"> comercial al alza del 6,1%.</w:t>
      </w:r>
      <w:r w:rsidR="004F1A24">
        <w:rPr>
          <w:rFonts w:ascii="Arial" w:eastAsia="Arial" w:hAnsi="Arial" w:cs="Arial"/>
          <w:sz w:val="24"/>
          <w:szCs w:val="24"/>
        </w:rPr>
        <w:t xml:space="preserve"> En prime time, ha cerrado el mes en un </w:t>
      </w:r>
      <w:r w:rsidR="004F1A24" w:rsidRPr="008D4BD7">
        <w:rPr>
          <w:rFonts w:ascii="Arial" w:eastAsia="Arial" w:hAnsi="Arial" w:cs="Arial"/>
          <w:sz w:val="24"/>
          <w:szCs w:val="24"/>
        </w:rPr>
        <w:t xml:space="preserve">5,4% con un </w:t>
      </w:r>
      <w:r w:rsidR="004F1A24" w:rsidRPr="008D4BD7">
        <w:rPr>
          <w:rFonts w:ascii="Arial" w:eastAsia="Arial" w:hAnsi="Arial" w:cs="Arial"/>
          <w:i/>
          <w:iCs/>
          <w:sz w:val="24"/>
          <w:szCs w:val="24"/>
        </w:rPr>
        <w:t>target</w:t>
      </w:r>
      <w:r w:rsidR="008D4BD7" w:rsidRPr="008D4BD7">
        <w:rPr>
          <w:rFonts w:ascii="Arial" w:eastAsia="Arial" w:hAnsi="Arial" w:cs="Arial"/>
          <w:sz w:val="24"/>
          <w:szCs w:val="24"/>
        </w:rPr>
        <w:t xml:space="preserve"> comercial también del 6,4</w:t>
      </w:r>
      <w:r w:rsidR="004F1A24" w:rsidRPr="008D4BD7">
        <w:rPr>
          <w:rFonts w:ascii="Arial" w:eastAsia="Arial" w:hAnsi="Arial" w:cs="Arial"/>
          <w:sz w:val="24"/>
          <w:szCs w:val="24"/>
        </w:rPr>
        <w:t>% en el horario estelar.</w:t>
      </w:r>
    </w:p>
    <w:p w14:paraId="12CCBBEF" w14:textId="77777777" w:rsidR="004F1A24" w:rsidRDefault="004F1A24" w:rsidP="00101BA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64F4727" w14:textId="77777777" w:rsidR="008D4BD7" w:rsidRPr="008D4BD7" w:rsidRDefault="008D4BD7" w:rsidP="008D4BD7">
      <w:pPr>
        <w:tabs>
          <w:tab w:val="num" w:pos="72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D4BD7">
        <w:rPr>
          <w:rFonts w:ascii="Arial" w:eastAsia="Arial" w:hAnsi="Arial" w:cs="Arial"/>
          <w:sz w:val="24"/>
          <w:szCs w:val="24"/>
        </w:rPr>
        <w:t xml:space="preserve">En </w:t>
      </w:r>
      <w:r w:rsidRPr="008D4BD7">
        <w:rPr>
          <w:rFonts w:ascii="Arial" w:eastAsia="Arial" w:hAnsi="Arial" w:cs="Arial"/>
          <w:i/>
          <w:iCs/>
          <w:sz w:val="24"/>
          <w:szCs w:val="24"/>
        </w:rPr>
        <w:t>prime time</w:t>
      </w:r>
      <w:r w:rsidRPr="008D4BD7">
        <w:rPr>
          <w:rFonts w:ascii="Arial" w:eastAsia="Arial" w:hAnsi="Arial" w:cs="Arial"/>
          <w:sz w:val="24"/>
          <w:szCs w:val="24"/>
        </w:rPr>
        <w:t xml:space="preserve">, destaca el resultado de </w:t>
      </w:r>
      <w:r w:rsidRPr="008D4BD7">
        <w:rPr>
          <w:rFonts w:ascii="Arial" w:eastAsia="Arial" w:hAnsi="Arial" w:cs="Arial"/>
          <w:b/>
          <w:bCs/>
          <w:sz w:val="24"/>
          <w:szCs w:val="24"/>
        </w:rPr>
        <w:t>‘Cuarto Milenio’</w:t>
      </w:r>
      <w:r w:rsidRPr="008D4BD7">
        <w:rPr>
          <w:rFonts w:ascii="Arial" w:eastAsia="Arial" w:hAnsi="Arial" w:cs="Arial"/>
          <w:sz w:val="24"/>
          <w:szCs w:val="24"/>
        </w:rPr>
        <w:t xml:space="preserve">, que con un 6,2% de </w:t>
      </w:r>
      <w:r w:rsidRPr="008D4BD7">
        <w:rPr>
          <w:rFonts w:ascii="Arial" w:eastAsia="Arial" w:hAnsi="Arial" w:cs="Arial"/>
          <w:i/>
          <w:iCs/>
          <w:sz w:val="24"/>
          <w:szCs w:val="24"/>
        </w:rPr>
        <w:t>share</w:t>
      </w:r>
      <w:r w:rsidRPr="008D4BD7">
        <w:rPr>
          <w:rFonts w:ascii="Arial" w:eastAsia="Arial" w:hAnsi="Arial" w:cs="Arial"/>
          <w:sz w:val="24"/>
          <w:szCs w:val="24"/>
        </w:rPr>
        <w:t xml:space="preserve"> y 1,1M anota su enero más visto de los últimos 14 años; ‘</w:t>
      </w:r>
      <w:proofErr w:type="spellStart"/>
      <w:r w:rsidRPr="008D4BD7">
        <w:rPr>
          <w:rFonts w:ascii="Arial" w:eastAsia="Arial" w:hAnsi="Arial" w:cs="Arial"/>
          <w:b/>
          <w:bCs/>
          <w:sz w:val="24"/>
          <w:szCs w:val="24"/>
        </w:rPr>
        <w:t>First</w:t>
      </w:r>
      <w:proofErr w:type="spellEnd"/>
      <w:r w:rsidRPr="008D4BD7">
        <w:rPr>
          <w:rFonts w:ascii="Arial" w:eastAsia="Arial" w:hAnsi="Arial" w:cs="Arial"/>
          <w:b/>
          <w:bCs/>
          <w:sz w:val="24"/>
          <w:szCs w:val="24"/>
        </w:rPr>
        <w:t xml:space="preserve"> Dates’ </w:t>
      </w:r>
      <w:r w:rsidRPr="008D4BD7">
        <w:rPr>
          <w:rFonts w:ascii="Arial" w:eastAsia="Arial" w:hAnsi="Arial" w:cs="Arial"/>
          <w:sz w:val="24"/>
          <w:szCs w:val="24"/>
        </w:rPr>
        <w:t xml:space="preserve">con una media del 7% y 1,3M; ‘Los </w:t>
      </w:r>
      <w:proofErr w:type="spellStart"/>
      <w:r w:rsidRPr="008D4BD7">
        <w:rPr>
          <w:rFonts w:ascii="Arial" w:eastAsia="Arial" w:hAnsi="Arial" w:cs="Arial"/>
          <w:sz w:val="24"/>
          <w:szCs w:val="24"/>
        </w:rPr>
        <w:t>Gipsy</w:t>
      </w:r>
      <w:proofErr w:type="spellEnd"/>
      <w:r w:rsidRPr="008D4BD7">
        <w:rPr>
          <w:rFonts w:ascii="Arial" w:eastAsia="Arial" w:hAnsi="Arial" w:cs="Arial"/>
          <w:sz w:val="24"/>
          <w:szCs w:val="24"/>
        </w:rPr>
        <w:t xml:space="preserve"> Kings’ (6%) con un 11,1% en jóvenes 13-24 años; </w:t>
      </w:r>
      <w:r w:rsidRPr="008D4BD7">
        <w:rPr>
          <w:rFonts w:ascii="Arial" w:eastAsia="Arial" w:hAnsi="Arial" w:cs="Arial"/>
          <w:b/>
          <w:bCs/>
          <w:sz w:val="24"/>
          <w:szCs w:val="24"/>
        </w:rPr>
        <w:t xml:space="preserve">‘Horizonte’ </w:t>
      </w:r>
      <w:r w:rsidRPr="008D4BD7">
        <w:rPr>
          <w:rFonts w:ascii="Arial" w:eastAsia="Arial" w:hAnsi="Arial" w:cs="Arial"/>
          <w:sz w:val="24"/>
          <w:szCs w:val="24"/>
        </w:rPr>
        <w:t xml:space="preserve">con un 7,8% y un </w:t>
      </w:r>
      <w:proofErr w:type="gramStart"/>
      <w:r w:rsidRPr="008D4BD7">
        <w:rPr>
          <w:rFonts w:ascii="Arial" w:eastAsia="Arial" w:hAnsi="Arial" w:cs="Arial"/>
          <w:sz w:val="24"/>
          <w:szCs w:val="24"/>
        </w:rPr>
        <w:t>target</w:t>
      </w:r>
      <w:proofErr w:type="gramEnd"/>
      <w:r w:rsidRPr="008D4BD7">
        <w:rPr>
          <w:rFonts w:ascii="Arial" w:eastAsia="Arial" w:hAnsi="Arial" w:cs="Arial"/>
          <w:sz w:val="24"/>
          <w:szCs w:val="24"/>
        </w:rPr>
        <w:t xml:space="preserve"> comercial del 10,4% y </w:t>
      </w:r>
      <w:r w:rsidRPr="008D4BD7">
        <w:rPr>
          <w:rFonts w:ascii="Arial" w:eastAsia="Arial" w:hAnsi="Arial" w:cs="Arial"/>
          <w:b/>
          <w:bCs/>
          <w:sz w:val="24"/>
          <w:szCs w:val="24"/>
        </w:rPr>
        <w:t xml:space="preserve">‘En el punto de mira’ </w:t>
      </w:r>
      <w:r w:rsidRPr="008D4BD7">
        <w:rPr>
          <w:rFonts w:ascii="Arial" w:eastAsia="Arial" w:hAnsi="Arial" w:cs="Arial"/>
          <w:sz w:val="24"/>
          <w:szCs w:val="24"/>
        </w:rPr>
        <w:t>con un 5,3% que ha superado en su franja a La Sexta.</w:t>
      </w:r>
    </w:p>
    <w:p w14:paraId="0A69961D" w14:textId="77777777" w:rsidR="008D4BD7" w:rsidRPr="008D4BD7" w:rsidRDefault="008D4BD7" w:rsidP="008D4BD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FB07C14" w14:textId="77777777" w:rsidR="008D4BD7" w:rsidRDefault="008D4BD7" w:rsidP="008D4BD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D4BD7">
        <w:rPr>
          <w:rFonts w:ascii="Arial" w:eastAsia="Arial" w:hAnsi="Arial" w:cs="Arial"/>
          <w:sz w:val="24"/>
          <w:szCs w:val="24"/>
        </w:rPr>
        <w:t xml:space="preserve">En </w:t>
      </w:r>
      <w:proofErr w:type="spellStart"/>
      <w:r w:rsidRPr="008D4BD7">
        <w:rPr>
          <w:rFonts w:ascii="Arial" w:eastAsia="Arial" w:hAnsi="Arial" w:cs="Arial"/>
          <w:i/>
          <w:iCs/>
          <w:sz w:val="24"/>
          <w:szCs w:val="24"/>
        </w:rPr>
        <w:t>day</w:t>
      </w:r>
      <w:proofErr w:type="spellEnd"/>
      <w:r w:rsidRPr="008D4BD7">
        <w:rPr>
          <w:rFonts w:ascii="Arial" w:eastAsia="Arial" w:hAnsi="Arial" w:cs="Arial"/>
          <w:i/>
          <w:iCs/>
          <w:sz w:val="24"/>
          <w:szCs w:val="24"/>
        </w:rPr>
        <w:t xml:space="preserve"> time</w:t>
      </w:r>
      <w:r w:rsidRPr="008D4BD7">
        <w:rPr>
          <w:rFonts w:ascii="Arial" w:eastAsia="Arial" w:hAnsi="Arial" w:cs="Arial"/>
          <w:sz w:val="24"/>
          <w:szCs w:val="24"/>
        </w:rPr>
        <w:t xml:space="preserve">, </w:t>
      </w:r>
      <w:r w:rsidRPr="008D4BD7">
        <w:rPr>
          <w:rFonts w:ascii="Arial" w:eastAsia="Arial" w:hAnsi="Arial" w:cs="Arial"/>
          <w:b/>
          <w:bCs/>
          <w:sz w:val="24"/>
          <w:szCs w:val="24"/>
        </w:rPr>
        <w:t>‘Mujeres y Hombres y Viceversa’</w:t>
      </w:r>
      <w:r w:rsidRPr="008D4BD7">
        <w:rPr>
          <w:rFonts w:ascii="Arial" w:eastAsia="Arial" w:hAnsi="Arial" w:cs="Arial"/>
          <w:sz w:val="24"/>
          <w:szCs w:val="24"/>
        </w:rPr>
        <w:t xml:space="preserve"> por delante de La Sexta en jóvenes de 13 a 24 años con un 9,9% de cuota. Destacan también </w:t>
      </w:r>
      <w:r w:rsidRPr="008D4BD7">
        <w:rPr>
          <w:rFonts w:ascii="Arial" w:eastAsia="Arial" w:hAnsi="Arial" w:cs="Arial"/>
          <w:b/>
          <w:bCs/>
          <w:sz w:val="24"/>
          <w:szCs w:val="24"/>
        </w:rPr>
        <w:t>‘Todo es mentira’</w:t>
      </w:r>
      <w:r w:rsidRPr="008D4BD7">
        <w:rPr>
          <w:rFonts w:ascii="Arial" w:eastAsia="Arial" w:hAnsi="Arial" w:cs="Arial"/>
          <w:sz w:val="24"/>
          <w:szCs w:val="24"/>
        </w:rPr>
        <w:t xml:space="preserve"> con su mejor enero histórico (</w:t>
      </w:r>
      <w:r w:rsidRPr="008D4BD7">
        <w:rPr>
          <w:rFonts w:ascii="Arial" w:eastAsia="Arial" w:hAnsi="Arial" w:cs="Arial"/>
          <w:b/>
          <w:bCs/>
          <w:sz w:val="24"/>
          <w:szCs w:val="24"/>
        </w:rPr>
        <w:t>751.000 y 5,8%),</w:t>
      </w:r>
      <w:r w:rsidRPr="008D4BD7">
        <w:rPr>
          <w:rFonts w:ascii="Arial" w:eastAsia="Arial" w:hAnsi="Arial" w:cs="Arial"/>
          <w:sz w:val="24"/>
          <w:szCs w:val="24"/>
        </w:rPr>
        <w:t xml:space="preserve"> </w:t>
      </w:r>
      <w:r w:rsidRPr="008D4BD7">
        <w:rPr>
          <w:rFonts w:ascii="Arial" w:eastAsia="Arial" w:hAnsi="Arial" w:cs="Arial"/>
          <w:b/>
          <w:bCs/>
          <w:sz w:val="24"/>
          <w:szCs w:val="24"/>
        </w:rPr>
        <w:t>‘Cuatro al día’</w:t>
      </w:r>
      <w:r w:rsidRPr="008D4BD7">
        <w:rPr>
          <w:rFonts w:ascii="Arial" w:eastAsia="Arial" w:hAnsi="Arial" w:cs="Arial"/>
          <w:sz w:val="24"/>
          <w:szCs w:val="24"/>
        </w:rPr>
        <w:t xml:space="preserve"> con su segundo mes más visto, tanto en su edición de tarde (712.000 y 5,8%), como en su edición de las 20:00 (676.000 y 4,7%).</w:t>
      </w:r>
    </w:p>
    <w:p w14:paraId="0094BED2" w14:textId="77777777" w:rsidR="008D4BD7" w:rsidRDefault="008D4BD7" w:rsidP="008D4BD7">
      <w:pPr>
        <w:tabs>
          <w:tab w:val="num" w:pos="72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0CB0918" w14:textId="0F6F85C7" w:rsidR="0049463E" w:rsidRPr="004F0EF3" w:rsidRDefault="001F6C31" w:rsidP="009601E7">
      <w:pPr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 w:rsidRPr="004F0EF3">
        <w:rPr>
          <w:rFonts w:ascii="Arial" w:eastAsia="Arial" w:hAnsi="Arial" w:cs="Arial"/>
          <w:b/>
          <w:bCs/>
          <w:color w:val="002C5F"/>
          <w:sz w:val="28"/>
          <w:szCs w:val="28"/>
        </w:rPr>
        <w:t>Los temáticos</w:t>
      </w:r>
      <w:r w:rsidR="00DC6F8B" w:rsidRPr="004F0EF3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, </w:t>
      </w:r>
      <w:r w:rsidR="009C3303">
        <w:rPr>
          <w:rFonts w:ascii="Arial" w:eastAsia="Arial" w:hAnsi="Arial" w:cs="Arial"/>
          <w:b/>
          <w:bCs/>
          <w:color w:val="002C5F"/>
          <w:sz w:val="28"/>
          <w:szCs w:val="28"/>
        </w:rPr>
        <w:t>81</w:t>
      </w:r>
      <w:r w:rsidR="00DC6F8B" w:rsidRPr="004F0EF3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meses líderes</w:t>
      </w:r>
    </w:p>
    <w:p w14:paraId="7828A13A" w14:textId="1A106654" w:rsidR="005B304F" w:rsidRPr="000558FF" w:rsidRDefault="001F6C31" w:rsidP="00917EA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El conjunto de 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 xml:space="preserve">canales </w:t>
      </w:r>
      <w:r w:rsidR="00EE01A0" w:rsidRPr="00384C7A">
        <w:rPr>
          <w:rFonts w:ascii="Arial" w:eastAsia="Arial" w:hAnsi="Arial" w:cs="Arial"/>
          <w:b/>
          <w:color w:val="000000"/>
          <w:sz w:val="24"/>
          <w:szCs w:val="24"/>
        </w:rPr>
        <w:t>temáticos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CF57A4" w:rsidRPr="00384C7A">
        <w:rPr>
          <w:rFonts w:ascii="Arial" w:eastAsia="Arial" w:hAnsi="Arial" w:cs="Arial"/>
          <w:b/>
          <w:color w:val="000000"/>
          <w:sz w:val="24"/>
          <w:szCs w:val="24"/>
        </w:rPr>
        <w:t xml:space="preserve">de 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>Mediaset España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, con un </w:t>
      </w:r>
      <w:r w:rsidR="00064257" w:rsidRPr="00384C7A">
        <w:rPr>
          <w:rFonts w:ascii="Arial" w:eastAsia="Arial" w:hAnsi="Arial" w:cs="Arial"/>
          <w:b/>
          <w:color w:val="000000"/>
          <w:sz w:val="24"/>
          <w:szCs w:val="24"/>
        </w:rPr>
        <w:t>7,</w:t>
      </w:r>
      <w:r w:rsidR="009C3303" w:rsidRPr="00384C7A">
        <w:rPr>
          <w:rFonts w:ascii="Arial" w:eastAsia="Arial" w:hAnsi="Arial" w:cs="Arial"/>
          <w:b/>
          <w:color w:val="000000"/>
          <w:sz w:val="24"/>
          <w:szCs w:val="24"/>
        </w:rPr>
        <w:t>6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 xml:space="preserve">% de </w:t>
      </w:r>
      <w:r w:rsidRPr="00384C7A">
        <w:rPr>
          <w:rFonts w:ascii="Arial" w:eastAsia="Arial" w:hAnsi="Arial" w:cs="Arial"/>
          <w:b/>
          <w:i/>
          <w:color w:val="000000"/>
          <w:sz w:val="24"/>
          <w:szCs w:val="24"/>
        </w:rPr>
        <w:t>share</w:t>
      </w:r>
      <w:r w:rsidR="0081630E" w:rsidRPr="00384C7A">
        <w:rPr>
          <w:rFonts w:ascii="Arial" w:eastAsia="Arial" w:hAnsi="Arial" w:cs="Arial"/>
          <w:color w:val="000000"/>
          <w:sz w:val="24"/>
          <w:szCs w:val="24"/>
        </w:rPr>
        <w:t>,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E01A0" w:rsidRPr="00384C7A">
        <w:rPr>
          <w:rFonts w:ascii="Arial" w:eastAsia="Arial" w:hAnsi="Arial" w:cs="Arial"/>
          <w:color w:val="000000"/>
          <w:sz w:val="24"/>
          <w:szCs w:val="24"/>
        </w:rPr>
        <w:t>acumula</w:t>
      </w:r>
      <w:r w:rsidR="003B4A49" w:rsidRPr="00384C7A">
        <w:rPr>
          <w:rFonts w:ascii="Arial" w:eastAsia="Arial" w:hAnsi="Arial" w:cs="Arial"/>
          <w:color w:val="000000"/>
          <w:sz w:val="24"/>
          <w:szCs w:val="24"/>
        </w:rPr>
        <w:t>n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C3303" w:rsidRPr="00384C7A">
        <w:rPr>
          <w:rFonts w:ascii="Arial" w:eastAsia="Arial" w:hAnsi="Arial" w:cs="Arial"/>
          <w:b/>
          <w:color w:val="000000"/>
          <w:sz w:val="24"/>
          <w:szCs w:val="24"/>
        </w:rPr>
        <w:t>81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 xml:space="preserve"> meses de liderazgo consecutivo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>Factoría de Ficción</w:t>
      </w:r>
      <w:r w:rsidR="00EE01A0" w:rsidRPr="00384C7A">
        <w:rPr>
          <w:rFonts w:ascii="Arial" w:eastAsia="Arial" w:hAnsi="Arial" w:cs="Arial"/>
          <w:color w:val="000000"/>
          <w:sz w:val="24"/>
          <w:szCs w:val="24"/>
        </w:rPr>
        <w:t>,</w:t>
      </w:r>
      <w:r w:rsidR="00C955C0" w:rsidRPr="00384C7A">
        <w:rPr>
          <w:rFonts w:ascii="Arial" w:eastAsia="Arial" w:hAnsi="Arial" w:cs="Arial"/>
          <w:color w:val="000000"/>
          <w:sz w:val="24"/>
          <w:szCs w:val="24"/>
        </w:rPr>
        <w:t xml:space="preserve"> con un 2,</w:t>
      </w:r>
      <w:r w:rsidR="008D4BD7" w:rsidRPr="00384C7A">
        <w:rPr>
          <w:rFonts w:ascii="Arial" w:eastAsia="Arial" w:hAnsi="Arial" w:cs="Arial"/>
          <w:color w:val="000000"/>
          <w:sz w:val="24"/>
          <w:szCs w:val="24"/>
        </w:rPr>
        <w:t>4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% en total </w:t>
      </w:r>
      <w:r w:rsidR="009C3303" w:rsidRPr="00384C7A">
        <w:rPr>
          <w:rFonts w:ascii="Arial" w:eastAsia="Arial" w:hAnsi="Arial" w:cs="Arial"/>
          <w:color w:val="000000"/>
          <w:sz w:val="24"/>
          <w:szCs w:val="24"/>
        </w:rPr>
        <w:t xml:space="preserve">día, es 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el </w:t>
      </w:r>
      <w:r w:rsidRPr="00384C7A">
        <w:rPr>
          <w:rFonts w:ascii="Arial" w:eastAsia="Arial" w:hAnsi="Arial" w:cs="Arial"/>
          <w:b/>
          <w:bCs/>
          <w:color w:val="000000"/>
          <w:sz w:val="24"/>
          <w:szCs w:val="24"/>
        </w:rPr>
        <w:t>canal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>temático más visto</w:t>
      </w:r>
      <w:r w:rsidR="008D4BD7" w:rsidRPr="00384C7A">
        <w:rPr>
          <w:rFonts w:ascii="Arial" w:eastAsia="Arial" w:hAnsi="Arial" w:cs="Arial"/>
          <w:b/>
          <w:color w:val="000000"/>
          <w:sz w:val="24"/>
          <w:szCs w:val="24"/>
        </w:rPr>
        <w:t xml:space="preserve">, empatado con Nova y líder 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 xml:space="preserve"> entre jóvenes </w:t>
      </w:r>
      <w:r w:rsidR="00EE01A0" w:rsidRPr="00384C7A">
        <w:rPr>
          <w:rFonts w:ascii="Arial" w:eastAsia="Arial" w:hAnsi="Arial" w:cs="Arial"/>
          <w:b/>
          <w:color w:val="000000"/>
          <w:sz w:val="24"/>
          <w:szCs w:val="24"/>
        </w:rPr>
        <w:t xml:space="preserve">de 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>13-24</w:t>
      </w:r>
      <w:r w:rsidR="00EE01A0" w:rsidRPr="00384C7A">
        <w:rPr>
          <w:rFonts w:ascii="Arial" w:eastAsia="Arial" w:hAnsi="Arial" w:cs="Arial"/>
          <w:b/>
          <w:color w:val="000000"/>
          <w:sz w:val="24"/>
          <w:szCs w:val="24"/>
        </w:rPr>
        <w:t xml:space="preserve"> años 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con una media del </w:t>
      </w:r>
      <w:r w:rsidR="009C3303" w:rsidRPr="00384C7A">
        <w:rPr>
          <w:rFonts w:ascii="Arial" w:eastAsia="Arial" w:hAnsi="Arial" w:cs="Arial"/>
          <w:color w:val="000000"/>
          <w:sz w:val="24"/>
          <w:szCs w:val="24"/>
        </w:rPr>
        <w:t>6,</w:t>
      </w:r>
      <w:r w:rsidR="008D4BD7" w:rsidRPr="00384C7A">
        <w:rPr>
          <w:rFonts w:ascii="Arial" w:eastAsia="Arial" w:hAnsi="Arial" w:cs="Arial"/>
          <w:color w:val="000000"/>
          <w:sz w:val="24"/>
          <w:szCs w:val="24"/>
        </w:rPr>
        <w:t>3</w:t>
      </w:r>
      <w:r w:rsidR="009C3303" w:rsidRPr="00384C7A">
        <w:rPr>
          <w:rFonts w:ascii="Arial" w:eastAsia="Arial" w:hAnsi="Arial" w:cs="Arial"/>
          <w:color w:val="000000"/>
          <w:sz w:val="24"/>
          <w:szCs w:val="24"/>
        </w:rPr>
        <w:t>% y un target comercial del 2,8%</w:t>
      </w:r>
      <w:r w:rsidR="00DC6F8B" w:rsidRPr="00384C7A">
        <w:rPr>
          <w:rFonts w:ascii="Arial" w:eastAsia="Arial" w:hAnsi="Arial" w:cs="Arial"/>
          <w:color w:val="000000"/>
          <w:sz w:val="24"/>
          <w:szCs w:val="24"/>
        </w:rPr>
        <w:t xml:space="preserve">. Tras él, 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>Energy</w:t>
      </w:r>
      <w:r w:rsidR="00EE01A0" w:rsidRPr="00384C7A">
        <w:rPr>
          <w:rFonts w:ascii="Arial" w:eastAsia="Arial" w:hAnsi="Arial" w:cs="Arial"/>
          <w:color w:val="000000"/>
          <w:sz w:val="24"/>
          <w:szCs w:val="24"/>
        </w:rPr>
        <w:t xml:space="preserve"> ha cerrado el mes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 con una cuota de pantalla del </w:t>
      </w:r>
      <w:r w:rsidR="009C3303" w:rsidRPr="00384C7A">
        <w:rPr>
          <w:rFonts w:ascii="Arial" w:eastAsia="Arial" w:hAnsi="Arial" w:cs="Arial"/>
          <w:color w:val="000000"/>
          <w:sz w:val="24"/>
          <w:szCs w:val="24"/>
        </w:rPr>
        <w:t>1,9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>%</w:t>
      </w:r>
      <w:r w:rsidR="009C3303" w:rsidRPr="00384C7A">
        <w:rPr>
          <w:rFonts w:ascii="Arial" w:eastAsia="Arial" w:hAnsi="Arial" w:cs="Arial"/>
          <w:color w:val="000000"/>
          <w:sz w:val="24"/>
          <w:szCs w:val="24"/>
        </w:rPr>
        <w:t xml:space="preserve"> y un 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2% en </w:t>
      </w:r>
      <w:r w:rsidRPr="00384C7A">
        <w:rPr>
          <w:rFonts w:ascii="Arial" w:eastAsia="Arial" w:hAnsi="Arial" w:cs="Arial"/>
          <w:i/>
          <w:color w:val="000000"/>
          <w:sz w:val="24"/>
          <w:szCs w:val="24"/>
        </w:rPr>
        <w:t>target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 comercial.</w:t>
      </w:r>
      <w:r w:rsidR="00DC6F8B" w:rsidRPr="00384C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384C7A">
        <w:rPr>
          <w:rFonts w:ascii="Arial" w:eastAsia="Arial" w:hAnsi="Arial" w:cs="Arial"/>
          <w:b/>
          <w:color w:val="000000"/>
          <w:sz w:val="24"/>
          <w:szCs w:val="24"/>
        </w:rPr>
        <w:t>Divinity</w:t>
      </w:r>
      <w:proofErr w:type="spellEnd"/>
      <w:r w:rsidR="006741CE" w:rsidRPr="00384C7A">
        <w:rPr>
          <w:rFonts w:ascii="Arial" w:eastAsia="Arial" w:hAnsi="Arial" w:cs="Arial"/>
          <w:bCs/>
          <w:color w:val="000000"/>
          <w:sz w:val="24"/>
          <w:szCs w:val="24"/>
        </w:rPr>
        <w:t xml:space="preserve">, con un </w:t>
      </w:r>
      <w:r w:rsidR="00064257" w:rsidRPr="00384C7A">
        <w:rPr>
          <w:rFonts w:ascii="Arial" w:eastAsia="Arial" w:hAnsi="Arial" w:cs="Arial"/>
          <w:bCs/>
          <w:color w:val="000000"/>
          <w:sz w:val="24"/>
          <w:szCs w:val="24"/>
        </w:rPr>
        <w:t>1,8</w:t>
      </w:r>
      <w:r w:rsidR="00DC6F8B" w:rsidRPr="00384C7A">
        <w:rPr>
          <w:rFonts w:ascii="Arial" w:eastAsia="Arial" w:hAnsi="Arial" w:cs="Arial"/>
          <w:bCs/>
          <w:color w:val="000000"/>
          <w:sz w:val="24"/>
          <w:szCs w:val="24"/>
        </w:rPr>
        <w:t xml:space="preserve">%, ha </w:t>
      </w:r>
      <w:r w:rsidR="00064257" w:rsidRPr="00384C7A">
        <w:rPr>
          <w:rFonts w:ascii="Arial" w:eastAsia="Arial" w:hAnsi="Arial" w:cs="Arial"/>
          <w:bCs/>
          <w:color w:val="000000"/>
          <w:sz w:val="24"/>
          <w:szCs w:val="24"/>
        </w:rPr>
        <w:t xml:space="preserve">crecido hasta el 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2% en </w:t>
      </w:r>
      <w:r w:rsidRPr="00384C7A">
        <w:rPr>
          <w:rFonts w:ascii="Arial" w:eastAsia="Arial" w:hAnsi="Arial" w:cs="Arial"/>
          <w:i/>
          <w:color w:val="000000"/>
          <w:sz w:val="24"/>
          <w:szCs w:val="24"/>
        </w:rPr>
        <w:t>target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 comercial y un </w:t>
      </w:r>
      <w:r w:rsidR="006741CE" w:rsidRPr="00384C7A">
        <w:rPr>
          <w:rFonts w:ascii="Arial" w:eastAsia="Arial" w:hAnsi="Arial" w:cs="Arial"/>
          <w:color w:val="000000"/>
          <w:sz w:val="24"/>
          <w:szCs w:val="24"/>
        </w:rPr>
        <w:t>2,</w:t>
      </w:r>
      <w:r w:rsidR="008D4BD7" w:rsidRPr="00384C7A">
        <w:rPr>
          <w:rFonts w:ascii="Arial" w:eastAsia="Arial" w:hAnsi="Arial" w:cs="Arial"/>
          <w:color w:val="000000"/>
          <w:sz w:val="24"/>
          <w:szCs w:val="24"/>
        </w:rPr>
        <w:t>2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% en su </w:t>
      </w:r>
      <w:r w:rsidRPr="00384C7A">
        <w:rPr>
          <w:rFonts w:ascii="Arial" w:eastAsia="Arial" w:hAnsi="Arial" w:cs="Arial"/>
          <w:i/>
          <w:color w:val="000000"/>
          <w:sz w:val="24"/>
          <w:szCs w:val="24"/>
        </w:rPr>
        <w:t>target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 objetivo de mujeres 16-44 años</w:t>
      </w:r>
      <w:r w:rsidR="00DC6F8B" w:rsidRPr="00384C7A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>Boing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>, el canal infantil líder de la televisión comercial</w:t>
      </w:r>
      <w:r w:rsidR="008A2ABB" w:rsidRPr="00384C7A">
        <w:rPr>
          <w:rFonts w:ascii="Arial" w:eastAsia="Arial" w:hAnsi="Arial" w:cs="Arial"/>
          <w:color w:val="000000"/>
          <w:sz w:val="24"/>
          <w:szCs w:val="24"/>
        </w:rPr>
        <w:t xml:space="preserve">, ha obtenido una media del </w:t>
      </w:r>
      <w:r w:rsidR="008D4BD7" w:rsidRPr="00384C7A">
        <w:rPr>
          <w:rFonts w:ascii="Arial" w:eastAsia="Arial" w:hAnsi="Arial" w:cs="Arial"/>
          <w:color w:val="000000"/>
          <w:sz w:val="24"/>
          <w:szCs w:val="24"/>
        </w:rPr>
        <w:t>10,0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>%</w:t>
      </w:r>
      <w:r w:rsidR="00384C7A" w:rsidRPr="00384C7A">
        <w:rPr>
          <w:rFonts w:ascii="Arial" w:eastAsia="Arial" w:hAnsi="Arial" w:cs="Arial"/>
          <w:color w:val="000000"/>
          <w:sz w:val="24"/>
          <w:szCs w:val="24"/>
        </w:rPr>
        <w:t xml:space="preserve"> en niños a 4,3</w:t>
      </w:r>
      <w:r w:rsidR="009C3303" w:rsidRPr="00384C7A">
        <w:rPr>
          <w:rFonts w:ascii="Arial" w:eastAsia="Arial" w:hAnsi="Arial" w:cs="Arial"/>
          <w:color w:val="000000"/>
          <w:sz w:val="24"/>
          <w:szCs w:val="24"/>
        </w:rPr>
        <w:t xml:space="preserve"> puntos de</w:t>
      </w:r>
      <w:r w:rsidR="00064257" w:rsidRPr="00384C7A">
        <w:rPr>
          <w:rFonts w:ascii="Arial" w:eastAsia="Arial" w:hAnsi="Arial" w:cs="Arial"/>
          <w:color w:val="000000"/>
          <w:sz w:val="24"/>
          <w:szCs w:val="24"/>
        </w:rPr>
        <w:t xml:space="preserve"> Disney </w:t>
      </w:r>
      <w:proofErr w:type="spellStart"/>
      <w:r w:rsidR="00064257" w:rsidRPr="00384C7A">
        <w:rPr>
          <w:rFonts w:ascii="Arial" w:eastAsia="Arial" w:hAnsi="Arial" w:cs="Arial"/>
          <w:color w:val="000000"/>
          <w:sz w:val="24"/>
          <w:szCs w:val="24"/>
        </w:rPr>
        <w:t>Channel</w:t>
      </w:r>
      <w:proofErr w:type="spellEnd"/>
      <w:r w:rsidR="00064257" w:rsidRPr="00384C7A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DC6F8B" w:rsidRPr="00384C7A">
        <w:rPr>
          <w:rFonts w:ascii="Arial" w:eastAsia="Arial" w:hAnsi="Arial" w:cs="Arial"/>
          <w:color w:val="000000"/>
          <w:sz w:val="24"/>
          <w:szCs w:val="24"/>
        </w:rPr>
        <w:t>mientras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 xml:space="preserve">Be </w:t>
      </w:r>
      <w:proofErr w:type="spellStart"/>
      <w:r w:rsidRPr="00384C7A">
        <w:rPr>
          <w:rFonts w:ascii="Arial" w:eastAsia="Arial" w:hAnsi="Arial" w:cs="Arial"/>
          <w:b/>
          <w:color w:val="000000"/>
          <w:sz w:val="24"/>
          <w:szCs w:val="24"/>
        </w:rPr>
        <w:t>Mad</w:t>
      </w:r>
      <w:proofErr w:type="spellEnd"/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 ha </w:t>
      </w:r>
      <w:r w:rsidR="00DC6F8B" w:rsidRPr="00384C7A">
        <w:rPr>
          <w:rFonts w:ascii="Arial" w:eastAsia="Arial" w:hAnsi="Arial" w:cs="Arial"/>
          <w:color w:val="000000"/>
          <w:sz w:val="24"/>
          <w:szCs w:val="24"/>
        </w:rPr>
        <w:t>obtenido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 0,</w:t>
      </w:r>
      <w:r w:rsidR="009C3303" w:rsidRPr="00384C7A">
        <w:rPr>
          <w:rFonts w:ascii="Arial" w:eastAsia="Arial" w:hAnsi="Arial" w:cs="Arial"/>
          <w:color w:val="000000"/>
          <w:sz w:val="24"/>
          <w:szCs w:val="24"/>
        </w:rPr>
        <w:t>7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>%</w:t>
      </w:r>
      <w:r w:rsidR="0081630E" w:rsidRPr="00384C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>y</w:t>
      </w:r>
      <w:r w:rsidR="003B4A49" w:rsidRPr="00384C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>un 1% en hombres de 16 a 44 años.</w:t>
      </w:r>
    </w:p>
    <w:sectPr w:rsidR="005B304F" w:rsidRPr="000558FF" w:rsidSect="009601E7">
      <w:footerReference w:type="default" r:id="rId9"/>
      <w:pgSz w:w="11906" w:h="16838"/>
      <w:pgMar w:top="993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D5E6A" w14:textId="77777777" w:rsidR="00BF1C55" w:rsidRDefault="00BF1C55" w:rsidP="00AE7C8B">
      <w:pPr>
        <w:spacing w:after="0" w:line="240" w:lineRule="auto"/>
      </w:pPr>
      <w:r>
        <w:separator/>
      </w:r>
    </w:p>
  </w:endnote>
  <w:endnote w:type="continuationSeparator" w:id="0">
    <w:p w14:paraId="524A42FB" w14:textId="77777777" w:rsidR="00BF1C55" w:rsidRDefault="00BF1C55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6DF79" w14:textId="77777777" w:rsidR="00AE7C8B" w:rsidRDefault="00AE7C8B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4C695" w14:textId="77777777" w:rsidR="00BF1C55" w:rsidRDefault="00BF1C55" w:rsidP="00AE7C8B">
      <w:pPr>
        <w:spacing w:after="0" w:line="240" w:lineRule="auto"/>
      </w:pPr>
      <w:r>
        <w:separator/>
      </w:r>
    </w:p>
  </w:footnote>
  <w:footnote w:type="continuationSeparator" w:id="0">
    <w:p w14:paraId="72CD0F1A" w14:textId="77777777" w:rsidR="00BF1C55" w:rsidRDefault="00BF1C55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5267"/>
    <w:rsid w:val="0001123F"/>
    <w:rsid w:val="0005418C"/>
    <w:rsid w:val="000558FF"/>
    <w:rsid w:val="00064257"/>
    <w:rsid w:val="00075EA1"/>
    <w:rsid w:val="000861E8"/>
    <w:rsid w:val="0009692F"/>
    <w:rsid w:val="000B0EF3"/>
    <w:rsid w:val="000B7CE7"/>
    <w:rsid w:val="000D2377"/>
    <w:rsid w:val="000F11E7"/>
    <w:rsid w:val="00101BAA"/>
    <w:rsid w:val="0011067F"/>
    <w:rsid w:val="00121A78"/>
    <w:rsid w:val="001256D3"/>
    <w:rsid w:val="001261F7"/>
    <w:rsid w:val="001411CB"/>
    <w:rsid w:val="00144B97"/>
    <w:rsid w:val="00155E07"/>
    <w:rsid w:val="00163020"/>
    <w:rsid w:val="00166F82"/>
    <w:rsid w:val="00174B3D"/>
    <w:rsid w:val="00190DD6"/>
    <w:rsid w:val="001A6F3D"/>
    <w:rsid w:val="001B0D41"/>
    <w:rsid w:val="001B4E37"/>
    <w:rsid w:val="001C2FF2"/>
    <w:rsid w:val="001C5988"/>
    <w:rsid w:val="001C65F2"/>
    <w:rsid w:val="001E01C3"/>
    <w:rsid w:val="001F5EB0"/>
    <w:rsid w:val="001F6C31"/>
    <w:rsid w:val="0022519E"/>
    <w:rsid w:val="00230212"/>
    <w:rsid w:val="002332A9"/>
    <w:rsid w:val="00236B4A"/>
    <w:rsid w:val="002504B0"/>
    <w:rsid w:val="00251214"/>
    <w:rsid w:val="002641E8"/>
    <w:rsid w:val="00271A7D"/>
    <w:rsid w:val="00276201"/>
    <w:rsid w:val="00277F59"/>
    <w:rsid w:val="00280E5F"/>
    <w:rsid w:val="00295F0D"/>
    <w:rsid w:val="002B1577"/>
    <w:rsid w:val="002B1ABF"/>
    <w:rsid w:val="002B58B0"/>
    <w:rsid w:val="002C45DD"/>
    <w:rsid w:val="002E1CBC"/>
    <w:rsid w:val="002E520F"/>
    <w:rsid w:val="002F78DB"/>
    <w:rsid w:val="00314CA5"/>
    <w:rsid w:val="00323C50"/>
    <w:rsid w:val="00327F88"/>
    <w:rsid w:val="00330F3B"/>
    <w:rsid w:val="00332AD9"/>
    <w:rsid w:val="00333ADE"/>
    <w:rsid w:val="00337B71"/>
    <w:rsid w:val="00341A7F"/>
    <w:rsid w:val="00346144"/>
    <w:rsid w:val="00353276"/>
    <w:rsid w:val="00363E23"/>
    <w:rsid w:val="00364574"/>
    <w:rsid w:val="00366C49"/>
    <w:rsid w:val="00371C70"/>
    <w:rsid w:val="003733FF"/>
    <w:rsid w:val="0037639E"/>
    <w:rsid w:val="0037643E"/>
    <w:rsid w:val="00384C7A"/>
    <w:rsid w:val="00393610"/>
    <w:rsid w:val="003A1269"/>
    <w:rsid w:val="003A3D16"/>
    <w:rsid w:val="003B4A49"/>
    <w:rsid w:val="003B4B28"/>
    <w:rsid w:val="003C442A"/>
    <w:rsid w:val="003E3972"/>
    <w:rsid w:val="003E60D2"/>
    <w:rsid w:val="003F100A"/>
    <w:rsid w:val="003F4AA8"/>
    <w:rsid w:val="00401451"/>
    <w:rsid w:val="00401D98"/>
    <w:rsid w:val="00403C5C"/>
    <w:rsid w:val="004040A3"/>
    <w:rsid w:val="00415223"/>
    <w:rsid w:val="00422ABF"/>
    <w:rsid w:val="00436F9C"/>
    <w:rsid w:val="00437F9A"/>
    <w:rsid w:val="0044112D"/>
    <w:rsid w:val="004428C3"/>
    <w:rsid w:val="004517ED"/>
    <w:rsid w:val="00457950"/>
    <w:rsid w:val="004702D8"/>
    <w:rsid w:val="00494478"/>
    <w:rsid w:val="0049463E"/>
    <w:rsid w:val="004A347A"/>
    <w:rsid w:val="004B7A3D"/>
    <w:rsid w:val="004C25C6"/>
    <w:rsid w:val="004E268E"/>
    <w:rsid w:val="004E380E"/>
    <w:rsid w:val="004F0EF3"/>
    <w:rsid w:val="004F1A24"/>
    <w:rsid w:val="004F3B66"/>
    <w:rsid w:val="00500703"/>
    <w:rsid w:val="00501A0F"/>
    <w:rsid w:val="005104C8"/>
    <w:rsid w:val="00510591"/>
    <w:rsid w:val="005251B4"/>
    <w:rsid w:val="0052619A"/>
    <w:rsid w:val="005338D4"/>
    <w:rsid w:val="005351A5"/>
    <w:rsid w:val="005414DC"/>
    <w:rsid w:val="00557475"/>
    <w:rsid w:val="005650CE"/>
    <w:rsid w:val="005825B4"/>
    <w:rsid w:val="00586CD1"/>
    <w:rsid w:val="005A100F"/>
    <w:rsid w:val="005A58CD"/>
    <w:rsid w:val="005A77F2"/>
    <w:rsid w:val="005A7EB5"/>
    <w:rsid w:val="005B13A0"/>
    <w:rsid w:val="005B304F"/>
    <w:rsid w:val="005B6AFA"/>
    <w:rsid w:val="005C11C7"/>
    <w:rsid w:val="005E2188"/>
    <w:rsid w:val="005E3247"/>
    <w:rsid w:val="005E4F11"/>
    <w:rsid w:val="005F4C55"/>
    <w:rsid w:val="005F5143"/>
    <w:rsid w:val="0060249B"/>
    <w:rsid w:val="00604383"/>
    <w:rsid w:val="00613666"/>
    <w:rsid w:val="006168C7"/>
    <w:rsid w:val="0062068E"/>
    <w:rsid w:val="00642B59"/>
    <w:rsid w:val="00644D6A"/>
    <w:rsid w:val="0064565E"/>
    <w:rsid w:val="006563C6"/>
    <w:rsid w:val="006741CE"/>
    <w:rsid w:val="00681871"/>
    <w:rsid w:val="0068287A"/>
    <w:rsid w:val="00687714"/>
    <w:rsid w:val="00690DE3"/>
    <w:rsid w:val="00694CEF"/>
    <w:rsid w:val="006964DC"/>
    <w:rsid w:val="006B0DD5"/>
    <w:rsid w:val="006D5AE3"/>
    <w:rsid w:val="006E3D81"/>
    <w:rsid w:val="006F31B0"/>
    <w:rsid w:val="00706B40"/>
    <w:rsid w:val="007148E6"/>
    <w:rsid w:val="00716709"/>
    <w:rsid w:val="00720F35"/>
    <w:rsid w:val="00721AC0"/>
    <w:rsid w:val="00734C50"/>
    <w:rsid w:val="00750AE4"/>
    <w:rsid w:val="007519EA"/>
    <w:rsid w:val="00751EE8"/>
    <w:rsid w:val="00760B82"/>
    <w:rsid w:val="00762DC3"/>
    <w:rsid w:val="00776742"/>
    <w:rsid w:val="007776AE"/>
    <w:rsid w:val="00782324"/>
    <w:rsid w:val="007A7B73"/>
    <w:rsid w:val="007B5016"/>
    <w:rsid w:val="007E1453"/>
    <w:rsid w:val="007E5E5F"/>
    <w:rsid w:val="007F528B"/>
    <w:rsid w:val="007F5E44"/>
    <w:rsid w:val="008018F9"/>
    <w:rsid w:val="00803E98"/>
    <w:rsid w:val="0081630E"/>
    <w:rsid w:val="008207FA"/>
    <w:rsid w:val="00821270"/>
    <w:rsid w:val="00821F74"/>
    <w:rsid w:val="00823715"/>
    <w:rsid w:val="008505B8"/>
    <w:rsid w:val="00852DDE"/>
    <w:rsid w:val="00853705"/>
    <w:rsid w:val="008760C3"/>
    <w:rsid w:val="0088136E"/>
    <w:rsid w:val="00881C18"/>
    <w:rsid w:val="008A01FA"/>
    <w:rsid w:val="008A2ABB"/>
    <w:rsid w:val="008A5ACB"/>
    <w:rsid w:val="008B6ACF"/>
    <w:rsid w:val="008B70C1"/>
    <w:rsid w:val="008B71AF"/>
    <w:rsid w:val="008C0C64"/>
    <w:rsid w:val="008C299C"/>
    <w:rsid w:val="008C4DC0"/>
    <w:rsid w:val="008D4BD7"/>
    <w:rsid w:val="008D69CE"/>
    <w:rsid w:val="008D6A79"/>
    <w:rsid w:val="008E1C9B"/>
    <w:rsid w:val="008E6FAA"/>
    <w:rsid w:val="0090262D"/>
    <w:rsid w:val="00911798"/>
    <w:rsid w:val="00917EAF"/>
    <w:rsid w:val="00925DBB"/>
    <w:rsid w:val="00933532"/>
    <w:rsid w:val="00935CF9"/>
    <w:rsid w:val="0093600D"/>
    <w:rsid w:val="009601E7"/>
    <w:rsid w:val="00973DB0"/>
    <w:rsid w:val="009760B3"/>
    <w:rsid w:val="009807D6"/>
    <w:rsid w:val="00990454"/>
    <w:rsid w:val="009B3EBF"/>
    <w:rsid w:val="009B54D4"/>
    <w:rsid w:val="009C3303"/>
    <w:rsid w:val="009D2887"/>
    <w:rsid w:val="009D3849"/>
    <w:rsid w:val="009E091C"/>
    <w:rsid w:val="009E2658"/>
    <w:rsid w:val="009E43A1"/>
    <w:rsid w:val="009F0B7B"/>
    <w:rsid w:val="00A07C31"/>
    <w:rsid w:val="00A11826"/>
    <w:rsid w:val="00A14B52"/>
    <w:rsid w:val="00A24BC4"/>
    <w:rsid w:val="00A3130B"/>
    <w:rsid w:val="00A36FCA"/>
    <w:rsid w:val="00A37391"/>
    <w:rsid w:val="00A37E77"/>
    <w:rsid w:val="00A408F2"/>
    <w:rsid w:val="00A50CCE"/>
    <w:rsid w:val="00A534DA"/>
    <w:rsid w:val="00A56625"/>
    <w:rsid w:val="00A65F97"/>
    <w:rsid w:val="00A7032B"/>
    <w:rsid w:val="00A92807"/>
    <w:rsid w:val="00A93475"/>
    <w:rsid w:val="00A94429"/>
    <w:rsid w:val="00AA2833"/>
    <w:rsid w:val="00AB39D7"/>
    <w:rsid w:val="00AC0DB0"/>
    <w:rsid w:val="00AD592A"/>
    <w:rsid w:val="00AD7079"/>
    <w:rsid w:val="00AE4592"/>
    <w:rsid w:val="00AE7C8B"/>
    <w:rsid w:val="00B015DA"/>
    <w:rsid w:val="00B02080"/>
    <w:rsid w:val="00B060E1"/>
    <w:rsid w:val="00B124E7"/>
    <w:rsid w:val="00B153D3"/>
    <w:rsid w:val="00B15C09"/>
    <w:rsid w:val="00B31242"/>
    <w:rsid w:val="00B546F0"/>
    <w:rsid w:val="00B62835"/>
    <w:rsid w:val="00B628B0"/>
    <w:rsid w:val="00B66598"/>
    <w:rsid w:val="00B70167"/>
    <w:rsid w:val="00B706BA"/>
    <w:rsid w:val="00B76E0D"/>
    <w:rsid w:val="00B86422"/>
    <w:rsid w:val="00BB687E"/>
    <w:rsid w:val="00BD71C9"/>
    <w:rsid w:val="00BE0736"/>
    <w:rsid w:val="00BE26D7"/>
    <w:rsid w:val="00BE44A0"/>
    <w:rsid w:val="00BF022E"/>
    <w:rsid w:val="00BF1C55"/>
    <w:rsid w:val="00BF1FBD"/>
    <w:rsid w:val="00BF3BA7"/>
    <w:rsid w:val="00C02171"/>
    <w:rsid w:val="00C03C1A"/>
    <w:rsid w:val="00C06340"/>
    <w:rsid w:val="00C07375"/>
    <w:rsid w:val="00C1311A"/>
    <w:rsid w:val="00C14978"/>
    <w:rsid w:val="00C254F6"/>
    <w:rsid w:val="00C326B7"/>
    <w:rsid w:val="00C548EA"/>
    <w:rsid w:val="00C57360"/>
    <w:rsid w:val="00C70AA3"/>
    <w:rsid w:val="00C82741"/>
    <w:rsid w:val="00C83AEA"/>
    <w:rsid w:val="00C922C8"/>
    <w:rsid w:val="00C955C0"/>
    <w:rsid w:val="00CA6EB3"/>
    <w:rsid w:val="00CB10F9"/>
    <w:rsid w:val="00CB25A9"/>
    <w:rsid w:val="00CC5F7A"/>
    <w:rsid w:val="00CD6518"/>
    <w:rsid w:val="00CE6D20"/>
    <w:rsid w:val="00CE77A8"/>
    <w:rsid w:val="00CF0C47"/>
    <w:rsid w:val="00CF57A4"/>
    <w:rsid w:val="00CF5C75"/>
    <w:rsid w:val="00D05368"/>
    <w:rsid w:val="00D156DC"/>
    <w:rsid w:val="00D22F44"/>
    <w:rsid w:val="00D237DC"/>
    <w:rsid w:val="00D44A22"/>
    <w:rsid w:val="00D44EE2"/>
    <w:rsid w:val="00D453EF"/>
    <w:rsid w:val="00D46B25"/>
    <w:rsid w:val="00D51E0C"/>
    <w:rsid w:val="00D53487"/>
    <w:rsid w:val="00D62AC8"/>
    <w:rsid w:val="00D6721D"/>
    <w:rsid w:val="00D717B4"/>
    <w:rsid w:val="00D76080"/>
    <w:rsid w:val="00D760C4"/>
    <w:rsid w:val="00D77098"/>
    <w:rsid w:val="00D80640"/>
    <w:rsid w:val="00D84D5A"/>
    <w:rsid w:val="00D946D3"/>
    <w:rsid w:val="00D95341"/>
    <w:rsid w:val="00DB0FDD"/>
    <w:rsid w:val="00DB16DE"/>
    <w:rsid w:val="00DC4103"/>
    <w:rsid w:val="00DC6F8B"/>
    <w:rsid w:val="00DD0E95"/>
    <w:rsid w:val="00DD1529"/>
    <w:rsid w:val="00DD3D5E"/>
    <w:rsid w:val="00DD4634"/>
    <w:rsid w:val="00DD5B82"/>
    <w:rsid w:val="00DD5DC0"/>
    <w:rsid w:val="00DE2D5D"/>
    <w:rsid w:val="00DE3FFD"/>
    <w:rsid w:val="00DF45F4"/>
    <w:rsid w:val="00DF6B8A"/>
    <w:rsid w:val="00E10D9E"/>
    <w:rsid w:val="00E221B3"/>
    <w:rsid w:val="00E24C83"/>
    <w:rsid w:val="00E27339"/>
    <w:rsid w:val="00E315F2"/>
    <w:rsid w:val="00E331AD"/>
    <w:rsid w:val="00E371A4"/>
    <w:rsid w:val="00E45AA7"/>
    <w:rsid w:val="00E83AF0"/>
    <w:rsid w:val="00E84696"/>
    <w:rsid w:val="00E84FE0"/>
    <w:rsid w:val="00EA36C3"/>
    <w:rsid w:val="00EA5322"/>
    <w:rsid w:val="00EB0542"/>
    <w:rsid w:val="00EC3E27"/>
    <w:rsid w:val="00ED11F8"/>
    <w:rsid w:val="00ED1784"/>
    <w:rsid w:val="00ED7DBE"/>
    <w:rsid w:val="00EE01A0"/>
    <w:rsid w:val="00EE30DA"/>
    <w:rsid w:val="00EE7307"/>
    <w:rsid w:val="00EF013A"/>
    <w:rsid w:val="00EF241D"/>
    <w:rsid w:val="00F01F0F"/>
    <w:rsid w:val="00F0266E"/>
    <w:rsid w:val="00F12F92"/>
    <w:rsid w:val="00F21DF9"/>
    <w:rsid w:val="00F41AC0"/>
    <w:rsid w:val="00F5167D"/>
    <w:rsid w:val="00F51BA2"/>
    <w:rsid w:val="00F52CDE"/>
    <w:rsid w:val="00F57389"/>
    <w:rsid w:val="00F64E46"/>
    <w:rsid w:val="00F7389E"/>
    <w:rsid w:val="00F874F3"/>
    <w:rsid w:val="00FB0E78"/>
    <w:rsid w:val="00FB2134"/>
    <w:rsid w:val="00FB7CA1"/>
    <w:rsid w:val="00FC252E"/>
    <w:rsid w:val="00FC61A0"/>
    <w:rsid w:val="00FC7A43"/>
    <w:rsid w:val="00FF3450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2A06B-0748-4BCC-9B3E-28211025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1093</Words>
  <Characters>6016</Characters>
  <Application>Microsoft Office Word</Application>
  <DocSecurity>4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OCAÑA GONZALEZ Cristina</cp:lastModifiedBy>
  <cp:revision>2</cp:revision>
  <cp:lastPrinted>2021-02-01T07:27:00Z</cp:lastPrinted>
  <dcterms:created xsi:type="dcterms:W3CDTF">2021-02-01T11:08:00Z</dcterms:created>
  <dcterms:modified xsi:type="dcterms:W3CDTF">2021-02-01T11:08:00Z</dcterms:modified>
</cp:coreProperties>
</file>