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C9" w:rsidRDefault="00DA1DC9" w:rsidP="00DA1DC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B6E2269" wp14:editId="1B2AD78F">
            <wp:simplePos x="0" y="0"/>
            <wp:positionH relativeFrom="page">
              <wp:posOffset>3776980</wp:posOffset>
            </wp:positionH>
            <wp:positionV relativeFrom="margin">
              <wp:posOffset>-318770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DC9" w:rsidRDefault="00DA1DC9" w:rsidP="00DA1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1DC9" w:rsidRDefault="00DA1DC9" w:rsidP="00DA1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1DC9" w:rsidRPr="00B23904" w:rsidRDefault="00DA1DC9" w:rsidP="00DA1DC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05296">
        <w:rPr>
          <w:rFonts w:ascii="Arial" w:eastAsia="Times New Roman" w:hAnsi="Arial" w:cs="Arial"/>
          <w:sz w:val="24"/>
          <w:szCs w:val="24"/>
          <w:lang w:eastAsia="es-ES"/>
        </w:rPr>
        <w:t xml:space="preserve">11 </w:t>
      </w:r>
      <w:r w:rsidR="0072693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enero de 2021</w:t>
      </w:r>
    </w:p>
    <w:p w:rsidR="00DA1DC9" w:rsidRPr="003844FD" w:rsidRDefault="00DA1DC9" w:rsidP="00DA1D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</w:p>
    <w:p w:rsidR="00DA1DC9" w:rsidRDefault="00DA1DC9" w:rsidP="00DA1D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Telecinco estrena una nueva edición de ‘Ven a cenar conmigo. </w:t>
      </w:r>
      <w:r w:rsidRPr="00DA1DC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Gourmet Edition’ con José Antonio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Avilés como primer anfitrión</w:t>
      </w:r>
    </w:p>
    <w:p w:rsidR="00DD1C5D" w:rsidRPr="00DA1DC9" w:rsidRDefault="00DD1C5D" w:rsidP="00DA1DC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DA1DC9" w:rsidRDefault="00DD1C5D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actor Jorge Sanz, la modelo María Jesús Ruiz y </w:t>
      </w:r>
      <w:r w:rsidR="009671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diseñadora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María Aldón</w:t>
      </w:r>
      <w:r w:rsidR="009671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completan el grupo de participantes de esta nueva entrega del programa</w:t>
      </w:r>
      <w:r w:rsidR="00805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la cadena estrenará </w:t>
      </w:r>
      <w:r w:rsidR="00553F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805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martes 12 de enero (23:00 horas).</w:t>
      </w:r>
    </w:p>
    <w:p w:rsidR="00602266" w:rsidRDefault="00602266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02266" w:rsidRPr="0000426D" w:rsidRDefault="00602266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A1DC9" w:rsidRDefault="00DA1DC9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2A1E" w:rsidRDefault="00015EF0" w:rsidP="00E90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Sentarse a la mesa junto a personas que </w:t>
      </w:r>
      <w:r w:rsidR="0096711D">
        <w:rPr>
          <w:rFonts w:ascii="Arial" w:eastAsia="Times New Roman" w:hAnsi="Arial" w:cs="Arial"/>
          <w:sz w:val="24"/>
          <w:szCs w:val="24"/>
          <w:lang w:eastAsia="es-ES"/>
        </w:rPr>
        <w:t>no conoces</w:t>
      </w:r>
      <w:r w:rsidR="00726932">
        <w:rPr>
          <w:rFonts w:ascii="Arial" w:eastAsia="Times New Roman" w:hAnsi="Arial" w:cs="Arial"/>
          <w:sz w:val="24"/>
          <w:szCs w:val="24"/>
          <w:lang w:eastAsia="es-ES"/>
        </w:rPr>
        <w:t xml:space="preserve"> bien</w:t>
      </w:r>
      <w:r w:rsidR="0096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puede resultar una experiencia bastante singular. Si a ello le sumamos que hay que sorprender a los comensales con un </w:t>
      </w:r>
      <w:r w:rsidRPr="00E90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menú para los paladares más exigentes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procurar un </w:t>
      </w:r>
      <w:r w:rsidRPr="00E90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ambiente cómodo y destendido para todos los invitados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ejercer como </w:t>
      </w:r>
      <w:r w:rsidRPr="00E90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grandes anfitriones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E90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destacar sobre el resto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lograr la victoria, la cosa se complica un poco</w:t>
      </w:r>
      <w:r w:rsidR="008A664C">
        <w:rPr>
          <w:rFonts w:ascii="Arial" w:eastAsia="Times New Roman" w:hAnsi="Arial" w:cs="Arial"/>
          <w:sz w:val="24"/>
          <w:szCs w:val="24"/>
          <w:lang w:eastAsia="es-ES"/>
        </w:rPr>
        <w:t>… pero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promete grandes momentos de </w:t>
      </w:r>
      <w:r w:rsidRPr="00726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entretenimiento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7269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diversión.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A2A1E" w:rsidRDefault="009A2A1E" w:rsidP="00E90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01CA" w:rsidRDefault="00805296" w:rsidP="00E90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Mañana </w:t>
      </w:r>
      <w:r w:rsidRPr="008A66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martes 12 de enero, a las 23:00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, l</w:t>
      </w:r>
      <w:r w:rsidR="00E901CA" w:rsidRPr="00E901CA">
        <w:rPr>
          <w:rFonts w:ascii="Arial" w:eastAsia="Times New Roman" w:hAnsi="Arial" w:cs="Arial"/>
          <w:sz w:val="24"/>
          <w:szCs w:val="24"/>
          <w:lang w:eastAsia="es-ES"/>
        </w:rPr>
        <w:t>lega a Telecinco una nueva edición de</w:t>
      </w:r>
      <w:r w:rsidR="00E90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‘Ven a cenar conmigo. Gourmet Edition’ con cuatro flamantes participantes </w:t>
      </w:r>
      <w:r w:rsidR="00E901CA" w:rsidRPr="009A2A1E">
        <w:rPr>
          <w:rFonts w:ascii="Arial" w:eastAsia="Times New Roman" w:hAnsi="Arial" w:cs="Arial"/>
          <w:sz w:val="24"/>
          <w:szCs w:val="24"/>
          <w:lang w:eastAsia="es-ES"/>
        </w:rPr>
        <w:t xml:space="preserve">dispuestos a demostrar a sus invitados y a toda la audiencia </w:t>
      </w:r>
      <w:r w:rsidR="001B689C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72693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B689C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E901CA" w:rsidRPr="009A2A1E">
        <w:rPr>
          <w:rFonts w:ascii="Arial" w:eastAsia="Times New Roman" w:hAnsi="Arial" w:cs="Arial"/>
          <w:sz w:val="24"/>
          <w:szCs w:val="24"/>
          <w:lang w:eastAsia="es-ES"/>
        </w:rPr>
        <w:t xml:space="preserve"> anfitriones VIP</w:t>
      </w:r>
      <w:r w:rsidR="0072693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B689C">
        <w:rPr>
          <w:rFonts w:ascii="Arial" w:eastAsia="Times New Roman" w:hAnsi="Arial" w:cs="Arial"/>
          <w:sz w:val="24"/>
          <w:szCs w:val="24"/>
          <w:lang w:eastAsia="es-ES"/>
        </w:rPr>
        <w:t xml:space="preserve"> no les gana nadie:</w:t>
      </w:r>
      <w:r w:rsidR="00E901CA" w:rsidRPr="009A2A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01CA" w:rsidRPr="00602266">
        <w:rPr>
          <w:rFonts w:ascii="Arial" w:eastAsia="Times New Roman" w:hAnsi="Arial" w:cs="Arial"/>
          <w:sz w:val="24"/>
          <w:szCs w:val="24"/>
          <w:lang w:eastAsia="es-ES"/>
        </w:rPr>
        <w:t>el colaborador de televisión</w:t>
      </w:r>
      <w:r w:rsidR="00E90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15EF0" w:rsidRPr="00E90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Antonio Avilés</w:t>
      </w:r>
      <w:r w:rsidR="00E901CA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602266">
        <w:rPr>
          <w:rFonts w:ascii="Arial" w:eastAsia="Times New Roman" w:hAnsi="Arial" w:cs="Arial"/>
          <w:sz w:val="24"/>
          <w:szCs w:val="24"/>
          <w:lang w:eastAsia="es-ES"/>
        </w:rPr>
        <w:t>la diseñadora y pareja del diestro Ortega Cano,</w:t>
      </w:r>
      <w:r w:rsidR="00E901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01CA" w:rsidRPr="00E90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María Aldón</w:t>
      </w:r>
      <w:r w:rsidR="00E901CA">
        <w:rPr>
          <w:rFonts w:ascii="Arial" w:eastAsia="Times New Roman" w:hAnsi="Arial" w:cs="Arial"/>
          <w:sz w:val="24"/>
          <w:szCs w:val="24"/>
          <w:lang w:eastAsia="es-ES"/>
        </w:rPr>
        <w:t xml:space="preserve">; el actor </w:t>
      </w:r>
      <w:r w:rsidR="00E901CA" w:rsidRPr="009A2A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Sanz</w:t>
      </w:r>
      <w:r w:rsidR="00E901CA">
        <w:rPr>
          <w:rFonts w:ascii="Arial" w:eastAsia="Times New Roman" w:hAnsi="Arial" w:cs="Arial"/>
          <w:sz w:val="24"/>
          <w:szCs w:val="24"/>
          <w:lang w:eastAsia="es-ES"/>
        </w:rPr>
        <w:t xml:space="preserve">; y la modelo </w:t>
      </w:r>
      <w:r w:rsidR="00E901CA" w:rsidRPr="009A2A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Jesús Ruiz.</w:t>
      </w:r>
    </w:p>
    <w:p w:rsidR="00E901CA" w:rsidRPr="0096711D" w:rsidRDefault="00E901CA" w:rsidP="00E90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15EF0" w:rsidRDefault="00E901CA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671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Antonio Avilés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asegura que su principal baza para ganar el concurso es su capacidad de improvisación:</w:t>
      </w:r>
      <w:r w:rsidRPr="00E901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C2BC4">
        <w:rPr>
          <w:rFonts w:ascii="Arial" w:eastAsia="Times New Roman" w:hAnsi="Arial" w:cs="Arial"/>
          <w:sz w:val="24"/>
          <w:szCs w:val="24"/>
          <w:lang w:eastAsia="es-ES"/>
        </w:rPr>
        <w:t xml:space="preserve">“Creo que </w:t>
      </w:r>
      <w:r w:rsidRPr="006022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sé improvisar muy bien</w:t>
      </w:r>
      <w:r w:rsidRPr="003C2BC4">
        <w:rPr>
          <w:rFonts w:ascii="Arial" w:eastAsia="Times New Roman" w:hAnsi="Arial" w:cs="Arial"/>
          <w:sz w:val="24"/>
          <w:szCs w:val="24"/>
          <w:lang w:eastAsia="es-ES"/>
        </w:rPr>
        <w:t xml:space="preserve"> y que cuando algo no me sale como tengo en mi cabeza que salga o como debe salir, tengo la capacidad de improvisar de una forma muy rápid</w:t>
      </w:r>
      <w:r w:rsidR="009A2A1E" w:rsidRPr="003C2BC4">
        <w:rPr>
          <w:rFonts w:ascii="Arial" w:eastAsia="Times New Roman" w:hAnsi="Arial" w:cs="Arial"/>
          <w:sz w:val="24"/>
          <w:szCs w:val="24"/>
          <w:lang w:eastAsia="es-ES"/>
        </w:rPr>
        <w:t>a. Por ejemplo, si veo que una crema no me ha salido con la textura que quiero, la convierto rápidamente en un puré”.</w:t>
      </w:r>
    </w:p>
    <w:p w:rsidR="001B689C" w:rsidRDefault="001B689C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2A1E" w:rsidRDefault="001B689C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creatividad puede ser un punto a favor de José Antonio, pero… </w:t>
      </w:r>
      <w:r w:rsidR="00805296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jo a los platos de </w:t>
      </w:r>
      <w:r w:rsidRPr="001B6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María Aldón</w:t>
      </w:r>
      <w:r>
        <w:rPr>
          <w:rFonts w:ascii="Arial" w:eastAsia="Times New Roman" w:hAnsi="Arial" w:cs="Arial"/>
          <w:sz w:val="24"/>
          <w:szCs w:val="24"/>
          <w:lang w:eastAsia="es-ES"/>
        </w:rPr>
        <w:t>, que confiesa que, en la cocina, “</w:t>
      </w:r>
      <w:r w:rsidRPr="00C97E1D">
        <w:rPr>
          <w:rFonts w:ascii="Arial" w:eastAsia="Times New Roman" w:hAnsi="Arial" w:cs="Arial"/>
          <w:sz w:val="24"/>
          <w:szCs w:val="24"/>
          <w:lang w:eastAsia="es-ES"/>
        </w:rPr>
        <w:t xml:space="preserve">pongo mucho </w:t>
      </w:r>
      <w:r w:rsidRPr="006022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amor y dedicación absoluta</w:t>
      </w:r>
      <w:r w:rsidR="00602266">
        <w:rPr>
          <w:rFonts w:ascii="Arial" w:eastAsia="Times New Roman" w:hAnsi="Arial" w:cs="Arial"/>
          <w:sz w:val="24"/>
          <w:szCs w:val="24"/>
          <w:lang w:eastAsia="es-ES"/>
        </w:rPr>
        <w:t>”.</w:t>
      </w:r>
    </w:p>
    <w:p w:rsidR="00602266" w:rsidRPr="00602266" w:rsidRDefault="00602266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02266" w:rsidRPr="00C97E1D" w:rsidRDefault="00602266" w:rsidP="0060226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022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María Jesús Ruiz</w:t>
      </w:r>
      <w:r w:rsidRPr="004545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por su parte, lo tiene claro. L</w:t>
      </w:r>
      <w:r w:rsidRPr="00C97E1D">
        <w:rPr>
          <w:rFonts w:ascii="Arial" w:eastAsia="Times New Roman" w:hAnsi="Arial" w:cs="Arial"/>
          <w:sz w:val="24"/>
          <w:szCs w:val="24"/>
          <w:lang w:eastAsia="es-ES"/>
        </w:rPr>
        <w:t xml:space="preserve">e gustaría que, tras su paso por el concurso, se le recordara como “una gran anfitriona”. Según la modelo, su </w:t>
      </w:r>
      <w:r>
        <w:rPr>
          <w:rFonts w:ascii="Arial" w:eastAsia="Times New Roman" w:hAnsi="Arial" w:cs="Arial"/>
          <w:sz w:val="24"/>
          <w:szCs w:val="24"/>
          <w:lang w:eastAsia="es-ES"/>
        </w:rPr>
        <w:t>principal fortaleza reside</w:t>
      </w:r>
      <w:r w:rsidRPr="00C97E1D">
        <w:rPr>
          <w:rFonts w:ascii="Arial" w:eastAsia="Times New Roman" w:hAnsi="Arial" w:cs="Arial"/>
          <w:sz w:val="24"/>
          <w:szCs w:val="24"/>
          <w:lang w:eastAsia="es-ES"/>
        </w:rPr>
        <w:t xml:space="preserve"> en “</w:t>
      </w:r>
      <w:r w:rsidRPr="00A16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hacer sentir a mis invitados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16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están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</w:t>
      </w:r>
      <w:r w:rsidRPr="00A168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su casa</w:t>
      </w:r>
      <w:r w:rsidRPr="00C97E1D">
        <w:rPr>
          <w:rFonts w:ascii="Arial" w:eastAsia="Times New Roman" w:hAnsi="Arial" w:cs="Arial"/>
          <w:sz w:val="24"/>
          <w:szCs w:val="24"/>
          <w:lang w:eastAsia="es-ES"/>
        </w:rPr>
        <w:t xml:space="preserve">; que pasen un buen rato y que tengan la libertad de hacer, comer, </w:t>
      </w:r>
      <w:r w:rsidRPr="00C97E1D">
        <w:rPr>
          <w:rFonts w:ascii="Arial" w:eastAsia="Times New Roman" w:hAnsi="Arial" w:cs="Arial"/>
          <w:sz w:val="24"/>
          <w:szCs w:val="24"/>
          <w:lang w:eastAsia="es-ES"/>
        </w:rPr>
        <w:lastRenderedPageBreak/>
        <w:t>beber, levantarse y disfrutar como si estuvieran en su casa. Y que se lleven una muy buena impresión</w:t>
      </w:r>
      <w:r>
        <w:rPr>
          <w:rFonts w:ascii="Arial" w:eastAsia="Times New Roman" w:hAnsi="Arial" w:cs="Arial"/>
          <w:sz w:val="24"/>
          <w:szCs w:val="24"/>
          <w:lang w:eastAsia="es-ES"/>
        </w:rPr>
        <w:t>”.</w:t>
      </w:r>
    </w:p>
    <w:p w:rsidR="0096711D" w:rsidRDefault="00DA159B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 w:rsidR="0096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711D" w:rsidRPr="001B6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Sanz</w:t>
      </w:r>
      <w:r w:rsidR="0096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afirma</w:t>
      </w:r>
      <w:r w:rsidR="0096711D">
        <w:rPr>
          <w:rFonts w:ascii="Arial" w:eastAsia="Times New Roman" w:hAnsi="Arial" w:cs="Arial"/>
          <w:sz w:val="24"/>
          <w:szCs w:val="24"/>
          <w:lang w:eastAsia="es-ES"/>
        </w:rPr>
        <w:t xml:space="preserve"> sentirse como pez en el agua en su papel de anfitrión: </w:t>
      </w:r>
      <w:r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96711D" w:rsidRPr="00C97E1D">
        <w:rPr>
          <w:rFonts w:ascii="Arial" w:eastAsia="Times New Roman" w:hAnsi="Arial" w:cs="Arial"/>
          <w:sz w:val="24"/>
          <w:szCs w:val="24"/>
          <w:lang w:eastAsia="es-ES"/>
        </w:rPr>
        <w:t xml:space="preserve">A mí me encanta cocinar, en mi casa siempre se cocina. </w:t>
      </w:r>
      <w:r w:rsidR="0096711D" w:rsidRPr="00A52C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Creo que soy un buen anfitrión</w:t>
      </w:r>
      <w:r w:rsidR="0096711D" w:rsidRPr="00C97E1D">
        <w:rPr>
          <w:rFonts w:ascii="Arial" w:eastAsia="Times New Roman" w:hAnsi="Arial" w:cs="Arial"/>
          <w:sz w:val="24"/>
          <w:szCs w:val="24"/>
          <w:lang w:eastAsia="es-ES"/>
        </w:rPr>
        <w:t xml:space="preserve"> porque lo hago mucho y porque lo que me gusta es que mis invitados disfruten”.</w:t>
      </w:r>
    </w:p>
    <w:p w:rsidR="00602266" w:rsidRDefault="00602266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2266" w:rsidRDefault="00602266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Y con esta declaración de intenciones, comienza la nueva edición de ‘Ven a cenar conmigo. Gourmet Edition. ¡Que gane el mejor!</w:t>
      </w:r>
    </w:p>
    <w:p w:rsidR="0096711D" w:rsidRPr="00C97E1D" w:rsidRDefault="0096711D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es-ES"/>
        </w:rPr>
      </w:pPr>
    </w:p>
    <w:p w:rsidR="00DA1DC9" w:rsidRPr="005677E4" w:rsidRDefault="00DA1DC9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F3864" w:themeColor="accent1" w:themeShade="80"/>
          <w:sz w:val="28"/>
          <w:szCs w:val="28"/>
          <w:lang w:eastAsia="es-ES"/>
        </w:rPr>
      </w:pPr>
      <w:r w:rsidRPr="005677E4">
        <w:rPr>
          <w:rFonts w:ascii="Arial" w:eastAsia="Times New Roman" w:hAnsi="Arial" w:cs="Arial"/>
          <w:b/>
          <w:bCs/>
          <w:color w:val="1F3864" w:themeColor="accent1" w:themeShade="80"/>
          <w:sz w:val="28"/>
          <w:szCs w:val="28"/>
          <w:lang w:eastAsia="es-ES"/>
        </w:rPr>
        <w:t xml:space="preserve">José Antonio Avilés: un experto en el arte de la improvisación </w:t>
      </w:r>
    </w:p>
    <w:p w:rsidR="00602266" w:rsidRPr="00602266" w:rsidRDefault="00602266" w:rsidP="0060226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6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Antonio Avilés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 xml:space="preserve"> será el encargado d</w:t>
      </w:r>
      <w:r w:rsidR="00FF3EE3">
        <w:rPr>
          <w:rFonts w:ascii="Arial" w:eastAsia="Times New Roman" w:hAnsi="Arial" w:cs="Arial"/>
          <w:sz w:val="24"/>
          <w:szCs w:val="24"/>
          <w:lang w:eastAsia="es-ES"/>
        </w:rPr>
        <w:t xml:space="preserve">e inaugurar la </w:t>
      </w:r>
      <w:r w:rsidR="00726932">
        <w:rPr>
          <w:rFonts w:ascii="Arial" w:eastAsia="Times New Roman" w:hAnsi="Arial" w:cs="Arial"/>
          <w:sz w:val="24"/>
          <w:szCs w:val="24"/>
          <w:lang w:eastAsia="es-ES"/>
        </w:rPr>
        <w:t xml:space="preserve">nueva </w:t>
      </w:r>
      <w:r w:rsidR="00FF3EE3">
        <w:rPr>
          <w:rFonts w:ascii="Arial" w:eastAsia="Times New Roman" w:hAnsi="Arial" w:cs="Arial"/>
          <w:sz w:val="24"/>
          <w:szCs w:val="24"/>
          <w:lang w:eastAsia="es-ES"/>
        </w:rPr>
        <w:t>edición como primer anfitrión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A5C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664C">
        <w:rPr>
          <w:rFonts w:ascii="Arial" w:eastAsia="Times New Roman" w:hAnsi="Arial" w:cs="Arial"/>
          <w:sz w:val="24"/>
          <w:szCs w:val="24"/>
          <w:lang w:eastAsia="es-ES"/>
        </w:rPr>
        <w:t>Avilés</w:t>
      </w:r>
      <w:bookmarkStart w:id="0" w:name="_GoBack"/>
      <w:bookmarkEnd w:id="0"/>
      <w:r w:rsidRPr="00602266">
        <w:rPr>
          <w:rFonts w:ascii="Arial" w:eastAsia="Times New Roman" w:hAnsi="Arial" w:cs="Arial"/>
          <w:sz w:val="24"/>
          <w:szCs w:val="24"/>
          <w:lang w:eastAsia="es-ES"/>
        </w:rPr>
        <w:t xml:space="preserve"> espera sorprender a sus comensales con un menú 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 xml:space="preserve">sencillo, pero cuya elaboración no 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>estará exent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 xml:space="preserve"> de problemas. A un 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>complicado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 xml:space="preserve"> rollo con queso </w:t>
      </w:r>
      <w:r w:rsidR="00326016">
        <w:rPr>
          <w:rFonts w:ascii="Arial" w:eastAsia="Times New Roman" w:hAnsi="Arial" w:cs="Arial"/>
          <w:sz w:val="24"/>
          <w:szCs w:val="24"/>
          <w:lang w:eastAsia="es-ES"/>
        </w:rPr>
        <w:t>para untar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>, lon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>ch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 xml:space="preserve">as de pavo, paté de hígado y frutos secos, bautizado como </w:t>
      </w:r>
      <w:r w:rsidR="00CC67AF" w:rsidRPr="00326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326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Bomba de sabor y color</w:t>
      </w:r>
      <w:r w:rsidR="00CC67AF" w:rsidRPr="00326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>, le seguirá un plató principal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C67AF" w:rsidRPr="00326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5451F" w:rsidRPr="00326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dehesa a la ciudad, pasando por Italia</w:t>
      </w:r>
      <w:r w:rsidR="00CC67AF" w:rsidRPr="00326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 xml:space="preserve">, elaborado con 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>solomillo de cerdo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>queso parmesano y moz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>z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>arella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 xml:space="preserve">Su propuesta 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 xml:space="preserve">gastronómica culminará con un </w:t>
      </w:r>
      <w:r w:rsidR="00CC67AF" w:rsidRPr="00326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326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Clímax de limón</w:t>
      </w:r>
      <w:r w:rsidR="00CC67AF" w:rsidRPr="003260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451F">
        <w:rPr>
          <w:rFonts w:ascii="Arial" w:eastAsia="Times New Roman" w:hAnsi="Arial" w:cs="Arial"/>
          <w:sz w:val="24"/>
          <w:szCs w:val="24"/>
          <w:lang w:eastAsia="es-ES"/>
        </w:rPr>
        <w:t xml:space="preserve">como postre con una 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>base de crema de limón, chocolate y galleta</w:t>
      </w:r>
      <w:r w:rsidR="0072693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02266" w:rsidRPr="00602266" w:rsidRDefault="00602266" w:rsidP="00602266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02266">
        <w:rPr>
          <w:rFonts w:ascii="Arial" w:eastAsia="Times New Roman" w:hAnsi="Arial" w:cs="Arial"/>
          <w:sz w:val="24"/>
          <w:szCs w:val="24"/>
          <w:lang w:eastAsia="es-ES"/>
        </w:rPr>
        <w:t>En una noche con un nivel de decibelios</w:t>
      </w:r>
      <w:r w:rsidR="001150C8">
        <w:rPr>
          <w:rFonts w:ascii="Arial" w:eastAsia="Times New Roman" w:hAnsi="Arial" w:cs="Arial"/>
          <w:sz w:val="24"/>
          <w:szCs w:val="24"/>
          <w:lang w:eastAsia="es-ES"/>
        </w:rPr>
        <w:t xml:space="preserve"> un poco alto,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50C8">
        <w:rPr>
          <w:rFonts w:ascii="Arial" w:eastAsia="Times New Roman" w:hAnsi="Arial" w:cs="Arial"/>
          <w:sz w:val="24"/>
          <w:szCs w:val="24"/>
          <w:lang w:eastAsia="es-ES"/>
        </w:rPr>
        <w:t xml:space="preserve">las anécdotas y el buen humor se sucederán junto a </w:t>
      </w:r>
      <w:r w:rsidR="00AD6327">
        <w:rPr>
          <w:rFonts w:ascii="Arial" w:eastAsia="Times New Roman" w:hAnsi="Arial" w:cs="Arial"/>
          <w:sz w:val="24"/>
          <w:szCs w:val="24"/>
          <w:lang w:eastAsia="es-ES"/>
        </w:rPr>
        <w:t>varias</w:t>
      </w:r>
      <w:r w:rsidR="001150C8">
        <w:rPr>
          <w:rFonts w:ascii="Arial" w:eastAsia="Times New Roman" w:hAnsi="Arial" w:cs="Arial"/>
          <w:sz w:val="24"/>
          <w:szCs w:val="24"/>
          <w:lang w:eastAsia="es-ES"/>
        </w:rPr>
        <w:t xml:space="preserve"> preguntas indiscretas,</w:t>
      </w:r>
      <w:r w:rsidRPr="006022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1E08">
        <w:rPr>
          <w:rFonts w:ascii="Arial" w:eastAsia="Times New Roman" w:hAnsi="Arial" w:cs="Arial"/>
          <w:sz w:val="24"/>
          <w:szCs w:val="24"/>
          <w:lang w:eastAsia="es-ES"/>
        </w:rPr>
        <w:t xml:space="preserve">comentarios sobre el menú que no siempre serán del agrado del anfitrión, </w:t>
      </w:r>
      <w:r w:rsidR="00C435E7">
        <w:rPr>
          <w:rFonts w:ascii="Arial" w:eastAsia="Times New Roman" w:hAnsi="Arial" w:cs="Arial"/>
          <w:sz w:val="24"/>
          <w:szCs w:val="24"/>
          <w:lang w:eastAsia="es-ES"/>
        </w:rPr>
        <w:t xml:space="preserve">confesiones del pasado, momentos surrealistas </w:t>
      </w:r>
      <w:r w:rsidR="001150C8">
        <w:rPr>
          <w:rFonts w:ascii="Arial" w:eastAsia="Times New Roman" w:hAnsi="Arial" w:cs="Arial"/>
          <w:sz w:val="24"/>
          <w:szCs w:val="24"/>
          <w:lang w:eastAsia="es-ES"/>
        </w:rPr>
        <w:t xml:space="preserve">… </w:t>
      </w:r>
      <w:r w:rsidR="00C435E7">
        <w:rPr>
          <w:rFonts w:ascii="Arial" w:eastAsia="Times New Roman" w:hAnsi="Arial" w:cs="Arial"/>
          <w:sz w:val="24"/>
          <w:szCs w:val="24"/>
          <w:lang w:eastAsia="es-ES"/>
        </w:rPr>
        <w:t xml:space="preserve">y algún que otro grito de Avilés. </w:t>
      </w:r>
    </w:p>
    <w:p w:rsidR="00DA1DC9" w:rsidRDefault="00DA1DC9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1DC9" w:rsidRDefault="00DA1DC9" w:rsidP="00DA1D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1DC9" w:rsidRPr="00602266" w:rsidRDefault="00DA1DC9" w:rsidP="00DA1DC9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E63EA1" w:rsidRPr="00602266" w:rsidRDefault="00E63EA1">
      <w:pPr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63EA1" w:rsidRPr="00602266" w:rsidSect="006525A5">
      <w:footerReference w:type="default" r:id="rId7"/>
      <w:pgSz w:w="11906" w:h="16838"/>
      <w:pgMar w:top="1417" w:right="184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47" w:rsidRDefault="00CC67AF">
      <w:pPr>
        <w:spacing w:after="0" w:line="240" w:lineRule="auto"/>
      </w:pPr>
      <w:r>
        <w:separator/>
      </w:r>
    </w:p>
  </w:endnote>
  <w:endnote w:type="continuationSeparator" w:id="0">
    <w:p w:rsidR="00D56547" w:rsidRDefault="00CC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DA1DC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9E5D24" wp14:editId="7367FD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7808580" wp14:editId="188E6C3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8A6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47" w:rsidRDefault="00CC67AF">
      <w:pPr>
        <w:spacing w:after="0" w:line="240" w:lineRule="auto"/>
      </w:pPr>
      <w:r>
        <w:separator/>
      </w:r>
    </w:p>
  </w:footnote>
  <w:footnote w:type="continuationSeparator" w:id="0">
    <w:p w:rsidR="00D56547" w:rsidRDefault="00CC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C9"/>
    <w:rsid w:val="00015EF0"/>
    <w:rsid w:val="00020973"/>
    <w:rsid w:val="000A5C51"/>
    <w:rsid w:val="00110D37"/>
    <w:rsid w:val="001150C8"/>
    <w:rsid w:val="001B689C"/>
    <w:rsid w:val="00326016"/>
    <w:rsid w:val="003C2BC4"/>
    <w:rsid w:val="0045451F"/>
    <w:rsid w:val="00553F18"/>
    <w:rsid w:val="005677E4"/>
    <w:rsid w:val="00602266"/>
    <w:rsid w:val="007049D0"/>
    <w:rsid w:val="00726932"/>
    <w:rsid w:val="007B4B71"/>
    <w:rsid w:val="00805296"/>
    <w:rsid w:val="008A664C"/>
    <w:rsid w:val="0096711D"/>
    <w:rsid w:val="009A2A1E"/>
    <w:rsid w:val="00AD6327"/>
    <w:rsid w:val="00C32177"/>
    <w:rsid w:val="00C435E7"/>
    <w:rsid w:val="00CC67AF"/>
    <w:rsid w:val="00D56547"/>
    <w:rsid w:val="00DA159B"/>
    <w:rsid w:val="00DA1DC9"/>
    <w:rsid w:val="00DD1C5D"/>
    <w:rsid w:val="00E63EA1"/>
    <w:rsid w:val="00E81E08"/>
    <w:rsid w:val="00E901CA"/>
    <w:rsid w:val="00F91BF4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2FE2"/>
  <w15:chartTrackingRefBased/>
  <w15:docId w15:val="{75DD0A11-1000-4F83-B08F-B7D288EC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A1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DC9"/>
  </w:style>
  <w:style w:type="paragraph" w:styleId="Prrafodelista">
    <w:name w:val="List Paragraph"/>
    <w:basedOn w:val="Normal"/>
    <w:uiPriority w:val="34"/>
    <w:qFormat/>
    <w:rsid w:val="001B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26</cp:revision>
  <dcterms:created xsi:type="dcterms:W3CDTF">2021-01-05T17:43:00Z</dcterms:created>
  <dcterms:modified xsi:type="dcterms:W3CDTF">2021-01-11T11:37:00Z</dcterms:modified>
</cp:coreProperties>
</file>