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4D65D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64B969D5">
            <wp:simplePos x="0" y="0"/>
            <wp:positionH relativeFrom="page">
              <wp:posOffset>3986530</wp:posOffset>
            </wp:positionH>
            <wp:positionV relativeFrom="margin">
              <wp:posOffset>-38735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7920E2" w14:textId="77777777" w:rsidR="0088367D" w:rsidRDefault="0088367D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E5BA943" w14:textId="77777777" w:rsidR="0088367D" w:rsidRDefault="0088367D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9887183" w14:textId="77777777" w:rsidR="00683E04" w:rsidRDefault="00683E04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37CD1C5" w14:textId="77777777" w:rsidR="00837B3A" w:rsidRDefault="00837B3A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B8E6FC" w14:textId="32593617" w:rsidR="00071767" w:rsidRPr="00C57039" w:rsidRDefault="00071767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3B7C23">
        <w:rPr>
          <w:rFonts w:ascii="Arial" w:eastAsia="Times New Roman" w:hAnsi="Arial" w:cs="Arial"/>
          <w:sz w:val="24"/>
          <w:szCs w:val="24"/>
          <w:lang w:eastAsia="es-ES"/>
        </w:rPr>
        <w:t>10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3B7C23">
        <w:rPr>
          <w:rFonts w:ascii="Arial" w:eastAsia="Times New Roman" w:hAnsi="Arial" w:cs="Arial"/>
          <w:sz w:val="24"/>
          <w:szCs w:val="24"/>
          <w:lang w:eastAsia="es-ES"/>
        </w:rPr>
        <w:t>diciembre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97570">
        <w:rPr>
          <w:rFonts w:ascii="Arial" w:eastAsia="Times New Roman" w:hAnsi="Arial" w:cs="Arial"/>
          <w:sz w:val="24"/>
          <w:szCs w:val="24"/>
          <w:lang w:eastAsia="es-ES"/>
        </w:rPr>
        <w:t>de 2020</w:t>
      </w:r>
    </w:p>
    <w:p w14:paraId="44820C11" w14:textId="77777777" w:rsidR="00071767" w:rsidRPr="00586293" w:rsidRDefault="00071767" w:rsidP="00071767">
      <w:pPr>
        <w:spacing w:after="0" w:line="240" w:lineRule="auto"/>
        <w:rPr>
          <w:rFonts w:ascii="Arial" w:eastAsia="Times New Roman" w:hAnsi="Arial" w:cs="Arial"/>
          <w:sz w:val="42"/>
          <w:szCs w:val="42"/>
          <w:lang w:eastAsia="es-ES"/>
        </w:rPr>
      </w:pPr>
    </w:p>
    <w:p w14:paraId="32B7D07B" w14:textId="15C55BFA" w:rsidR="00077C93" w:rsidRPr="00683E04" w:rsidRDefault="001020B7" w:rsidP="0040403F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683E0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Isa Pantoja y </w:t>
      </w:r>
      <w:proofErr w:type="spellStart"/>
      <w:r w:rsidRPr="00683E0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Asraf</w:t>
      </w:r>
      <w:proofErr w:type="spellEnd"/>
      <w:r w:rsidRPr="00683E0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proofErr w:type="spellStart"/>
      <w:r w:rsidRPr="00683E0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Beno</w:t>
      </w:r>
      <w:proofErr w:type="spellEnd"/>
      <w:r w:rsidRPr="00683E0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inauguran la nueva temporada de </w:t>
      </w:r>
      <w:r w:rsidR="009A13CD" w:rsidRPr="00683E0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‘Volverte a ver’</w:t>
      </w:r>
    </w:p>
    <w:p w14:paraId="269772F8" w14:textId="77777777" w:rsidR="009168A9" w:rsidRPr="008379F2" w:rsidRDefault="009168A9" w:rsidP="009168A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317A0545" w14:textId="5750A23E" w:rsidR="00683E04" w:rsidRDefault="00A46FB4" w:rsidP="009168A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Nuevas y </w:t>
      </w:r>
      <w:r w:rsidR="00006964">
        <w:rPr>
          <w:rFonts w:ascii="Arial" w:eastAsia="Times New Roman" w:hAnsi="Arial" w:cs="Arial"/>
          <w:b/>
          <w:sz w:val="24"/>
          <w:szCs w:val="24"/>
          <w:lang w:eastAsia="es-ES"/>
        </w:rPr>
        <w:t>emocionantes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historias protagonizan este viernes 11 de diciembre (22:00 horas) la primera de las nuevas entregas del </w:t>
      </w:r>
      <w:r w:rsidR="00683E0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programa presentado por Carlos </w:t>
      </w:r>
      <w:proofErr w:type="spellStart"/>
      <w:r w:rsidR="00683E04">
        <w:rPr>
          <w:rFonts w:ascii="Arial" w:eastAsia="Times New Roman" w:hAnsi="Arial" w:cs="Arial"/>
          <w:b/>
          <w:sz w:val="24"/>
          <w:szCs w:val="24"/>
          <w:lang w:eastAsia="es-ES"/>
        </w:rPr>
        <w:t>Sobera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que </w:t>
      </w:r>
      <w:r w:rsidR="00432B0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cuenta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también con la presencia de la </w:t>
      </w:r>
      <w:proofErr w:type="spellStart"/>
      <w:proofErr w:type="gramStart"/>
      <w:r w:rsidRPr="00A46FB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influencer</w:t>
      </w:r>
      <w:proofErr w:type="spellEnd"/>
      <w:proofErr w:type="gram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B5979">
        <w:rPr>
          <w:rFonts w:ascii="Arial" w:eastAsia="Times New Roman" w:hAnsi="Arial" w:cs="Arial"/>
          <w:b/>
          <w:sz w:val="24"/>
          <w:szCs w:val="24"/>
          <w:lang w:eastAsia="es-ES"/>
        </w:rPr>
        <w:t>con formación sanitaria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Madame de Rosa para relatar su experiencia durante el periodo más </w:t>
      </w:r>
      <w:r w:rsidR="00476730">
        <w:rPr>
          <w:rFonts w:ascii="Arial" w:eastAsia="Times New Roman" w:hAnsi="Arial" w:cs="Arial"/>
          <w:b/>
          <w:sz w:val="24"/>
          <w:szCs w:val="24"/>
          <w:lang w:eastAsia="es-ES"/>
        </w:rPr>
        <w:t>duro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 primera ola de la pandemia</w:t>
      </w:r>
      <w:r w:rsidR="00006964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45DFA116" w14:textId="2F33B185" w:rsidR="00F873C3" w:rsidRDefault="00F873C3" w:rsidP="009168A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D2DFDB3" w14:textId="611E2418" w:rsidR="00F873C3" w:rsidRDefault="00F873C3" w:rsidP="009168A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‘Volverte a ver’ fue la pasada temporada lo más visto en su franja de emisión con un promedio de casi 1,6M de espectadores y un 13,2% de </w:t>
      </w:r>
      <w:r w:rsidRPr="00F873C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65C244D8" w14:textId="77777777" w:rsidR="00501F87" w:rsidRPr="004D75BE" w:rsidRDefault="00501F87" w:rsidP="0040403F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68D802DC" w14:textId="2E425D95" w:rsidR="00501F87" w:rsidRDefault="007E1559" w:rsidP="009505B3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Forman una de las</w:t>
      </w:r>
      <w:r w:rsidRPr="0047673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parejas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sentimentales</w:t>
      </w:r>
      <w:r w:rsidRPr="0047673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momento</w:t>
      </w:r>
      <w:r w:rsidR="004B597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para la crónica rosa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F873C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 vínculo amoroso que tienen previsto </w:t>
      </w:r>
      <w:r w:rsidR="004B5979">
        <w:rPr>
          <w:rFonts w:ascii="Arial" w:eastAsia="Times New Roman" w:hAnsi="Arial" w:cs="Arial"/>
          <w:bCs/>
          <w:sz w:val="24"/>
          <w:szCs w:val="24"/>
          <w:lang w:eastAsia="es-ES"/>
        </w:rPr>
        <w:t>consolidar</w:t>
      </w:r>
      <w:r w:rsidR="0085509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873C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definitivamente el próximo mes de junio con su enlace matrimonial en el desierto del Sahara. Además, son dos de los grandes protagonistas de la convivencia en el </w:t>
      </w:r>
      <w:proofErr w:type="spellStart"/>
      <w:proofErr w:type="gramStart"/>
      <w:r w:rsidR="00F873C3" w:rsidRPr="00F873C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reality</w:t>
      </w:r>
      <w:proofErr w:type="spellEnd"/>
      <w:r w:rsidR="00F873C3" w:rsidRPr="00F873C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show</w:t>
      </w:r>
      <w:proofErr w:type="gramEnd"/>
      <w:r w:rsidR="00F873C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‘La Casa Fuerte’. </w:t>
      </w:r>
      <w:r w:rsidR="00476730" w:rsidRPr="00F873C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Isa Pantoja y </w:t>
      </w:r>
      <w:proofErr w:type="spellStart"/>
      <w:r w:rsidR="00476730" w:rsidRPr="00F873C3">
        <w:rPr>
          <w:rFonts w:ascii="Arial" w:eastAsia="Times New Roman" w:hAnsi="Arial" w:cs="Arial"/>
          <w:b/>
          <w:sz w:val="24"/>
          <w:szCs w:val="24"/>
          <w:lang w:eastAsia="es-ES"/>
        </w:rPr>
        <w:t>Asraf</w:t>
      </w:r>
      <w:proofErr w:type="spellEnd"/>
      <w:r w:rsidR="00476730" w:rsidRPr="00F873C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476730" w:rsidRPr="00F873C3">
        <w:rPr>
          <w:rFonts w:ascii="Arial" w:eastAsia="Times New Roman" w:hAnsi="Arial" w:cs="Arial"/>
          <w:b/>
          <w:sz w:val="24"/>
          <w:szCs w:val="24"/>
          <w:lang w:eastAsia="es-ES"/>
        </w:rPr>
        <w:t>Beno</w:t>
      </w:r>
      <w:proofErr w:type="spellEnd"/>
      <w:r w:rsidR="0047673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601F3">
        <w:rPr>
          <w:rFonts w:ascii="Arial" w:eastAsia="Times New Roman" w:hAnsi="Arial" w:cs="Arial"/>
          <w:bCs/>
          <w:sz w:val="24"/>
          <w:szCs w:val="24"/>
          <w:lang w:eastAsia="es-ES"/>
        </w:rPr>
        <w:t>inaugura</w:t>
      </w:r>
      <w:r w:rsidR="00A939D2">
        <w:rPr>
          <w:rFonts w:ascii="Arial" w:eastAsia="Times New Roman" w:hAnsi="Arial" w:cs="Arial"/>
          <w:bCs/>
          <w:sz w:val="24"/>
          <w:szCs w:val="24"/>
          <w:lang w:eastAsia="es-ES"/>
        </w:rPr>
        <w:t>n</w:t>
      </w:r>
      <w:r w:rsidR="000601F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este</w:t>
      </w:r>
      <w:r w:rsidR="0047673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76730" w:rsidRPr="00F873C3">
        <w:rPr>
          <w:rFonts w:ascii="Arial" w:eastAsia="Times New Roman" w:hAnsi="Arial" w:cs="Arial"/>
          <w:b/>
          <w:sz w:val="24"/>
          <w:szCs w:val="24"/>
          <w:lang w:eastAsia="es-ES"/>
        </w:rPr>
        <w:t>viernes 11 de diciembre (22:00 horas)</w:t>
      </w:r>
      <w:r w:rsidR="0047673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601F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0601F3" w:rsidRPr="00F873C3">
        <w:rPr>
          <w:rFonts w:ascii="Arial" w:eastAsia="Times New Roman" w:hAnsi="Arial" w:cs="Arial"/>
          <w:b/>
          <w:sz w:val="24"/>
          <w:szCs w:val="24"/>
          <w:lang w:eastAsia="es-ES"/>
        </w:rPr>
        <w:t>nueva temporada de ‘Volverte a Ver’</w:t>
      </w:r>
      <w:r w:rsidR="000601F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programa conducido por </w:t>
      </w:r>
      <w:r w:rsidRPr="0085509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Carlos </w:t>
      </w:r>
      <w:proofErr w:type="spellStart"/>
      <w:r w:rsidRPr="00855099">
        <w:rPr>
          <w:rFonts w:ascii="Arial" w:eastAsia="Times New Roman" w:hAnsi="Arial" w:cs="Arial"/>
          <w:b/>
          <w:sz w:val="24"/>
          <w:szCs w:val="24"/>
          <w:lang w:eastAsia="es-ES"/>
        </w:rPr>
        <w:t>Sobera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="0085509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vuelve a </w:t>
      </w:r>
      <w:r w:rsidR="00855099" w:rsidRPr="00124DBC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85509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="00F873C3" w:rsidRPr="00855099">
        <w:rPr>
          <w:rFonts w:ascii="Arial" w:eastAsia="Times New Roman" w:hAnsi="Arial" w:cs="Arial"/>
          <w:b/>
          <w:sz w:val="24"/>
          <w:szCs w:val="24"/>
          <w:lang w:eastAsia="es-ES"/>
        </w:rPr>
        <w:t>intensas y emotivas historias</w:t>
      </w:r>
      <w:r w:rsidR="00124DB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F873C3" w:rsidRPr="0085509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sorprendentes </w:t>
      </w:r>
      <w:r w:rsidR="00855099" w:rsidRPr="0085509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 inesperados </w:t>
      </w:r>
      <w:r w:rsidR="00F873C3" w:rsidRPr="00855099">
        <w:rPr>
          <w:rFonts w:ascii="Arial" w:eastAsia="Times New Roman" w:hAnsi="Arial" w:cs="Arial"/>
          <w:b/>
          <w:sz w:val="24"/>
          <w:szCs w:val="24"/>
          <w:lang w:eastAsia="es-ES"/>
        </w:rPr>
        <w:t>reencuentros</w:t>
      </w:r>
      <w:r w:rsidR="00F873C3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413B87E6" w14:textId="77777777" w:rsidR="00F873C3" w:rsidRDefault="00F873C3" w:rsidP="009505B3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9CD4916" w14:textId="4B6D1AE9" w:rsidR="00855099" w:rsidRDefault="00A81D62" w:rsidP="004A4752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Pr="00C24DBD">
        <w:rPr>
          <w:rFonts w:ascii="Arial" w:eastAsia="Times New Roman" w:hAnsi="Arial" w:cs="Arial"/>
          <w:b/>
          <w:sz w:val="24"/>
          <w:szCs w:val="24"/>
          <w:lang w:eastAsia="es-ES"/>
        </w:rPr>
        <w:t>una de sus entrevistas más íntimas</w:t>
      </w:r>
      <w:r w:rsidR="00C24DBD" w:rsidRPr="00C24DB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emocionantes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l</w:t>
      </w:r>
      <w:r w:rsidR="00855099">
        <w:rPr>
          <w:rFonts w:ascii="Arial" w:eastAsia="Times New Roman" w:hAnsi="Arial" w:cs="Arial"/>
          <w:bCs/>
          <w:sz w:val="24"/>
          <w:szCs w:val="24"/>
          <w:lang w:eastAsia="es-ES"/>
        </w:rPr>
        <w:t>a pareja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55099">
        <w:rPr>
          <w:rFonts w:ascii="Arial" w:eastAsia="Times New Roman" w:hAnsi="Arial" w:cs="Arial"/>
          <w:bCs/>
          <w:sz w:val="24"/>
          <w:szCs w:val="24"/>
          <w:lang w:eastAsia="es-ES"/>
        </w:rPr>
        <w:t>aborda</w:t>
      </w:r>
      <w:r w:rsidR="00E84DE2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85509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84DE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entre otros asuntos, algunos de los momentos más complicados de la relación que les une desde hace ya más de dos años y revela detalles de su próxima boda. Además, </w:t>
      </w:r>
      <w:proofErr w:type="spellStart"/>
      <w:r w:rsidR="00E84DE2" w:rsidRPr="00C51EC3">
        <w:rPr>
          <w:rFonts w:ascii="Arial" w:eastAsia="Times New Roman" w:hAnsi="Arial" w:cs="Arial"/>
          <w:b/>
          <w:sz w:val="24"/>
          <w:szCs w:val="24"/>
          <w:lang w:eastAsia="es-ES"/>
        </w:rPr>
        <w:t>Asraf</w:t>
      </w:r>
      <w:proofErr w:type="spellEnd"/>
      <w:r w:rsidR="00E84DE2" w:rsidRPr="00C51EC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9C051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confiesa a </w:t>
      </w:r>
      <w:r w:rsidR="00E84DE2" w:rsidRPr="00C51EC3">
        <w:rPr>
          <w:rFonts w:ascii="Arial" w:eastAsia="Times New Roman" w:hAnsi="Arial" w:cs="Arial"/>
          <w:b/>
          <w:sz w:val="24"/>
          <w:szCs w:val="24"/>
          <w:lang w:eastAsia="es-ES"/>
        </w:rPr>
        <w:t>Isa Pantoja un secreto</w:t>
      </w:r>
      <w:r w:rsidR="00A24AA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E0CF2">
        <w:rPr>
          <w:rFonts w:ascii="Arial" w:eastAsia="Times New Roman" w:hAnsi="Arial" w:cs="Arial"/>
          <w:bCs/>
          <w:sz w:val="24"/>
          <w:szCs w:val="24"/>
          <w:lang w:eastAsia="es-ES"/>
        </w:rPr>
        <w:t>que ha mantenido</w:t>
      </w:r>
      <w:r w:rsidR="009C051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oculto</w:t>
      </w:r>
      <w:r w:rsidR="009E0CF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04058">
        <w:rPr>
          <w:rFonts w:ascii="Arial" w:eastAsia="Times New Roman" w:hAnsi="Arial" w:cs="Arial"/>
          <w:bCs/>
          <w:sz w:val="24"/>
          <w:szCs w:val="24"/>
          <w:lang w:eastAsia="es-ES"/>
        </w:rPr>
        <w:t>durante meses</w:t>
      </w:r>
      <w:r w:rsidR="00E84DE2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1A1B8043" w14:textId="2C145C50" w:rsidR="00A81D62" w:rsidRDefault="00A81D62" w:rsidP="004A4752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42637F7" w14:textId="6ACA3612" w:rsidR="00A81D62" w:rsidRDefault="00A81D62" w:rsidP="004A4752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espacio producido en colaboración con Bulldog TV </w:t>
      </w:r>
      <w:r w:rsidR="00DB2A8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</w:t>
      </w:r>
      <w:r w:rsidR="00401E27">
        <w:rPr>
          <w:rFonts w:ascii="Arial" w:eastAsia="Times New Roman" w:hAnsi="Arial" w:cs="Arial"/>
          <w:bCs/>
          <w:sz w:val="24"/>
          <w:szCs w:val="24"/>
          <w:lang w:eastAsia="es-ES"/>
        </w:rPr>
        <w:t>cuenta</w:t>
      </w:r>
      <w:r w:rsidR="001B6C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con la intervención de la</w:t>
      </w:r>
      <w:r w:rsidR="001B6C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popular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proofErr w:type="gramStart"/>
      <w:r w:rsidRPr="001B6CC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influencer</w:t>
      </w:r>
      <w:proofErr w:type="spellEnd"/>
      <w:proofErr w:type="gramEnd"/>
      <w:r w:rsidRPr="001B6CC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Madame de Rosa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1B6C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Especializada en moda, </w:t>
      </w:r>
      <w:r w:rsidR="009721C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Ángela Rozas Saiz </w:t>
      </w:r>
      <w:r w:rsidR="001B6CCF" w:rsidRPr="00DB2A8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 </w:t>
      </w:r>
      <w:r w:rsidR="009721CE" w:rsidRPr="00DB2A8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</w:t>
      </w:r>
      <w:r w:rsidR="001B6CCF" w:rsidRPr="00DB2A84">
        <w:rPr>
          <w:rFonts w:ascii="Arial" w:eastAsia="Times New Roman" w:hAnsi="Arial" w:cs="Arial"/>
          <w:bCs/>
          <w:sz w:val="24"/>
          <w:szCs w:val="24"/>
          <w:lang w:eastAsia="es-ES"/>
        </w:rPr>
        <w:t>enfermera</w:t>
      </w:r>
      <w:r w:rsidR="001B6C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no dudó en aparcar su intensa labor en las redes sociales para presentarse como voluntaria </w:t>
      </w:r>
      <w:r w:rsidR="00DB2A84">
        <w:rPr>
          <w:rFonts w:ascii="Arial" w:eastAsia="Times New Roman" w:hAnsi="Arial" w:cs="Arial"/>
          <w:bCs/>
          <w:sz w:val="24"/>
          <w:szCs w:val="24"/>
          <w:lang w:eastAsia="es-ES"/>
        </w:rPr>
        <w:t>en el Hospital Universitario La Paz de Madrid</w:t>
      </w:r>
      <w:r w:rsidR="0043749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para</w:t>
      </w:r>
      <w:r w:rsidR="00DB2A8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003E1" w:rsidRPr="00E003E1">
        <w:rPr>
          <w:rFonts w:ascii="Arial" w:eastAsia="Times New Roman" w:hAnsi="Arial" w:cs="Arial"/>
          <w:b/>
          <w:sz w:val="24"/>
          <w:szCs w:val="24"/>
          <w:lang w:eastAsia="es-ES"/>
        </w:rPr>
        <w:t>ayudar</w:t>
      </w:r>
      <w:r w:rsidR="00DB2A8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B2A84" w:rsidRPr="00E003E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los momentos más </w:t>
      </w:r>
      <w:r w:rsidR="00C24DBD">
        <w:rPr>
          <w:rFonts w:ascii="Arial" w:eastAsia="Times New Roman" w:hAnsi="Arial" w:cs="Arial"/>
          <w:b/>
          <w:sz w:val="24"/>
          <w:szCs w:val="24"/>
          <w:lang w:eastAsia="es-ES"/>
        </w:rPr>
        <w:t>complicados</w:t>
      </w:r>
      <w:r w:rsidR="00DB2A84" w:rsidRPr="00E003E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 primera ola de la pandemia </w:t>
      </w:r>
      <w:r w:rsidR="00E003E1" w:rsidRPr="00E003E1">
        <w:rPr>
          <w:rFonts w:ascii="Arial" w:eastAsia="Times New Roman" w:hAnsi="Arial" w:cs="Arial"/>
          <w:b/>
          <w:sz w:val="24"/>
          <w:szCs w:val="24"/>
          <w:lang w:eastAsia="es-ES"/>
        </w:rPr>
        <w:t>de</w:t>
      </w:r>
      <w:r w:rsidR="00930E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</w:t>
      </w:r>
      <w:r w:rsidR="00E003E1" w:rsidRPr="00E003E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COVID-19</w:t>
      </w:r>
      <w:r w:rsidR="00DB2A84">
        <w:rPr>
          <w:rFonts w:ascii="Arial" w:eastAsia="Times New Roman" w:hAnsi="Arial" w:cs="Arial"/>
          <w:bCs/>
          <w:sz w:val="24"/>
          <w:szCs w:val="24"/>
          <w:lang w:eastAsia="es-ES"/>
        </w:rPr>
        <w:t>, tras decretarse el estado de alarma.</w:t>
      </w:r>
      <w:r w:rsidR="00930E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B2A8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Precisamente </w:t>
      </w:r>
      <w:r w:rsidR="00E003E1">
        <w:rPr>
          <w:rFonts w:ascii="Arial" w:eastAsia="Times New Roman" w:hAnsi="Arial" w:cs="Arial"/>
          <w:bCs/>
          <w:sz w:val="24"/>
          <w:szCs w:val="24"/>
          <w:lang w:eastAsia="es-ES"/>
        </w:rPr>
        <w:t>durante</w:t>
      </w:r>
      <w:r w:rsidR="00DB2A8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esa etapa y ejerciendo como sanitaria, Madame de Rosa se contagió, al igual que su supervisora, a la que la </w:t>
      </w:r>
      <w:proofErr w:type="spellStart"/>
      <w:proofErr w:type="gramStart"/>
      <w:r w:rsidR="00DB2A84" w:rsidRPr="00E003E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influencer</w:t>
      </w:r>
      <w:proofErr w:type="spellEnd"/>
      <w:proofErr w:type="gramEnd"/>
      <w:r w:rsidR="00DB2A8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quiere </w:t>
      </w:r>
      <w:r w:rsidR="00E003E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ahora </w:t>
      </w:r>
      <w:r w:rsidR="00DB2A84" w:rsidRPr="00C24DBD">
        <w:rPr>
          <w:rFonts w:ascii="Arial" w:eastAsia="Times New Roman" w:hAnsi="Arial" w:cs="Arial"/>
          <w:b/>
          <w:sz w:val="24"/>
          <w:szCs w:val="24"/>
          <w:lang w:eastAsia="es-ES"/>
        </w:rPr>
        <w:t>agradecer el apoyo</w:t>
      </w:r>
      <w:r w:rsidR="00E003E1" w:rsidRPr="00C24DB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DB2A84" w:rsidRPr="00C24DBD">
        <w:rPr>
          <w:rFonts w:ascii="Arial" w:eastAsia="Times New Roman" w:hAnsi="Arial" w:cs="Arial"/>
          <w:b/>
          <w:sz w:val="24"/>
          <w:szCs w:val="24"/>
          <w:lang w:eastAsia="es-ES"/>
        </w:rPr>
        <w:t>recibido</w:t>
      </w:r>
      <w:r w:rsidR="00DB2A8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durante </w:t>
      </w:r>
      <w:r w:rsidR="004B5979">
        <w:rPr>
          <w:rFonts w:ascii="Arial" w:eastAsia="Times New Roman" w:hAnsi="Arial" w:cs="Arial"/>
          <w:bCs/>
          <w:sz w:val="24"/>
          <w:szCs w:val="24"/>
          <w:lang w:eastAsia="es-ES"/>
        </w:rPr>
        <w:t>aquel periodo</w:t>
      </w:r>
      <w:r w:rsidR="00E003E1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4B597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4C89771F" w14:textId="50ABBCF3" w:rsidR="00A81D62" w:rsidRDefault="00A81D62" w:rsidP="004A4752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31B2DC3" w14:textId="6F939764" w:rsidR="00855099" w:rsidRDefault="00C2187A" w:rsidP="00C2187A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>También visit</w:t>
      </w:r>
      <w:r w:rsidR="00401E2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el plató</w:t>
      </w:r>
      <w:r w:rsidRPr="00C2187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Ana y José Manuel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Pr="004B5979">
        <w:rPr>
          <w:rFonts w:ascii="Arial" w:eastAsia="Times New Roman" w:hAnsi="Arial" w:cs="Arial"/>
          <w:bCs/>
          <w:sz w:val="24"/>
          <w:szCs w:val="24"/>
          <w:lang w:eastAsia="es-ES"/>
        </w:rPr>
        <w:t>la</w:t>
      </w:r>
      <w:r w:rsidRPr="004B59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esperanza de reencontrarse con su hermano pequeño, </w:t>
      </w:r>
      <w:r w:rsidR="004B5979" w:rsidRPr="004B59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al que perdieron la pista hace ya </w:t>
      </w:r>
      <w:r w:rsidRPr="004B5979">
        <w:rPr>
          <w:rFonts w:ascii="Arial" w:eastAsia="Times New Roman" w:hAnsi="Arial" w:cs="Arial"/>
          <w:b/>
          <w:sz w:val="24"/>
          <w:szCs w:val="24"/>
          <w:lang w:eastAsia="es-ES"/>
        </w:rPr>
        <w:t>24 año</w:t>
      </w:r>
      <w:r w:rsidR="004B5979" w:rsidRPr="004B5979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="004B5979">
        <w:rPr>
          <w:rFonts w:ascii="Arial" w:eastAsia="Times New Roman" w:hAnsi="Arial" w:cs="Arial"/>
          <w:bCs/>
          <w:sz w:val="24"/>
          <w:szCs w:val="24"/>
          <w:lang w:eastAsia="es-ES"/>
        </w:rPr>
        <w:t>, cuando ambos ingresaron en centros de acogida y él fue adoptado</w:t>
      </w:r>
      <w:r w:rsidRPr="00C2187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Además, Estefanía </w:t>
      </w:r>
      <w:r w:rsidR="004B5979">
        <w:rPr>
          <w:rFonts w:ascii="Arial" w:eastAsia="Times New Roman" w:hAnsi="Arial" w:cs="Arial"/>
          <w:bCs/>
          <w:sz w:val="24"/>
          <w:szCs w:val="24"/>
          <w:lang w:eastAsia="es-ES"/>
        </w:rPr>
        <w:t>trata</w:t>
      </w:r>
      <w:r w:rsidR="00401E2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B5979">
        <w:rPr>
          <w:rFonts w:ascii="Arial" w:eastAsia="Times New Roman" w:hAnsi="Arial" w:cs="Arial"/>
          <w:bCs/>
          <w:sz w:val="24"/>
          <w:szCs w:val="24"/>
          <w:lang w:eastAsia="es-ES"/>
        </w:rPr>
        <w:t>de</w:t>
      </w:r>
      <w:r w:rsidRPr="00C2187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4B5979">
        <w:rPr>
          <w:rFonts w:ascii="Arial" w:eastAsia="Times New Roman" w:hAnsi="Arial" w:cs="Arial"/>
          <w:b/>
          <w:sz w:val="24"/>
          <w:szCs w:val="24"/>
          <w:lang w:eastAsia="es-ES"/>
        </w:rPr>
        <w:t>recuperar la amistad de su mejor amiga</w:t>
      </w:r>
      <w:r w:rsidRPr="00C2187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Mari. Tras crecer juntas y llevar vidas paralelas, </w:t>
      </w:r>
      <w:r w:rsidR="004B5979">
        <w:rPr>
          <w:rFonts w:ascii="Arial" w:eastAsia="Times New Roman" w:hAnsi="Arial" w:cs="Arial"/>
          <w:bCs/>
          <w:sz w:val="24"/>
          <w:szCs w:val="24"/>
          <w:lang w:eastAsia="es-ES"/>
        </w:rPr>
        <w:t>una</w:t>
      </w:r>
      <w:r w:rsidR="0054520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mentira </w:t>
      </w:r>
      <w:r w:rsidR="004B597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puso fin a su relación: </w:t>
      </w:r>
      <w:r w:rsidRPr="00C2187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Mari </w:t>
      </w:r>
      <w:r w:rsidR="004B5979">
        <w:rPr>
          <w:rFonts w:ascii="Arial" w:eastAsia="Times New Roman" w:hAnsi="Arial" w:cs="Arial"/>
          <w:bCs/>
          <w:sz w:val="24"/>
          <w:szCs w:val="24"/>
          <w:lang w:eastAsia="es-ES"/>
        </w:rPr>
        <w:t>acusó</w:t>
      </w:r>
      <w:r w:rsidRPr="00C2187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Estefanía de haber mantenido relaciones con su marido.</w:t>
      </w:r>
      <w:r w:rsidR="0054520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24DB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Sin embargo, esta </w:t>
      </w:r>
      <w:r w:rsidR="00401E27">
        <w:rPr>
          <w:rFonts w:ascii="Arial" w:eastAsia="Times New Roman" w:hAnsi="Arial" w:cs="Arial"/>
          <w:bCs/>
          <w:sz w:val="24"/>
          <w:szCs w:val="24"/>
          <w:lang w:eastAsia="es-ES"/>
        </w:rPr>
        <w:t>intenta</w:t>
      </w:r>
      <w:r w:rsidR="00C24DB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demostrarle que sus sospechas son infundadas.</w:t>
      </w:r>
    </w:p>
    <w:p w14:paraId="664D325E" w14:textId="3A9220F5" w:rsidR="00C2187A" w:rsidRDefault="00C2187A" w:rsidP="00C2187A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9B4ECCB" w14:textId="661EE9EB" w:rsidR="00C24DBD" w:rsidRDefault="00C24DBD" w:rsidP="00C2187A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otro lado, </w:t>
      </w:r>
      <w:r w:rsidR="00C2187A" w:rsidRPr="00C2187A">
        <w:rPr>
          <w:rFonts w:ascii="Arial" w:eastAsia="Times New Roman" w:hAnsi="Arial" w:cs="Arial"/>
          <w:bCs/>
          <w:sz w:val="24"/>
          <w:szCs w:val="24"/>
          <w:lang w:eastAsia="es-ES"/>
        </w:rPr>
        <w:t>Claudia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01E27">
        <w:rPr>
          <w:rFonts w:ascii="Arial" w:eastAsia="Times New Roman" w:hAnsi="Arial" w:cs="Arial"/>
          <w:bCs/>
          <w:sz w:val="24"/>
          <w:szCs w:val="24"/>
          <w:lang w:eastAsia="es-ES"/>
        </w:rPr>
        <w:t>acude al espacio para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C24DBD">
        <w:rPr>
          <w:rFonts w:ascii="Arial" w:eastAsia="Times New Roman" w:hAnsi="Arial" w:cs="Arial"/>
          <w:b/>
          <w:sz w:val="24"/>
          <w:szCs w:val="24"/>
          <w:lang w:eastAsia="es-ES"/>
        </w:rPr>
        <w:t>comprobar</w:t>
      </w:r>
      <w:r w:rsidR="00C2187A" w:rsidRPr="00C24DB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qu</w:t>
      </w:r>
      <w:r w:rsidRPr="00C24DBD">
        <w:rPr>
          <w:rFonts w:ascii="Arial" w:eastAsia="Times New Roman" w:hAnsi="Arial" w:cs="Arial"/>
          <w:b/>
          <w:sz w:val="24"/>
          <w:szCs w:val="24"/>
          <w:lang w:eastAsia="es-ES"/>
        </w:rPr>
        <w:t>é</w:t>
      </w:r>
      <w:r w:rsidR="00C2187A" w:rsidRPr="00C24DB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siente su expareja</w:t>
      </w:r>
      <w:r w:rsidR="00C2187A" w:rsidRPr="00C2187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Brian por ella. Después de una relación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con</w:t>
      </w:r>
      <w:r w:rsidR="00C2187A" w:rsidRPr="00C2187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altibajos</w:t>
      </w:r>
      <w:r w:rsidR="00C2187A" w:rsidRPr="00C2187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ha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decidido </w:t>
      </w:r>
      <w:r w:rsidR="00C2187A" w:rsidRPr="00C2187A">
        <w:rPr>
          <w:rFonts w:ascii="Arial" w:eastAsia="Times New Roman" w:hAnsi="Arial" w:cs="Arial"/>
          <w:bCs/>
          <w:sz w:val="24"/>
          <w:szCs w:val="24"/>
          <w:lang w:eastAsia="es-ES"/>
        </w:rPr>
        <w:t>darle un ultimátum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tras la aparición de una nueva chica en la vida de él. Por último, el programa </w:t>
      </w:r>
      <w:r w:rsidR="00401E27">
        <w:rPr>
          <w:rFonts w:ascii="Arial" w:eastAsia="Times New Roman" w:hAnsi="Arial" w:cs="Arial"/>
          <w:bCs/>
          <w:sz w:val="24"/>
          <w:szCs w:val="24"/>
          <w:lang w:eastAsia="es-ES"/>
        </w:rPr>
        <w:t>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conocer la historia de Izan, un </w:t>
      </w:r>
      <w:r w:rsidRPr="009721CE">
        <w:rPr>
          <w:rFonts w:ascii="Arial" w:eastAsia="Times New Roman" w:hAnsi="Arial" w:cs="Arial"/>
          <w:bCs/>
          <w:sz w:val="24"/>
          <w:szCs w:val="24"/>
          <w:lang w:eastAsia="es-ES"/>
        </w:rPr>
        <w:t>joven que ha logrado hacer realidad su sueño de vivir como un hombre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llega con la intención de </w:t>
      </w:r>
      <w:r w:rsidRPr="009721CE">
        <w:rPr>
          <w:rFonts w:ascii="Arial" w:eastAsia="Times New Roman" w:hAnsi="Arial" w:cs="Arial"/>
          <w:b/>
          <w:sz w:val="24"/>
          <w:szCs w:val="24"/>
          <w:lang w:eastAsia="es-ES"/>
        </w:rPr>
        <w:t>agradecer a Eloísa todo su apoyo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este difícil proceso.</w:t>
      </w:r>
    </w:p>
    <w:p w14:paraId="6D352C5B" w14:textId="0B5FF32A" w:rsidR="00896635" w:rsidRDefault="00896635" w:rsidP="004A475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611A583" w14:textId="4194C8B4" w:rsidR="004A2ED4" w:rsidRDefault="004A2ED4" w:rsidP="00896635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‘Volverte a ver</w:t>
      </w:r>
      <w:r w:rsidR="00DA0EC2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’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, líder de su franja de emisión </w:t>
      </w:r>
    </w:p>
    <w:p w14:paraId="4F367453" w14:textId="77777777" w:rsidR="00006964" w:rsidRDefault="00006964" w:rsidP="00896635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2ED39B95" w14:textId="30FB6797" w:rsidR="006847A7" w:rsidRDefault="006847A7" w:rsidP="00896635">
      <w:pPr>
        <w:spacing w:after="0" w:line="240" w:lineRule="auto"/>
        <w:ind w:right="-14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un</w:t>
      </w:r>
      <w:r w:rsidR="00A91747">
        <w:rPr>
          <w:rFonts w:ascii="Arial" w:hAnsi="Arial" w:cs="Arial"/>
          <w:sz w:val="24"/>
          <w:szCs w:val="24"/>
        </w:rPr>
        <w:t xml:space="preserve"> promedio del </w:t>
      </w:r>
      <w:r w:rsidRPr="00D906BD">
        <w:rPr>
          <w:rFonts w:ascii="Arial" w:hAnsi="Arial" w:cs="Arial"/>
          <w:b/>
          <w:sz w:val="24"/>
          <w:szCs w:val="24"/>
        </w:rPr>
        <w:t>13,</w:t>
      </w:r>
      <w:r>
        <w:rPr>
          <w:rFonts w:ascii="Arial" w:hAnsi="Arial" w:cs="Arial"/>
          <w:b/>
          <w:sz w:val="24"/>
          <w:szCs w:val="24"/>
        </w:rPr>
        <w:t>2</w:t>
      </w:r>
      <w:r w:rsidRPr="00D906BD">
        <w:rPr>
          <w:rFonts w:ascii="Arial" w:hAnsi="Arial" w:cs="Arial"/>
          <w:b/>
          <w:sz w:val="24"/>
          <w:szCs w:val="24"/>
        </w:rPr>
        <w:t xml:space="preserve">% de </w:t>
      </w:r>
      <w:r w:rsidRPr="00D906BD">
        <w:rPr>
          <w:rFonts w:ascii="Arial" w:hAnsi="Arial" w:cs="Arial"/>
          <w:b/>
          <w:i/>
          <w:sz w:val="24"/>
          <w:szCs w:val="24"/>
        </w:rPr>
        <w:t>share</w:t>
      </w:r>
      <w:r w:rsidRPr="00D906BD">
        <w:rPr>
          <w:rFonts w:ascii="Arial" w:hAnsi="Arial" w:cs="Arial"/>
          <w:b/>
          <w:sz w:val="24"/>
          <w:szCs w:val="24"/>
        </w:rPr>
        <w:t xml:space="preserve"> y 1.</w:t>
      </w:r>
      <w:r>
        <w:rPr>
          <w:rFonts w:ascii="Arial" w:hAnsi="Arial" w:cs="Arial"/>
          <w:b/>
          <w:sz w:val="24"/>
          <w:szCs w:val="24"/>
        </w:rPr>
        <w:t>565</w:t>
      </w:r>
      <w:r w:rsidRPr="00D906BD">
        <w:rPr>
          <w:rFonts w:ascii="Arial" w:hAnsi="Arial" w:cs="Arial"/>
          <w:b/>
          <w:sz w:val="24"/>
          <w:szCs w:val="24"/>
        </w:rPr>
        <w:t>.000</w:t>
      </w:r>
      <w:r>
        <w:rPr>
          <w:rFonts w:ascii="Arial" w:hAnsi="Arial" w:cs="Arial"/>
          <w:sz w:val="24"/>
          <w:szCs w:val="24"/>
        </w:rPr>
        <w:t xml:space="preserve"> espectadores</w:t>
      </w:r>
      <w:r w:rsidR="009721CE">
        <w:rPr>
          <w:rFonts w:ascii="Arial" w:hAnsi="Arial" w:cs="Arial"/>
          <w:sz w:val="24"/>
          <w:szCs w:val="24"/>
        </w:rPr>
        <w:t>,</w:t>
      </w:r>
      <w:r w:rsidR="002E2F3F">
        <w:rPr>
          <w:rFonts w:ascii="Arial" w:hAnsi="Arial" w:cs="Arial"/>
          <w:sz w:val="24"/>
          <w:szCs w:val="24"/>
        </w:rPr>
        <w:t xml:space="preserve"> </w:t>
      </w:r>
      <w:r w:rsidR="002E2F3F" w:rsidRPr="00A91747">
        <w:rPr>
          <w:rFonts w:ascii="Arial" w:hAnsi="Arial" w:cs="Arial"/>
          <w:b/>
          <w:bCs/>
          <w:sz w:val="24"/>
          <w:szCs w:val="24"/>
        </w:rPr>
        <w:t xml:space="preserve">‘Volverte a ver’ </w:t>
      </w:r>
      <w:r w:rsidR="002E2F3F">
        <w:rPr>
          <w:rFonts w:ascii="Arial" w:hAnsi="Arial" w:cs="Arial"/>
          <w:sz w:val="24"/>
          <w:szCs w:val="24"/>
        </w:rPr>
        <w:t>se alzó la pasada temporada con el</w:t>
      </w:r>
      <w:r w:rsidR="002E2F3F" w:rsidRPr="00A91747">
        <w:rPr>
          <w:rFonts w:ascii="Arial" w:hAnsi="Arial" w:cs="Arial"/>
          <w:b/>
          <w:bCs/>
          <w:sz w:val="24"/>
          <w:szCs w:val="24"/>
        </w:rPr>
        <w:t xml:space="preserve"> liderazgo absoluto en su franja horaria</w:t>
      </w:r>
      <w:r w:rsidR="002E2F3F">
        <w:rPr>
          <w:rFonts w:ascii="Arial" w:hAnsi="Arial" w:cs="Arial"/>
          <w:sz w:val="24"/>
          <w:szCs w:val="24"/>
        </w:rPr>
        <w:t xml:space="preserve">, </w:t>
      </w:r>
      <w:r w:rsidR="00A91747">
        <w:rPr>
          <w:rFonts w:ascii="Arial" w:hAnsi="Arial" w:cs="Arial"/>
          <w:sz w:val="24"/>
          <w:szCs w:val="24"/>
        </w:rPr>
        <w:t>aventajando</w:t>
      </w:r>
      <w:r w:rsidR="002E2F3F">
        <w:rPr>
          <w:rFonts w:ascii="Arial" w:hAnsi="Arial" w:cs="Arial"/>
          <w:sz w:val="24"/>
          <w:szCs w:val="24"/>
        </w:rPr>
        <w:t xml:space="preserve"> a la oferta de Antena 3 (12,7% y 1.506.000).</w:t>
      </w:r>
      <w:r w:rsidR="008905CC">
        <w:rPr>
          <w:rFonts w:ascii="Arial" w:hAnsi="Arial" w:cs="Arial"/>
          <w:sz w:val="24"/>
          <w:szCs w:val="24"/>
        </w:rPr>
        <w:t xml:space="preserve"> </w:t>
      </w:r>
      <w:r w:rsidR="002E2F3F">
        <w:rPr>
          <w:rFonts w:ascii="Arial" w:hAnsi="Arial" w:cs="Arial"/>
          <w:sz w:val="24"/>
          <w:szCs w:val="24"/>
        </w:rPr>
        <w:t>Además</w:t>
      </w:r>
      <w:r w:rsidR="002E2F3F" w:rsidRPr="008905CC">
        <w:rPr>
          <w:rFonts w:ascii="Arial" w:hAnsi="Arial" w:cs="Arial"/>
          <w:sz w:val="24"/>
          <w:szCs w:val="24"/>
        </w:rPr>
        <w:t>,</w:t>
      </w:r>
      <w:r w:rsidR="002E2F3F" w:rsidRPr="00A91747">
        <w:rPr>
          <w:rFonts w:ascii="Arial" w:hAnsi="Arial" w:cs="Arial"/>
          <w:b/>
          <w:bCs/>
          <w:sz w:val="24"/>
          <w:szCs w:val="24"/>
        </w:rPr>
        <w:t xml:space="preserve"> </w:t>
      </w:r>
      <w:r w:rsidR="00A91747" w:rsidRPr="00A91747">
        <w:rPr>
          <w:rFonts w:ascii="Arial" w:hAnsi="Arial" w:cs="Arial"/>
          <w:b/>
          <w:bCs/>
          <w:sz w:val="24"/>
          <w:szCs w:val="24"/>
        </w:rPr>
        <w:t>se impuso en 10 de los 14 mercados regionales</w:t>
      </w:r>
      <w:r w:rsidR="00A91747" w:rsidRPr="00A91747">
        <w:rPr>
          <w:rFonts w:ascii="Arial" w:hAnsi="Arial" w:cs="Arial"/>
          <w:sz w:val="24"/>
          <w:szCs w:val="24"/>
        </w:rPr>
        <w:t>, superando su media nacional en Canarias (19</w:t>
      </w:r>
      <w:r w:rsidR="00A91747">
        <w:rPr>
          <w:rFonts w:ascii="Arial" w:hAnsi="Arial" w:cs="Arial"/>
          <w:sz w:val="24"/>
          <w:szCs w:val="24"/>
        </w:rPr>
        <w:t>,3</w:t>
      </w:r>
      <w:r w:rsidR="00A91747" w:rsidRPr="00A91747">
        <w:rPr>
          <w:rFonts w:ascii="Arial" w:hAnsi="Arial" w:cs="Arial"/>
          <w:sz w:val="24"/>
          <w:szCs w:val="24"/>
        </w:rPr>
        <w:t>%),</w:t>
      </w:r>
      <w:r w:rsidR="00A91747">
        <w:rPr>
          <w:rFonts w:ascii="Arial" w:hAnsi="Arial" w:cs="Arial"/>
          <w:sz w:val="24"/>
          <w:szCs w:val="24"/>
        </w:rPr>
        <w:t xml:space="preserve"> </w:t>
      </w:r>
      <w:r w:rsidR="00A91747" w:rsidRPr="00A91747">
        <w:rPr>
          <w:rFonts w:ascii="Arial" w:hAnsi="Arial" w:cs="Arial"/>
          <w:sz w:val="24"/>
          <w:szCs w:val="24"/>
        </w:rPr>
        <w:t>Murcia (1</w:t>
      </w:r>
      <w:r w:rsidR="00A91747">
        <w:rPr>
          <w:rFonts w:ascii="Arial" w:hAnsi="Arial" w:cs="Arial"/>
          <w:sz w:val="24"/>
          <w:szCs w:val="24"/>
        </w:rPr>
        <w:t>7</w:t>
      </w:r>
      <w:r w:rsidR="00A91747" w:rsidRPr="00A91747">
        <w:rPr>
          <w:rFonts w:ascii="Arial" w:hAnsi="Arial" w:cs="Arial"/>
          <w:sz w:val="24"/>
          <w:szCs w:val="24"/>
        </w:rPr>
        <w:t>,</w:t>
      </w:r>
      <w:r w:rsidR="00A91747">
        <w:rPr>
          <w:rFonts w:ascii="Arial" w:hAnsi="Arial" w:cs="Arial"/>
          <w:sz w:val="24"/>
          <w:szCs w:val="24"/>
        </w:rPr>
        <w:t>8</w:t>
      </w:r>
      <w:r w:rsidR="00A91747" w:rsidRPr="00A91747">
        <w:rPr>
          <w:rFonts w:ascii="Arial" w:hAnsi="Arial" w:cs="Arial"/>
          <w:sz w:val="24"/>
          <w:szCs w:val="24"/>
        </w:rPr>
        <w:t>%)</w:t>
      </w:r>
      <w:r w:rsidR="00A91747">
        <w:rPr>
          <w:rFonts w:ascii="Arial" w:hAnsi="Arial" w:cs="Arial"/>
          <w:sz w:val="24"/>
          <w:szCs w:val="24"/>
        </w:rPr>
        <w:t>,</w:t>
      </w:r>
      <w:r w:rsidR="00A91747" w:rsidRPr="00A91747">
        <w:rPr>
          <w:rFonts w:ascii="Arial" w:hAnsi="Arial" w:cs="Arial"/>
          <w:sz w:val="24"/>
          <w:szCs w:val="24"/>
        </w:rPr>
        <w:t xml:space="preserve"> Asturias (1</w:t>
      </w:r>
      <w:r w:rsidR="00A91747">
        <w:rPr>
          <w:rFonts w:ascii="Arial" w:hAnsi="Arial" w:cs="Arial"/>
          <w:sz w:val="24"/>
          <w:szCs w:val="24"/>
        </w:rPr>
        <w:t>7</w:t>
      </w:r>
      <w:r w:rsidR="00A91747" w:rsidRPr="00A91747">
        <w:rPr>
          <w:rFonts w:ascii="Arial" w:hAnsi="Arial" w:cs="Arial"/>
          <w:sz w:val="24"/>
          <w:szCs w:val="24"/>
        </w:rPr>
        <w:t>,</w:t>
      </w:r>
      <w:r w:rsidR="00A91747">
        <w:rPr>
          <w:rFonts w:ascii="Arial" w:hAnsi="Arial" w:cs="Arial"/>
          <w:sz w:val="24"/>
          <w:szCs w:val="24"/>
        </w:rPr>
        <w:t>4</w:t>
      </w:r>
      <w:r w:rsidR="00A91747" w:rsidRPr="00A91747">
        <w:rPr>
          <w:rFonts w:ascii="Arial" w:hAnsi="Arial" w:cs="Arial"/>
          <w:sz w:val="24"/>
          <w:szCs w:val="24"/>
        </w:rPr>
        <w:t>%),</w:t>
      </w:r>
      <w:r w:rsidR="00A91747" w:rsidRPr="00A91747">
        <w:t xml:space="preserve"> </w:t>
      </w:r>
      <w:r w:rsidR="00A91747" w:rsidRPr="00A91747">
        <w:rPr>
          <w:rFonts w:ascii="Arial" w:hAnsi="Arial" w:cs="Arial"/>
          <w:sz w:val="24"/>
          <w:szCs w:val="24"/>
        </w:rPr>
        <w:t>Castilla-La Mancha (1</w:t>
      </w:r>
      <w:r w:rsidR="00A91747">
        <w:rPr>
          <w:rFonts w:ascii="Arial" w:hAnsi="Arial" w:cs="Arial"/>
          <w:sz w:val="24"/>
          <w:szCs w:val="24"/>
        </w:rPr>
        <w:t>6</w:t>
      </w:r>
      <w:r w:rsidR="00A91747" w:rsidRPr="00A91747">
        <w:rPr>
          <w:rFonts w:ascii="Arial" w:hAnsi="Arial" w:cs="Arial"/>
          <w:sz w:val="24"/>
          <w:szCs w:val="24"/>
        </w:rPr>
        <w:t>,</w:t>
      </w:r>
      <w:r w:rsidR="00A91747">
        <w:rPr>
          <w:rFonts w:ascii="Arial" w:hAnsi="Arial" w:cs="Arial"/>
          <w:sz w:val="24"/>
          <w:szCs w:val="24"/>
        </w:rPr>
        <w:t>9</w:t>
      </w:r>
      <w:r w:rsidR="00A91747" w:rsidRPr="00A91747">
        <w:rPr>
          <w:rFonts w:ascii="Arial" w:hAnsi="Arial" w:cs="Arial"/>
          <w:sz w:val="24"/>
          <w:szCs w:val="24"/>
        </w:rPr>
        <w:t>%)</w:t>
      </w:r>
      <w:r w:rsidR="00A91747">
        <w:rPr>
          <w:rFonts w:ascii="Arial" w:hAnsi="Arial" w:cs="Arial"/>
          <w:sz w:val="24"/>
          <w:szCs w:val="24"/>
        </w:rPr>
        <w:t>,</w:t>
      </w:r>
      <w:r w:rsidR="00A91747" w:rsidRPr="00A91747">
        <w:rPr>
          <w:rFonts w:ascii="Arial" w:hAnsi="Arial" w:cs="Arial"/>
          <w:sz w:val="24"/>
          <w:szCs w:val="24"/>
        </w:rPr>
        <w:t xml:space="preserve"> Euskadi (14,</w:t>
      </w:r>
      <w:r w:rsidR="00A91747">
        <w:rPr>
          <w:rFonts w:ascii="Arial" w:hAnsi="Arial" w:cs="Arial"/>
          <w:sz w:val="24"/>
          <w:szCs w:val="24"/>
        </w:rPr>
        <w:t>3</w:t>
      </w:r>
      <w:r w:rsidR="00A91747" w:rsidRPr="00A91747">
        <w:rPr>
          <w:rFonts w:ascii="Arial" w:hAnsi="Arial" w:cs="Arial"/>
          <w:sz w:val="24"/>
          <w:szCs w:val="24"/>
        </w:rPr>
        <w:t xml:space="preserve">%), </w:t>
      </w:r>
      <w:r w:rsidR="00A91747">
        <w:rPr>
          <w:rFonts w:ascii="Arial" w:hAnsi="Arial" w:cs="Arial"/>
          <w:sz w:val="24"/>
          <w:szCs w:val="24"/>
        </w:rPr>
        <w:t>Galicia</w:t>
      </w:r>
      <w:r w:rsidR="00A91747" w:rsidRPr="00A91747">
        <w:rPr>
          <w:rFonts w:ascii="Arial" w:hAnsi="Arial" w:cs="Arial"/>
          <w:sz w:val="24"/>
          <w:szCs w:val="24"/>
        </w:rPr>
        <w:t xml:space="preserve"> (14%),</w:t>
      </w:r>
      <w:r w:rsidR="00A91747">
        <w:rPr>
          <w:rFonts w:ascii="Arial" w:hAnsi="Arial" w:cs="Arial"/>
          <w:sz w:val="24"/>
          <w:szCs w:val="24"/>
        </w:rPr>
        <w:t xml:space="preserve"> Andalucía (13,5%)</w:t>
      </w:r>
      <w:r w:rsidR="008905CC">
        <w:rPr>
          <w:rFonts w:ascii="Arial" w:hAnsi="Arial" w:cs="Arial"/>
          <w:sz w:val="24"/>
          <w:szCs w:val="24"/>
        </w:rPr>
        <w:t xml:space="preserve">, Castilla y León (13,4%) </w:t>
      </w:r>
      <w:r w:rsidR="00A91747" w:rsidRPr="00A91747">
        <w:rPr>
          <w:rFonts w:ascii="Arial" w:hAnsi="Arial" w:cs="Arial"/>
          <w:sz w:val="24"/>
          <w:szCs w:val="24"/>
        </w:rPr>
        <w:t>y el denominado Resto (1</w:t>
      </w:r>
      <w:r w:rsidR="00A91747">
        <w:rPr>
          <w:rFonts w:ascii="Arial" w:hAnsi="Arial" w:cs="Arial"/>
          <w:sz w:val="24"/>
          <w:szCs w:val="24"/>
        </w:rPr>
        <w:t>5,5%)</w:t>
      </w:r>
      <w:r w:rsidR="00F873C3">
        <w:rPr>
          <w:rFonts w:ascii="Arial" w:hAnsi="Arial" w:cs="Arial"/>
          <w:sz w:val="24"/>
          <w:szCs w:val="24"/>
        </w:rPr>
        <w:t>.</w:t>
      </w:r>
    </w:p>
    <w:p w14:paraId="7845C642" w14:textId="77777777" w:rsidR="00013F3D" w:rsidRDefault="00013F3D" w:rsidP="00896635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013F3D" w:rsidSect="00837B3A">
      <w:footerReference w:type="default" r:id="rId9"/>
      <w:pgSz w:w="11906" w:h="16838"/>
      <w:pgMar w:top="1417" w:right="1701" w:bottom="184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42F5B" w14:textId="77777777" w:rsidR="007A401D" w:rsidRDefault="007A401D" w:rsidP="00B23904">
      <w:pPr>
        <w:spacing w:after="0" w:line="240" w:lineRule="auto"/>
      </w:pPr>
      <w:r>
        <w:separator/>
      </w:r>
    </w:p>
  </w:endnote>
  <w:endnote w:type="continuationSeparator" w:id="0">
    <w:p w14:paraId="369F81B7" w14:textId="77777777" w:rsidR="007A401D" w:rsidRDefault="007A401D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8" name="Imagen 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9" name="Imagen 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CAF00" w14:textId="77777777" w:rsidR="007A401D" w:rsidRDefault="007A401D" w:rsidP="00B23904">
      <w:pPr>
        <w:spacing w:after="0" w:line="240" w:lineRule="auto"/>
      </w:pPr>
      <w:r>
        <w:separator/>
      </w:r>
    </w:p>
  </w:footnote>
  <w:footnote w:type="continuationSeparator" w:id="0">
    <w:p w14:paraId="60EA1E67" w14:textId="77777777" w:rsidR="007A401D" w:rsidRDefault="007A401D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7823F4"/>
    <w:multiLevelType w:val="hybridMultilevel"/>
    <w:tmpl w:val="55180EFA"/>
    <w:lvl w:ilvl="0" w:tplc="A5482CF6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6C9"/>
    <w:rsid w:val="000060A8"/>
    <w:rsid w:val="00006964"/>
    <w:rsid w:val="00013F3D"/>
    <w:rsid w:val="000161DC"/>
    <w:rsid w:val="00041A9B"/>
    <w:rsid w:val="00053451"/>
    <w:rsid w:val="000551E9"/>
    <w:rsid w:val="000601F3"/>
    <w:rsid w:val="000624FF"/>
    <w:rsid w:val="0007019D"/>
    <w:rsid w:val="00071767"/>
    <w:rsid w:val="00074442"/>
    <w:rsid w:val="00077C93"/>
    <w:rsid w:val="00084909"/>
    <w:rsid w:val="00097570"/>
    <w:rsid w:val="000B01CC"/>
    <w:rsid w:val="000B2BF3"/>
    <w:rsid w:val="000B6795"/>
    <w:rsid w:val="000C31B5"/>
    <w:rsid w:val="000D6341"/>
    <w:rsid w:val="000D7FEB"/>
    <w:rsid w:val="000E14E6"/>
    <w:rsid w:val="000F33CC"/>
    <w:rsid w:val="00100746"/>
    <w:rsid w:val="001020B7"/>
    <w:rsid w:val="00104691"/>
    <w:rsid w:val="001117F8"/>
    <w:rsid w:val="00124DBC"/>
    <w:rsid w:val="00127888"/>
    <w:rsid w:val="001443EF"/>
    <w:rsid w:val="00144957"/>
    <w:rsid w:val="00157875"/>
    <w:rsid w:val="00174A49"/>
    <w:rsid w:val="00181481"/>
    <w:rsid w:val="001870F0"/>
    <w:rsid w:val="001930C8"/>
    <w:rsid w:val="00195BB8"/>
    <w:rsid w:val="001A0229"/>
    <w:rsid w:val="001B0830"/>
    <w:rsid w:val="001B6CCF"/>
    <w:rsid w:val="001C56DC"/>
    <w:rsid w:val="001D0A08"/>
    <w:rsid w:val="001D66B0"/>
    <w:rsid w:val="001D6822"/>
    <w:rsid w:val="001D77CF"/>
    <w:rsid w:val="001E4998"/>
    <w:rsid w:val="001E629D"/>
    <w:rsid w:val="001F0751"/>
    <w:rsid w:val="00200011"/>
    <w:rsid w:val="00203184"/>
    <w:rsid w:val="00206C81"/>
    <w:rsid w:val="002136F8"/>
    <w:rsid w:val="00214484"/>
    <w:rsid w:val="00216277"/>
    <w:rsid w:val="0021786F"/>
    <w:rsid w:val="00220762"/>
    <w:rsid w:val="00223032"/>
    <w:rsid w:val="00233E8D"/>
    <w:rsid w:val="00235325"/>
    <w:rsid w:val="002538E3"/>
    <w:rsid w:val="002612D4"/>
    <w:rsid w:val="002614D5"/>
    <w:rsid w:val="00263404"/>
    <w:rsid w:val="00286362"/>
    <w:rsid w:val="00286F6F"/>
    <w:rsid w:val="002929F6"/>
    <w:rsid w:val="00294F91"/>
    <w:rsid w:val="00295D88"/>
    <w:rsid w:val="00296ACF"/>
    <w:rsid w:val="002B0FC0"/>
    <w:rsid w:val="002B1FD6"/>
    <w:rsid w:val="002C6DAD"/>
    <w:rsid w:val="002D54A3"/>
    <w:rsid w:val="002E2F3F"/>
    <w:rsid w:val="00304AFA"/>
    <w:rsid w:val="00311C23"/>
    <w:rsid w:val="003121EB"/>
    <w:rsid w:val="00324271"/>
    <w:rsid w:val="00324BAF"/>
    <w:rsid w:val="00341616"/>
    <w:rsid w:val="00341C8F"/>
    <w:rsid w:val="003560F5"/>
    <w:rsid w:val="00366A9F"/>
    <w:rsid w:val="00372F0B"/>
    <w:rsid w:val="00376C46"/>
    <w:rsid w:val="00385D7C"/>
    <w:rsid w:val="00393888"/>
    <w:rsid w:val="00393B80"/>
    <w:rsid w:val="0039426D"/>
    <w:rsid w:val="003961AA"/>
    <w:rsid w:val="003A220E"/>
    <w:rsid w:val="003A592E"/>
    <w:rsid w:val="003A6482"/>
    <w:rsid w:val="003B513B"/>
    <w:rsid w:val="003B723F"/>
    <w:rsid w:val="003B7C23"/>
    <w:rsid w:val="003C468E"/>
    <w:rsid w:val="003C67D9"/>
    <w:rsid w:val="003D16A2"/>
    <w:rsid w:val="003D6A19"/>
    <w:rsid w:val="003F47CC"/>
    <w:rsid w:val="00401E27"/>
    <w:rsid w:val="0040403F"/>
    <w:rsid w:val="00404058"/>
    <w:rsid w:val="004058FD"/>
    <w:rsid w:val="00406B92"/>
    <w:rsid w:val="0041198C"/>
    <w:rsid w:val="00416610"/>
    <w:rsid w:val="0042597E"/>
    <w:rsid w:val="00432B01"/>
    <w:rsid w:val="004334D2"/>
    <w:rsid w:val="0043749D"/>
    <w:rsid w:val="0044145B"/>
    <w:rsid w:val="00452960"/>
    <w:rsid w:val="00460A03"/>
    <w:rsid w:val="00473CF8"/>
    <w:rsid w:val="00476730"/>
    <w:rsid w:val="00480175"/>
    <w:rsid w:val="00494B01"/>
    <w:rsid w:val="00496277"/>
    <w:rsid w:val="004A2ED4"/>
    <w:rsid w:val="004A4752"/>
    <w:rsid w:val="004A4B31"/>
    <w:rsid w:val="004B5979"/>
    <w:rsid w:val="004C54D2"/>
    <w:rsid w:val="004D49C9"/>
    <w:rsid w:val="004D5C01"/>
    <w:rsid w:val="004D67C4"/>
    <w:rsid w:val="004D75BE"/>
    <w:rsid w:val="004D7B78"/>
    <w:rsid w:val="004F6F0F"/>
    <w:rsid w:val="004F7BD1"/>
    <w:rsid w:val="005003C1"/>
    <w:rsid w:val="00501F87"/>
    <w:rsid w:val="00511A0F"/>
    <w:rsid w:val="005260B1"/>
    <w:rsid w:val="00532188"/>
    <w:rsid w:val="0054520D"/>
    <w:rsid w:val="00545346"/>
    <w:rsid w:val="00563A2D"/>
    <w:rsid w:val="00575300"/>
    <w:rsid w:val="00584629"/>
    <w:rsid w:val="00586293"/>
    <w:rsid w:val="00594453"/>
    <w:rsid w:val="005965E4"/>
    <w:rsid w:val="005A115B"/>
    <w:rsid w:val="005A29E1"/>
    <w:rsid w:val="005A4ED5"/>
    <w:rsid w:val="005D0069"/>
    <w:rsid w:val="005D3280"/>
    <w:rsid w:val="005E6DEE"/>
    <w:rsid w:val="005F02E1"/>
    <w:rsid w:val="00600EA7"/>
    <w:rsid w:val="0061140A"/>
    <w:rsid w:val="00613957"/>
    <w:rsid w:val="006159DF"/>
    <w:rsid w:val="00622499"/>
    <w:rsid w:val="00623F7D"/>
    <w:rsid w:val="006314A6"/>
    <w:rsid w:val="0064258B"/>
    <w:rsid w:val="00642B35"/>
    <w:rsid w:val="00643731"/>
    <w:rsid w:val="0064631F"/>
    <w:rsid w:val="00650A47"/>
    <w:rsid w:val="006522A2"/>
    <w:rsid w:val="00661207"/>
    <w:rsid w:val="006743FA"/>
    <w:rsid w:val="0068096F"/>
    <w:rsid w:val="00683E04"/>
    <w:rsid w:val="006847A7"/>
    <w:rsid w:val="00687F91"/>
    <w:rsid w:val="00691DCC"/>
    <w:rsid w:val="00693E62"/>
    <w:rsid w:val="006956A6"/>
    <w:rsid w:val="0069570A"/>
    <w:rsid w:val="006966F1"/>
    <w:rsid w:val="006A40D5"/>
    <w:rsid w:val="006B19D9"/>
    <w:rsid w:val="006B4AEC"/>
    <w:rsid w:val="006B5E8E"/>
    <w:rsid w:val="006C44B1"/>
    <w:rsid w:val="006C5069"/>
    <w:rsid w:val="006C526A"/>
    <w:rsid w:val="006E5242"/>
    <w:rsid w:val="006F1176"/>
    <w:rsid w:val="006F4C38"/>
    <w:rsid w:val="0070006C"/>
    <w:rsid w:val="00705601"/>
    <w:rsid w:val="0070633F"/>
    <w:rsid w:val="00726BD5"/>
    <w:rsid w:val="00735AEB"/>
    <w:rsid w:val="00740153"/>
    <w:rsid w:val="00741859"/>
    <w:rsid w:val="00742538"/>
    <w:rsid w:val="007442A2"/>
    <w:rsid w:val="007450A5"/>
    <w:rsid w:val="00746C76"/>
    <w:rsid w:val="007501B8"/>
    <w:rsid w:val="0075326F"/>
    <w:rsid w:val="007602D3"/>
    <w:rsid w:val="007661D7"/>
    <w:rsid w:val="00766D09"/>
    <w:rsid w:val="00774863"/>
    <w:rsid w:val="00785C8F"/>
    <w:rsid w:val="00786425"/>
    <w:rsid w:val="0079339F"/>
    <w:rsid w:val="007A401D"/>
    <w:rsid w:val="007B0823"/>
    <w:rsid w:val="007B08B3"/>
    <w:rsid w:val="007B0FB5"/>
    <w:rsid w:val="007B13B8"/>
    <w:rsid w:val="007B41B2"/>
    <w:rsid w:val="007B7DD6"/>
    <w:rsid w:val="007C0B91"/>
    <w:rsid w:val="007C4F10"/>
    <w:rsid w:val="007C6678"/>
    <w:rsid w:val="007E0C47"/>
    <w:rsid w:val="007E1437"/>
    <w:rsid w:val="007E1559"/>
    <w:rsid w:val="007E25EC"/>
    <w:rsid w:val="007E450A"/>
    <w:rsid w:val="007E5019"/>
    <w:rsid w:val="007F0E83"/>
    <w:rsid w:val="007F4B00"/>
    <w:rsid w:val="0080287B"/>
    <w:rsid w:val="00802C28"/>
    <w:rsid w:val="00806549"/>
    <w:rsid w:val="00816CC6"/>
    <w:rsid w:val="00817CBF"/>
    <w:rsid w:val="00827456"/>
    <w:rsid w:val="00827CB6"/>
    <w:rsid w:val="00832B3A"/>
    <w:rsid w:val="00833DB4"/>
    <w:rsid w:val="00834854"/>
    <w:rsid w:val="008379F2"/>
    <w:rsid w:val="00837B3A"/>
    <w:rsid w:val="00853B43"/>
    <w:rsid w:val="00855099"/>
    <w:rsid w:val="00874E65"/>
    <w:rsid w:val="0088367D"/>
    <w:rsid w:val="008844C1"/>
    <w:rsid w:val="00886EE5"/>
    <w:rsid w:val="00887EE4"/>
    <w:rsid w:val="008905CC"/>
    <w:rsid w:val="008911AA"/>
    <w:rsid w:val="00891CDB"/>
    <w:rsid w:val="00894F28"/>
    <w:rsid w:val="00896635"/>
    <w:rsid w:val="008B38B9"/>
    <w:rsid w:val="008B5923"/>
    <w:rsid w:val="008D183E"/>
    <w:rsid w:val="008E1BD6"/>
    <w:rsid w:val="00905CCE"/>
    <w:rsid w:val="00905E8F"/>
    <w:rsid w:val="00906965"/>
    <w:rsid w:val="009073DF"/>
    <w:rsid w:val="00914FDB"/>
    <w:rsid w:val="009168A9"/>
    <w:rsid w:val="009172BD"/>
    <w:rsid w:val="00922301"/>
    <w:rsid w:val="00922346"/>
    <w:rsid w:val="009259AB"/>
    <w:rsid w:val="00926680"/>
    <w:rsid w:val="00930E00"/>
    <w:rsid w:val="00945F4D"/>
    <w:rsid w:val="0094606E"/>
    <w:rsid w:val="009505B3"/>
    <w:rsid w:val="00952220"/>
    <w:rsid w:val="00952A09"/>
    <w:rsid w:val="0096117F"/>
    <w:rsid w:val="00965458"/>
    <w:rsid w:val="00965764"/>
    <w:rsid w:val="00970A89"/>
    <w:rsid w:val="0097104B"/>
    <w:rsid w:val="009721CE"/>
    <w:rsid w:val="00975FDF"/>
    <w:rsid w:val="00976D23"/>
    <w:rsid w:val="00983DDD"/>
    <w:rsid w:val="009840D8"/>
    <w:rsid w:val="009905D5"/>
    <w:rsid w:val="00992247"/>
    <w:rsid w:val="00995FD2"/>
    <w:rsid w:val="009A13CD"/>
    <w:rsid w:val="009A19E4"/>
    <w:rsid w:val="009A6F3B"/>
    <w:rsid w:val="009B3CE9"/>
    <w:rsid w:val="009B6E6B"/>
    <w:rsid w:val="009C051F"/>
    <w:rsid w:val="009C3193"/>
    <w:rsid w:val="009C4E3A"/>
    <w:rsid w:val="009D011B"/>
    <w:rsid w:val="009D4EA4"/>
    <w:rsid w:val="009D734E"/>
    <w:rsid w:val="009E0CF2"/>
    <w:rsid w:val="009E2F06"/>
    <w:rsid w:val="009F22FA"/>
    <w:rsid w:val="00A0545E"/>
    <w:rsid w:val="00A24AA3"/>
    <w:rsid w:val="00A25573"/>
    <w:rsid w:val="00A325FB"/>
    <w:rsid w:val="00A373BB"/>
    <w:rsid w:val="00A460EA"/>
    <w:rsid w:val="00A46214"/>
    <w:rsid w:val="00A46FB4"/>
    <w:rsid w:val="00A5477B"/>
    <w:rsid w:val="00A65A2B"/>
    <w:rsid w:val="00A7009C"/>
    <w:rsid w:val="00A71A67"/>
    <w:rsid w:val="00A773F8"/>
    <w:rsid w:val="00A775BA"/>
    <w:rsid w:val="00A81D62"/>
    <w:rsid w:val="00A82B97"/>
    <w:rsid w:val="00A841B5"/>
    <w:rsid w:val="00A866E9"/>
    <w:rsid w:val="00A91747"/>
    <w:rsid w:val="00A930AC"/>
    <w:rsid w:val="00A939D2"/>
    <w:rsid w:val="00A95DD9"/>
    <w:rsid w:val="00AA6CC0"/>
    <w:rsid w:val="00AB0BC7"/>
    <w:rsid w:val="00AB148F"/>
    <w:rsid w:val="00AB6D66"/>
    <w:rsid w:val="00AB71B1"/>
    <w:rsid w:val="00AD4D46"/>
    <w:rsid w:val="00AE009F"/>
    <w:rsid w:val="00AE0D1D"/>
    <w:rsid w:val="00AE56D6"/>
    <w:rsid w:val="00AF1BAD"/>
    <w:rsid w:val="00AF6C3A"/>
    <w:rsid w:val="00AF6FBC"/>
    <w:rsid w:val="00B05E2E"/>
    <w:rsid w:val="00B108BD"/>
    <w:rsid w:val="00B23904"/>
    <w:rsid w:val="00B2426A"/>
    <w:rsid w:val="00B25FC0"/>
    <w:rsid w:val="00B33533"/>
    <w:rsid w:val="00B40B39"/>
    <w:rsid w:val="00B50972"/>
    <w:rsid w:val="00B50D36"/>
    <w:rsid w:val="00B65E7F"/>
    <w:rsid w:val="00B80C7B"/>
    <w:rsid w:val="00B9145A"/>
    <w:rsid w:val="00B928F7"/>
    <w:rsid w:val="00BA3CEC"/>
    <w:rsid w:val="00BC4784"/>
    <w:rsid w:val="00BD757E"/>
    <w:rsid w:val="00BE631D"/>
    <w:rsid w:val="00BF084C"/>
    <w:rsid w:val="00BF12A8"/>
    <w:rsid w:val="00BF2BC5"/>
    <w:rsid w:val="00BF5BDA"/>
    <w:rsid w:val="00C12992"/>
    <w:rsid w:val="00C14A0B"/>
    <w:rsid w:val="00C1546D"/>
    <w:rsid w:val="00C16CC9"/>
    <w:rsid w:val="00C203BD"/>
    <w:rsid w:val="00C2187A"/>
    <w:rsid w:val="00C24DBD"/>
    <w:rsid w:val="00C25536"/>
    <w:rsid w:val="00C25D3B"/>
    <w:rsid w:val="00C3192E"/>
    <w:rsid w:val="00C35DB2"/>
    <w:rsid w:val="00C36FA7"/>
    <w:rsid w:val="00C40359"/>
    <w:rsid w:val="00C51EC3"/>
    <w:rsid w:val="00C52F0C"/>
    <w:rsid w:val="00C57039"/>
    <w:rsid w:val="00C57AE4"/>
    <w:rsid w:val="00C62EF2"/>
    <w:rsid w:val="00C678E0"/>
    <w:rsid w:val="00C712F1"/>
    <w:rsid w:val="00C739E6"/>
    <w:rsid w:val="00C75D0D"/>
    <w:rsid w:val="00C760C9"/>
    <w:rsid w:val="00C8002C"/>
    <w:rsid w:val="00C8132F"/>
    <w:rsid w:val="00C834F3"/>
    <w:rsid w:val="00C83EE6"/>
    <w:rsid w:val="00C943D6"/>
    <w:rsid w:val="00CA5E59"/>
    <w:rsid w:val="00CD3AC3"/>
    <w:rsid w:val="00CE41E4"/>
    <w:rsid w:val="00CE6E3D"/>
    <w:rsid w:val="00CF4CF9"/>
    <w:rsid w:val="00CF6B6E"/>
    <w:rsid w:val="00D10CEB"/>
    <w:rsid w:val="00D11C1E"/>
    <w:rsid w:val="00D13836"/>
    <w:rsid w:val="00D17D0D"/>
    <w:rsid w:val="00D20866"/>
    <w:rsid w:val="00D219A2"/>
    <w:rsid w:val="00D23234"/>
    <w:rsid w:val="00D539C7"/>
    <w:rsid w:val="00D54B40"/>
    <w:rsid w:val="00D64B6D"/>
    <w:rsid w:val="00D77AE5"/>
    <w:rsid w:val="00D85125"/>
    <w:rsid w:val="00D8724B"/>
    <w:rsid w:val="00D87750"/>
    <w:rsid w:val="00D906BD"/>
    <w:rsid w:val="00DA0EC2"/>
    <w:rsid w:val="00DA10F3"/>
    <w:rsid w:val="00DA54D3"/>
    <w:rsid w:val="00DA559F"/>
    <w:rsid w:val="00DA7E4C"/>
    <w:rsid w:val="00DB2A84"/>
    <w:rsid w:val="00DC54C2"/>
    <w:rsid w:val="00DE289D"/>
    <w:rsid w:val="00DE3CC2"/>
    <w:rsid w:val="00DF2258"/>
    <w:rsid w:val="00DF79B1"/>
    <w:rsid w:val="00E003E1"/>
    <w:rsid w:val="00E23128"/>
    <w:rsid w:val="00E26793"/>
    <w:rsid w:val="00E2709C"/>
    <w:rsid w:val="00E33D91"/>
    <w:rsid w:val="00E35DF6"/>
    <w:rsid w:val="00E4011B"/>
    <w:rsid w:val="00E45C00"/>
    <w:rsid w:val="00E464F9"/>
    <w:rsid w:val="00E62A6E"/>
    <w:rsid w:val="00E6352E"/>
    <w:rsid w:val="00E65A6F"/>
    <w:rsid w:val="00E66A5D"/>
    <w:rsid w:val="00E672A8"/>
    <w:rsid w:val="00E7171C"/>
    <w:rsid w:val="00E839C8"/>
    <w:rsid w:val="00E84DE2"/>
    <w:rsid w:val="00EA7C86"/>
    <w:rsid w:val="00EB1FF1"/>
    <w:rsid w:val="00EB24D2"/>
    <w:rsid w:val="00EB400D"/>
    <w:rsid w:val="00EC0BD1"/>
    <w:rsid w:val="00EC1429"/>
    <w:rsid w:val="00EC4234"/>
    <w:rsid w:val="00EC5702"/>
    <w:rsid w:val="00EC7D58"/>
    <w:rsid w:val="00ED0BAA"/>
    <w:rsid w:val="00ED1405"/>
    <w:rsid w:val="00ED7A38"/>
    <w:rsid w:val="00EE60A9"/>
    <w:rsid w:val="00EF2536"/>
    <w:rsid w:val="00F00E48"/>
    <w:rsid w:val="00F00EA1"/>
    <w:rsid w:val="00F27A50"/>
    <w:rsid w:val="00F31B15"/>
    <w:rsid w:val="00F333E0"/>
    <w:rsid w:val="00F33F3B"/>
    <w:rsid w:val="00F478D0"/>
    <w:rsid w:val="00F54224"/>
    <w:rsid w:val="00F548AA"/>
    <w:rsid w:val="00F5505D"/>
    <w:rsid w:val="00F6318C"/>
    <w:rsid w:val="00F66977"/>
    <w:rsid w:val="00F71008"/>
    <w:rsid w:val="00F71251"/>
    <w:rsid w:val="00F74F7F"/>
    <w:rsid w:val="00F8502A"/>
    <w:rsid w:val="00F85498"/>
    <w:rsid w:val="00F86580"/>
    <w:rsid w:val="00F86E78"/>
    <w:rsid w:val="00F873C3"/>
    <w:rsid w:val="00FA61D9"/>
    <w:rsid w:val="00FA69B3"/>
    <w:rsid w:val="00FB280E"/>
    <w:rsid w:val="00FE1C9F"/>
    <w:rsid w:val="00FF0A5A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2753"/>
    <o:shapelayout v:ext="edit">
      <o:idmap v:ext="edit" data="1"/>
    </o:shapelayout>
  </w:shapeDefaults>
  <w:decimalSymbol w:val=","/>
  <w:listSeparator w:val=";"/>
  <w14:docId w14:val="63061E67"/>
  <w15:docId w15:val="{E78167D3-F599-4E15-9B57-D911C908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183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D1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0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C1C93-4B4D-4DBD-8E68-1F139FC7E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559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75</cp:revision>
  <cp:lastPrinted>2020-02-19T13:11:00Z</cp:lastPrinted>
  <dcterms:created xsi:type="dcterms:W3CDTF">2020-11-24T08:00:00Z</dcterms:created>
  <dcterms:modified xsi:type="dcterms:W3CDTF">2020-12-10T10:48:00Z</dcterms:modified>
</cp:coreProperties>
</file>