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53D2" w14:textId="77777777"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1F81A06" wp14:editId="560B40DA">
            <wp:simplePos x="0" y="0"/>
            <wp:positionH relativeFrom="page">
              <wp:posOffset>4050030</wp:posOffset>
            </wp:positionH>
            <wp:positionV relativeFrom="margin">
              <wp:posOffset>-427990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255EA" w14:textId="77777777"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DB9C2C" w14:textId="0941332F" w:rsidR="00313B0B" w:rsidRDefault="00B23904" w:rsidP="00E24C79">
      <w:pPr>
        <w:spacing w:after="0" w:line="240" w:lineRule="atLeast"/>
        <w:ind w:right="-283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012BC">
        <w:rPr>
          <w:rFonts w:ascii="Arial" w:eastAsia="Times New Roman" w:hAnsi="Arial" w:cs="Arial"/>
          <w:sz w:val="24"/>
          <w:szCs w:val="24"/>
          <w:lang w:eastAsia="es-ES"/>
        </w:rPr>
        <w:t>27</w:t>
      </w:r>
      <w:r w:rsidR="00BA5E63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012BC">
        <w:rPr>
          <w:rFonts w:ascii="Arial" w:eastAsia="Times New Roman" w:hAnsi="Arial" w:cs="Arial"/>
          <w:sz w:val="24"/>
          <w:szCs w:val="24"/>
          <w:lang w:eastAsia="es-ES"/>
        </w:rPr>
        <w:t xml:space="preserve">octubre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6AC9045A" w14:textId="77777777" w:rsidR="00E24C79" w:rsidRDefault="00E24C79" w:rsidP="00F60AE4">
      <w:pPr>
        <w:spacing w:after="0" w:line="240" w:lineRule="atLeast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380321F2" w14:textId="57B8E228" w:rsidR="008736F2" w:rsidRDefault="00157875" w:rsidP="00F60AE4">
      <w:pPr>
        <w:spacing w:after="0" w:line="240" w:lineRule="atLeast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C81BD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LUNES </w:t>
      </w:r>
      <w:r w:rsidR="003012B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26</w:t>
      </w:r>
      <w:r w:rsidR="00BA5E6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3012B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OCTUBRE</w:t>
      </w:r>
    </w:p>
    <w:p w14:paraId="6B3A1235" w14:textId="77777777" w:rsidR="00265834" w:rsidRPr="00B03786" w:rsidRDefault="00265834" w:rsidP="00F60AE4">
      <w:pPr>
        <w:spacing w:after="0" w:line="240" w:lineRule="auto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2DD97E88" w14:textId="6E22650D" w:rsidR="0070519A" w:rsidRPr="00921424" w:rsidRDefault="003012BC" w:rsidP="00F60AE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El arranque de </w:t>
      </w:r>
      <w:r w:rsidR="00921424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‘</w:t>
      </w:r>
      <w:proofErr w:type="spellStart"/>
      <w:r w:rsidR="00921424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Idol</w:t>
      </w:r>
      <w:proofErr w:type="spellEnd"/>
      <w:r w:rsidR="00921424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proofErr w:type="spellStart"/>
      <w:r w:rsidR="00921424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Kids</w:t>
      </w:r>
      <w:proofErr w:type="spellEnd"/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: los rankings</w:t>
      </w:r>
      <w:r w:rsidR="00921424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’ </w:t>
      </w: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otorga al formato su mejor </w:t>
      </w:r>
      <w:r w:rsidRPr="003012BC">
        <w:rPr>
          <w:rFonts w:ascii="Arial" w:eastAsia="Times New Roman" w:hAnsi="Arial" w:cs="Arial"/>
          <w:bCs/>
          <w:i/>
          <w:iCs/>
          <w:color w:val="002C5F"/>
          <w:sz w:val="43"/>
          <w:szCs w:val="43"/>
          <w:lang w:eastAsia="es-ES"/>
        </w:rPr>
        <w:t>share</w:t>
      </w: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de la temporada </w:t>
      </w:r>
      <w:r w:rsidR="00921424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con un 18</w:t>
      </w: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,1</w:t>
      </w:r>
      <w:r w:rsidR="00921424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% de </w:t>
      </w:r>
      <w:r w:rsidR="002C2E6A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cuota de pantalla</w:t>
      </w:r>
    </w:p>
    <w:p w14:paraId="0BD7E3E0" w14:textId="77777777" w:rsidR="004472F8" w:rsidRDefault="004472F8" w:rsidP="00F60AE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744DD240" w14:textId="1D83C396" w:rsidR="007008DD" w:rsidRDefault="007008DD" w:rsidP="00F60AE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proofErr w:type="spellStart"/>
      <w:r w:rsidRPr="007008D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talent</w:t>
      </w:r>
      <w:proofErr w:type="spellEnd"/>
      <w:r w:rsidRPr="007008D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show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infantil superó </w:t>
      </w:r>
      <w:r w:rsidR="005004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2,6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puntos a Antena 3</w:t>
      </w:r>
      <w:r w:rsidR="00EB27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su franja de emisión,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004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datos superiores al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20% entre los menores de 34 años, frente al</w:t>
      </w:r>
      <w:r w:rsidR="005004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B27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de su competidor.</w:t>
      </w:r>
    </w:p>
    <w:p w14:paraId="6887E532" w14:textId="77777777" w:rsidR="007008DD" w:rsidRDefault="007008DD" w:rsidP="00F60AE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070AA6C" w14:textId="125E0A38" w:rsidR="00E96870" w:rsidRDefault="005004B4" w:rsidP="00F60AE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programa de </w:t>
      </w:r>
      <w:r w:rsidR="009214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Rosa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registró su entrega más vista de los últimos </w:t>
      </w:r>
      <w:r w:rsidR="004C44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meses con más de 750.000 espectadores </w:t>
      </w:r>
      <w:r w:rsidR="009214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super</w:t>
      </w:r>
      <w:r w:rsidR="004A4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más de </w:t>
      </w:r>
      <w:r w:rsidR="009214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6 puntos </w:t>
      </w:r>
      <w:r w:rsidR="007008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‘Espejo Público’ de Antena 3</w:t>
      </w:r>
      <w:r w:rsidR="000F3E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3D46C35B" w14:textId="77777777" w:rsidR="000F3E7F" w:rsidRDefault="000F3E7F" w:rsidP="00F60AE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EC156E5" w14:textId="1E641B1A" w:rsidR="004472F8" w:rsidRDefault="004A452F" w:rsidP="00F60AE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Informativos Telecinco 21 h anotó su edición más seguida de la temporada con más de 2,5 </w:t>
      </w:r>
      <w:r w:rsidR="003534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 mientras que </w:t>
      </w:r>
      <w:r w:rsidR="005004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día’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alcanzó su emisión con mayor número de espectadores en los últimos </w:t>
      </w:r>
      <w:r w:rsidR="004C44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meses con 674.000 seguidores</w:t>
      </w:r>
      <w:r w:rsidR="005004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3A2F6B0E" w14:textId="77777777" w:rsidR="0070519A" w:rsidRPr="00817A16" w:rsidRDefault="0070519A" w:rsidP="00F60AE4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482AC616" w14:textId="77DE068F" w:rsidR="006B1312" w:rsidRDefault="007008DD" w:rsidP="00F60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2C2E6A">
        <w:rPr>
          <w:rFonts w:ascii="Arial" w:eastAsia="Times New Roman" w:hAnsi="Arial" w:cs="Arial"/>
          <w:sz w:val="24"/>
          <w:szCs w:val="24"/>
          <w:lang w:eastAsia="es-ES"/>
        </w:rPr>
        <w:t>nueva fase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7008DD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7008DD">
        <w:rPr>
          <w:rFonts w:ascii="Arial" w:eastAsia="Times New Roman" w:hAnsi="Arial" w:cs="Arial"/>
          <w:b/>
          <w:sz w:val="24"/>
          <w:szCs w:val="24"/>
          <w:lang w:eastAsia="es-ES"/>
        </w:rPr>
        <w:t>Idol</w:t>
      </w:r>
      <w:proofErr w:type="spellEnd"/>
      <w:r w:rsidRPr="007008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7008DD">
        <w:rPr>
          <w:rFonts w:ascii="Arial" w:eastAsia="Times New Roman" w:hAnsi="Arial" w:cs="Arial"/>
          <w:b/>
          <w:sz w:val="24"/>
          <w:szCs w:val="24"/>
          <w:lang w:eastAsia="es-ES"/>
        </w:rPr>
        <w:t>Kids</w:t>
      </w:r>
      <w:proofErr w:type="spellEnd"/>
      <w:r w:rsidRPr="007008DD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C2E6A">
        <w:rPr>
          <w:rFonts w:ascii="Arial" w:eastAsia="Times New Roman" w:hAnsi="Arial" w:cs="Arial"/>
          <w:sz w:val="24"/>
          <w:szCs w:val="24"/>
          <w:lang w:eastAsia="es-ES"/>
        </w:rPr>
        <w:t xml:space="preserve">arrancó anoche en Telecinco como la oferta líder de su franja </w:t>
      </w:r>
      <w:r w:rsidRPr="007008DD">
        <w:rPr>
          <w:rFonts w:ascii="Arial" w:eastAsia="Times New Roman" w:hAnsi="Arial" w:cs="Arial"/>
          <w:b/>
          <w:sz w:val="24"/>
          <w:szCs w:val="24"/>
          <w:lang w:eastAsia="es-ES"/>
        </w:rPr>
        <w:t>de emisión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A0D2D">
        <w:rPr>
          <w:rFonts w:ascii="Arial" w:eastAsia="Times New Roman" w:hAnsi="Arial" w:cs="Arial"/>
          <w:sz w:val="24"/>
          <w:szCs w:val="24"/>
          <w:lang w:eastAsia="es-ES"/>
        </w:rPr>
        <w:t xml:space="preserve">con su </w:t>
      </w:r>
      <w:r w:rsidR="002A0D2D" w:rsidRPr="002A0D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</w:t>
      </w:r>
      <w:r w:rsidR="002A0D2D" w:rsidRPr="002A0D2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2A0D2D" w:rsidRPr="002A0D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temporada</w:t>
      </w:r>
      <w:r w:rsidR="00817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A0D2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una media del </w:t>
      </w:r>
      <w:r w:rsidRPr="007008DD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2C2E6A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7008D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C2E6A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7008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7008DD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7008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2C2E6A">
        <w:rPr>
          <w:rFonts w:ascii="Arial" w:eastAsia="Times New Roman" w:hAnsi="Arial" w:cs="Arial"/>
          <w:b/>
          <w:sz w:val="24"/>
          <w:szCs w:val="24"/>
          <w:lang w:eastAsia="es-ES"/>
        </w:rPr>
        <w:t>más de 1</w:t>
      </w:r>
      <w:r w:rsidRPr="007008D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C2E6A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7008DD">
        <w:rPr>
          <w:rFonts w:ascii="Arial" w:eastAsia="Times New Roman" w:hAnsi="Arial" w:cs="Arial"/>
          <w:b/>
          <w:sz w:val="24"/>
          <w:szCs w:val="24"/>
          <w:lang w:eastAsia="es-ES"/>
        </w:rPr>
        <w:t>M de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superando por </w:t>
      </w:r>
      <w:r w:rsidR="002C2E6A">
        <w:rPr>
          <w:rFonts w:ascii="Arial" w:eastAsia="Times New Roman" w:hAnsi="Arial" w:cs="Arial"/>
          <w:sz w:val="24"/>
          <w:szCs w:val="24"/>
          <w:lang w:eastAsia="es-ES"/>
        </w:rPr>
        <w:t xml:space="preserve">2,6 </w:t>
      </w:r>
      <w:r>
        <w:rPr>
          <w:rFonts w:ascii="Arial" w:eastAsia="Times New Roman" w:hAnsi="Arial" w:cs="Arial"/>
          <w:sz w:val="24"/>
          <w:szCs w:val="24"/>
          <w:lang w:eastAsia="es-ES"/>
        </w:rPr>
        <w:t>puntos a su principal competidor, que promedió un 1</w:t>
      </w:r>
      <w:r w:rsidR="002C2E6A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C2E6A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%. </w:t>
      </w:r>
      <w:r w:rsidR="002C2E6A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proofErr w:type="spellStart"/>
      <w:r w:rsidRPr="007008DD">
        <w:rPr>
          <w:rFonts w:ascii="Arial" w:eastAsia="Times New Roman" w:hAnsi="Arial" w:cs="Arial"/>
          <w:i/>
          <w:sz w:val="24"/>
          <w:szCs w:val="24"/>
          <w:lang w:eastAsia="es-ES"/>
        </w:rPr>
        <w:t>talent</w:t>
      </w:r>
      <w:proofErr w:type="spellEnd"/>
      <w:r w:rsidRPr="007008DD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show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infantil registró un </w:t>
      </w:r>
      <w:r w:rsidRPr="00DF7E03">
        <w:rPr>
          <w:rFonts w:ascii="Arial" w:eastAsia="Times New Roman" w:hAnsi="Arial" w:cs="Arial"/>
          <w:b/>
          <w:sz w:val="24"/>
          <w:szCs w:val="24"/>
          <w:lang w:eastAsia="es-ES"/>
        </w:rPr>
        <w:t>especial seguimiento entre el público joven</w:t>
      </w:r>
      <w:r w:rsidR="002C2E6A">
        <w:rPr>
          <w:rFonts w:ascii="Arial" w:eastAsia="Times New Roman" w:hAnsi="Arial" w:cs="Arial"/>
          <w:b/>
          <w:sz w:val="24"/>
          <w:szCs w:val="24"/>
          <w:lang w:eastAsia="es-ES"/>
        </w:rPr>
        <w:t>, superando 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7008DD">
        <w:rPr>
          <w:rFonts w:ascii="Arial" w:eastAsia="Times New Roman" w:hAnsi="Arial" w:cs="Arial"/>
          <w:b/>
          <w:sz w:val="24"/>
          <w:szCs w:val="24"/>
          <w:lang w:eastAsia="es-ES"/>
        </w:rPr>
        <w:t>20%</w:t>
      </w:r>
      <w:r w:rsidR="002C2E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2C2E6A" w:rsidRPr="0035343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7008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</w:t>
      </w:r>
      <w:r w:rsidR="002C2E6A">
        <w:rPr>
          <w:rFonts w:ascii="Arial" w:eastAsia="Times New Roman" w:hAnsi="Arial" w:cs="Arial"/>
          <w:b/>
          <w:sz w:val="24"/>
          <w:szCs w:val="24"/>
          <w:lang w:eastAsia="es-ES"/>
        </w:rPr>
        <w:t>tre</w:t>
      </w:r>
      <w:r w:rsidRPr="007008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 menores de 34 años</w:t>
      </w:r>
      <w:r w:rsidR="00EB27EC">
        <w:rPr>
          <w:rFonts w:ascii="Arial" w:eastAsia="Times New Roman" w:hAnsi="Arial" w:cs="Arial"/>
          <w:bCs/>
          <w:sz w:val="24"/>
          <w:szCs w:val="24"/>
          <w:lang w:eastAsia="es-ES"/>
        </w:rPr>
        <w:t>, registro que duplicó ampliamente al o</w:t>
      </w:r>
      <w:r w:rsidR="00BE7127">
        <w:rPr>
          <w:rFonts w:ascii="Arial" w:eastAsia="Times New Roman" w:hAnsi="Arial" w:cs="Arial"/>
          <w:sz w:val="24"/>
          <w:szCs w:val="24"/>
          <w:lang w:eastAsia="es-ES"/>
        </w:rPr>
        <w:t xml:space="preserve">btenido por su competidor que alcanzó una media del </w:t>
      </w:r>
      <w:r w:rsidR="00F60AE4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BE7127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BE7127" w:rsidRPr="00BE712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E712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BE7127" w:rsidRPr="00BE712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BE7127">
        <w:rPr>
          <w:rFonts w:ascii="Arial" w:eastAsia="Times New Roman" w:hAnsi="Arial" w:cs="Arial"/>
          <w:sz w:val="24"/>
          <w:szCs w:val="24"/>
          <w:lang w:eastAsia="es-ES"/>
        </w:rPr>
        <w:t xml:space="preserve"> entre el público </w:t>
      </w:r>
      <w:r w:rsidR="00353432">
        <w:rPr>
          <w:rFonts w:ascii="Arial" w:eastAsia="Times New Roman" w:hAnsi="Arial" w:cs="Arial"/>
          <w:sz w:val="24"/>
          <w:szCs w:val="24"/>
          <w:lang w:eastAsia="es-ES"/>
        </w:rPr>
        <w:t>menor de 34 años</w:t>
      </w:r>
      <w:r w:rsidR="000E555A">
        <w:rPr>
          <w:rFonts w:ascii="Arial" w:eastAsia="Times New Roman" w:hAnsi="Arial" w:cs="Arial"/>
          <w:sz w:val="24"/>
          <w:szCs w:val="24"/>
          <w:lang w:eastAsia="es-ES"/>
        </w:rPr>
        <w:t xml:space="preserve"> en dicha franja</w:t>
      </w:r>
      <w:r w:rsidR="00BE712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BFE1734" w14:textId="77777777" w:rsidR="007008DD" w:rsidRDefault="007008DD" w:rsidP="00F60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CCFE3B" w14:textId="1BF2899A" w:rsidR="007008DD" w:rsidRPr="007008DD" w:rsidRDefault="007008DD" w:rsidP="00F60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Con un 1</w:t>
      </w:r>
      <w:r w:rsidR="00BE7127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E7127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%, </w:t>
      </w:r>
      <w:r w:rsidRPr="00AE14AE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la </w:t>
      </w:r>
      <w:r w:rsidRPr="00AE14AE">
        <w:rPr>
          <w:rFonts w:ascii="Arial" w:eastAsia="Times New Roman" w:hAnsi="Arial" w:cs="Arial"/>
          <w:b/>
          <w:sz w:val="24"/>
          <w:szCs w:val="24"/>
          <w:lang w:eastAsia="es-ES"/>
        </w:rPr>
        <w:t>cadena más vista del día</w:t>
      </w:r>
      <w:r>
        <w:rPr>
          <w:rFonts w:ascii="Arial" w:eastAsia="Times New Roman" w:hAnsi="Arial" w:cs="Arial"/>
          <w:sz w:val="24"/>
          <w:szCs w:val="24"/>
          <w:lang w:eastAsia="es-ES"/>
        </w:rPr>
        <w:t>, frente al 13,</w:t>
      </w:r>
      <w:r w:rsidR="00BE7127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de Antena 3, y dominó el </w:t>
      </w:r>
      <w:proofErr w:type="spellStart"/>
      <w:r w:rsidRPr="00AE14AE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Pr="00AE14AE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</w:t>
      </w:r>
      <w:r w:rsidR="00BE7127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E7127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%, </w:t>
      </w:r>
      <w:r w:rsidR="00BE7127">
        <w:rPr>
          <w:rFonts w:ascii="Arial" w:eastAsia="Times New Roman" w:hAnsi="Arial" w:cs="Arial"/>
          <w:sz w:val="24"/>
          <w:szCs w:val="24"/>
          <w:lang w:eastAsia="es-ES"/>
        </w:rPr>
        <w:t>3,6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más que el registro de su competidor, con un 12,</w:t>
      </w:r>
      <w:r w:rsidR="00BE7127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%.</w:t>
      </w:r>
      <w:r w:rsidR="006C0016">
        <w:rPr>
          <w:rFonts w:ascii="Arial" w:eastAsia="Times New Roman" w:hAnsi="Arial" w:cs="Arial"/>
          <w:sz w:val="24"/>
          <w:szCs w:val="24"/>
          <w:lang w:eastAsia="es-ES"/>
        </w:rPr>
        <w:t xml:space="preserve"> E</w:t>
      </w:r>
      <w:r w:rsidR="00626247">
        <w:rPr>
          <w:rFonts w:ascii="Arial" w:eastAsia="Times New Roman" w:hAnsi="Arial" w:cs="Arial"/>
          <w:sz w:val="24"/>
          <w:szCs w:val="24"/>
          <w:lang w:eastAsia="es-ES"/>
        </w:rPr>
        <w:t xml:space="preserve">ncabezó también la </w:t>
      </w:r>
      <w:r w:rsidR="00626247" w:rsidRPr="00AE14AE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62624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82BD4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2624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E7127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2624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E712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26247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882BD4">
        <w:rPr>
          <w:rFonts w:ascii="Arial" w:eastAsia="Times New Roman" w:hAnsi="Arial" w:cs="Arial"/>
          <w:sz w:val="24"/>
          <w:szCs w:val="24"/>
          <w:lang w:eastAsia="es-ES"/>
        </w:rPr>
        <w:t xml:space="preserve">vs </w:t>
      </w:r>
      <w:r w:rsidR="00AE14AE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E712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AE14A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E712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E14AE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882BD4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AE14AE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BE7127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BE7127" w:rsidRPr="00882B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 w:rsidR="00882BD4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BE7127">
        <w:rPr>
          <w:rFonts w:ascii="Arial" w:eastAsia="Times New Roman" w:hAnsi="Arial" w:cs="Arial"/>
          <w:sz w:val="24"/>
          <w:szCs w:val="24"/>
          <w:lang w:eastAsia="es-ES"/>
        </w:rPr>
        <w:t>14,5%</w:t>
      </w:r>
      <w:r w:rsidR="00882BD4">
        <w:rPr>
          <w:rFonts w:ascii="Arial" w:eastAsia="Times New Roman" w:hAnsi="Arial" w:cs="Arial"/>
          <w:sz w:val="24"/>
          <w:szCs w:val="24"/>
          <w:lang w:eastAsia="es-ES"/>
        </w:rPr>
        <w:t xml:space="preserve"> vs. 14%), </w:t>
      </w:r>
      <w:r w:rsidR="00AE14AE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AE14AE" w:rsidRPr="00AE14AE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 w:rsidR="00882B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82BD4" w:rsidRPr="00074326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AE14AE">
        <w:rPr>
          <w:rFonts w:ascii="Arial" w:eastAsia="Times New Roman" w:hAnsi="Arial" w:cs="Arial"/>
          <w:sz w:val="24"/>
          <w:szCs w:val="24"/>
          <w:lang w:eastAsia="es-ES"/>
        </w:rPr>
        <w:t>6,</w:t>
      </w:r>
      <w:r w:rsidR="00882BD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AE14AE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882BD4">
        <w:rPr>
          <w:rFonts w:ascii="Arial" w:eastAsia="Times New Roman" w:hAnsi="Arial" w:cs="Arial"/>
          <w:sz w:val="24"/>
          <w:szCs w:val="24"/>
          <w:lang w:eastAsia="es-ES"/>
        </w:rPr>
        <w:t xml:space="preserve"> vs. </w:t>
      </w:r>
      <w:r w:rsidR="00AE14AE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882BD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E14A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82BD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E14AE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882BD4">
        <w:rPr>
          <w:rFonts w:ascii="Arial" w:eastAsia="Times New Roman" w:hAnsi="Arial" w:cs="Arial"/>
          <w:sz w:val="24"/>
          <w:szCs w:val="24"/>
          <w:lang w:eastAsia="es-ES"/>
        </w:rPr>
        <w:t xml:space="preserve">); y el </w:t>
      </w:r>
      <w:r w:rsidR="00882BD4" w:rsidRPr="00882BD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882BD4" w:rsidRPr="00882BD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</w:t>
      </w:r>
      <w:r w:rsidR="00882BD4" w:rsidRPr="00882BD4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t</w:t>
      </w:r>
      <w:proofErr w:type="spellEnd"/>
      <w:r w:rsidR="00882BD4" w:rsidRPr="00882B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82BD4">
        <w:rPr>
          <w:rFonts w:ascii="Arial" w:eastAsia="Times New Roman" w:hAnsi="Arial" w:cs="Arial"/>
          <w:sz w:val="24"/>
          <w:szCs w:val="24"/>
          <w:lang w:eastAsia="es-ES"/>
        </w:rPr>
        <w:t>(19% vs. 13,9%)</w:t>
      </w:r>
      <w:r w:rsidR="00AE14A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C41FD31" w14:textId="77777777" w:rsidR="00EA030C" w:rsidRDefault="00EA030C" w:rsidP="00F60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9B1FE3" w14:textId="38C62F78" w:rsidR="00626247" w:rsidRPr="00574613" w:rsidRDefault="00626247" w:rsidP="00F60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Ana Rosa</w:t>
      </w:r>
      <w:r w:rsidR="0084683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anota su p</w:t>
      </w:r>
      <w:r w:rsidR="0097230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rograma más visto en los últimos </w:t>
      </w:r>
      <w:r w:rsidR="004B7A3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5</w:t>
      </w:r>
      <w:r w:rsidR="0097230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meses</w:t>
      </w:r>
    </w:p>
    <w:p w14:paraId="4C230E32" w14:textId="77777777" w:rsidR="00626247" w:rsidRDefault="00626247" w:rsidP="00F60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7E47FFC" w14:textId="23F4CE00" w:rsidR="00626247" w:rsidRDefault="00D11870" w:rsidP="00F60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157EA5">
        <w:rPr>
          <w:rFonts w:ascii="Arial" w:eastAsia="Times New Roman" w:hAnsi="Arial" w:cs="Arial"/>
          <w:sz w:val="24"/>
          <w:szCs w:val="24"/>
          <w:lang w:eastAsia="es-ES"/>
        </w:rPr>
        <w:t xml:space="preserve">on un promedio del </w:t>
      </w:r>
      <w:r w:rsidR="00157EA5" w:rsidRPr="00157EA5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157EA5" w:rsidRPr="00157EA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157EA5" w:rsidRPr="00157E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754</w:t>
      </w:r>
      <w:r w:rsidR="00157EA5" w:rsidRPr="00157EA5">
        <w:rPr>
          <w:rFonts w:ascii="Arial" w:eastAsia="Times New Roman" w:hAnsi="Arial" w:cs="Arial"/>
          <w:b/>
          <w:sz w:val="24"/>
          <w:szCs w:val="24"/>
          <w:lang w:eastAsia="es-ES"/>
        </w:rPr>
        <w:t>.000 espectadores</w:t>
      </w:r>
      <w:r w:rsidR="00DF7E0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57E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‘El programa de Ana Rosa’ volvió a demostrar su </w:t>
      </w:r>
      <w:r w:rsidR="006C0016" w:rsidRPr="006C00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sólido</w:t>
      </w:r>
      <w:r w:rsidR="006C00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118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157EA5" w:rsidRPr="00157EA5">
        <w:rPr>
          <w:rFonts w:ascii="Arial" w:eastAsia="Times New Roman" w:hAnsi="Arial" w:cs="Arial"/>
          <w:b/>
          <w:sz w:val="24"/>
          <w:szCs w:val="24"/>
          <w:lang w:eastAsia="es-ES"/>
        </w:rPr>
        <w:t>iderazgo</w:t>
      </w:r>
      <w:r w:rsidR="00885C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las mañanas anotando su mejor dato de audiencia de los últimos </w:t>
      </w:r>
      <w:r w:rsidR="004C44E0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meses.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Se impuso en más de 6 puntos a ‘Espejo Público’ (</w:t>
      </w:r>
      <w:r w:rsidR="00157EA5" w:rsidRPr="00D11870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D11870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57EA5" w:rsidRPr="00D1187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D1187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57EA5" w:rsidRPr="00D11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Pr="00D11870">
        <w:rPr>
          <w:rFonts w:ascii="Arial" w:eastAsia="Times New Roman" w:hAnsi="Arial" w:cs="Arial"/>
          <w:bCs/>
          <w:sz w:val="24"/>
          <w:szCs w:val="24"/>
          <w:lang w:eastAsia="es-ES"/>
        </w:rPr>
        <w:t>513</w:t>
      </w:r>
      <w:r w:rsidR="00157EA5" w:rsidRPr="00D11870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Pr="00D11870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7576AA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157EA5">
        <w:rPr>
          <w:rFonts w:ascii="Arial" w:eastAsia="Times New Roman" w:hAnsi="Arial" w:cs="Arial"/>
          <w:sz w:val="24"/>
          <w:szCs w:val="24"/>
          <w:lang w:eastAsia="es-ES"/>
        </w:rPr>
        <w:t xml:space="preserve">reció hasta el </w:t>
      </w:r>
      <w:r w:rsidRPr="00D118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20,2</w:t>
      </w:r>
      <w:r w:rsidR="00157EA5" w:rsidRPr="00157E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en el </w:t>
      </w:r>
      <w:r w:rsidR="00157EA5" w:rsidRPr="00157EA5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r w:rsidR="00157EA5" w:rsidRPr="00157E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157EA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40ECF00" w14:textId="1BAEA718" w:rsidR="007008DD" w:rsidRDefault="007008DD" w:rsidP="00F60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D0309" w14:textId="237A3668" w:rsidR="00F60AE4" w:rsidRDefault="00F60AE4" w:rsidP="00F60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85E7DC" w14:textId="77777777" w:rsidR="00F60AE4" w:rsidRDefault="00F60AE4" w:rsidP="00F60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C8BD62" w14:textId="132428D3" w:rsidR="00300EB9" w:rsidRDefault="00114BA5" w:rsidP="00F60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igual forma ayer destacaron los resultados de </w:t>
      </w:r>
      <w:r w:rsidRPr="00FE66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 h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(15,4% y 2,5 M) al anotar su </w:t>
      </w:r>
      <w:r w:rsidRPr="006C00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edición m</w:t>
      </w:r>
      <w:r w:rsidR="00F60A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á</w:t>
      </w:r>
      <w:r w:rsidRPr="006C00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 vista de la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y los de </w:t>
      </w:r>
      <w:r w:rsidRPr="00FE66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‘Cuatro al día’ </w:t>
      </w:r>
      <w:r>
        <w:rPr>
          <w:rFonts w:ascii="Arial" w:eastAsia="Times New Roman" w:hAnsi="Arial" w:cs="Arial"/>
          <w:sz w:val="24"/>
          <w:szCs w:val="24"/>
          <w:lang w:eastAsia="es-ES"/>
        </w:rPr>
        <w:t>(6,2% y 674.000)</w:t>
      </w:r>
      <w:r w:rsidR="006C0016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su </w:t>
      </w:r>
      <w:r w:rsidRPr="006C00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entrega de los últimos </w:t>
      </w:r>
      <w:r w:rsidR="004C44E0" w:rsidRPr="006C00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6C00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meses en 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Sumó 1,2 puntos en </w:t>
      </w:r>
      <w:r w:rsidRPr="006C001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 hasta anotar un 7,4% de cuota de pantalla.</w:t>
      </w:r>
    </w:p>
    <w:sectPr w:rsidR="00300EB9" w:rsidSect="007576AA">
      <w:footerReference w:type="default" r:id="rId8"/>
      <w:pgSz w:w="11906" w:h="16838"/>
      <w:pgMar w:top="1417" w:right="1416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3867B" w14:textId="77777777" w:rsidR="00131A59" w:rsidRDefault="00131A59" w:rsidP="00B23904">
      <w:pPr>
        <w:spacing w:after="0" w:line="240" w:lineRule="auto"/>
      </w:pPr>
      <w:r>
        <w:separator/>
      </w:r>
    </w:p>
  </w:endnote>
  <w:endnote w:type="continuationSeparator" w:id="0">
    <w:p w14:paraId="35FF51BF" w14:textId="77777777" w:rsidR="00131A59" w:rsidRDefault="00131A5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CC50B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D3BBF63" wp14:editId="782A43F4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87DE5C0" wp14:editId="60E39ED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340319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3E1F6" w14:textId="77777777" w:rsidR="00131A59" w:rsidRDefault="00131A59" w:rsidP="00B23904">
      <w:pPr>
        <w:spacing w:after="0" w:line="240" w:lineRule="auto"/>
      </w:pPr>
      <w:r>
        <w:separator/>
      </w:r>
    </w:p>
  </w:footnote>
  <w:footnote w:type="continuationSeparator" w:id="0">
    <w:p w14:paraId="34E48FBD" w14:textId="77777777" w:rsidR="00131A59" w:rsidRDefault="00131A59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13F9D"/>
    <w:rsid w:val="00015557"/>
    <w:rsid w:val="00015EC8"/>
    <w:rsid w:val="0002013A"/>
    <w:rsid w:val="0002099A"/>
    <w:rsid w:val="00021D6D"/>
    <w:rsid w:val="0002622E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1BFD"/>
    <w:rsid w:val="00074326"/>
    <w:rsid w:val="00074CC3"/>
    <w:rsid w:val="0007649A"/>
    <w:rsid w:val="00082456"/>
    <w:rsid w:val="000827A5"/>
    <w:rsid w:val="00087BC5"/>
    <w:rsid w:val="000918B0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E079F"/>
    <w:rsid w:val="000E0A0A"/>
    <w:rsid w:val="000E21D3"/>
    <w:rsid w:val="000E45AD"/>
    <w:rsid w:val="000E4C53"/>
    <w:rsid w:val="000E555A"/>
    <w:rsid w:val="000E5682"/>
    <w:rsid w:val="000E7B34"/>
    <w:rsid w:val="000F3E7F"/>
    <w:rsid w:val="000F6359"/>
    <w:rsid w:val="0010016D"/>
    <w:rsid w:val="00102F0B"/>
    <w:rsid w:val="0010628F"/>
    <w:rsid w:val="0011131C"/>
    <w:rsid w:val="00114BA5"/>
    <w:rsid w:val="001202C2"/>
    <w:rsid w:val="001240F4"/>
    <w:rsid w:val="0012625C"/>
    <w:rsid w:val="00130D93"/>
    <w:rsid w:val="00131A59"/>
    <w:rsid w:val="00131F60"/>
    <w:rsid w:val="0013498A"/>
    <w:rsid w:val="001414EE"/>
    <w:rsid w:val="001423A6"/>
    <w:rsid w:val="001424CB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57EA5"/>
    <w:rsid w:val="001604DE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B39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10DF9"/>
    <w:rsid w:val="002110AF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834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0D2D"/>
    <w:rsid w:val="002A5468"/>
    <w:rsid w:val="002A63C6"/>
    <w:rsid w:val="002B10C9"/>
    <w:rsid w:val="002B3425"/>
    <w:rsid w:val="002B3D92"/>
    <w:rsid w:val="002B6FFC"/>
    <w:rsid w:val="002C2E6A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0EB9"/>
    <w:rsid w:val="003012BC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273CC"/>
    <w:rsid w:val="0033013A"/>
    <w:rsid w:val="00335953"/>
    <w:rsid w:val="00336D57"/>
    <w:rsid w:val="0033719C"/>
    <w:rsid w:val="00343DD1"/>
    <w:rsid w:val="003464A7"/>
    <w:rsid w:val="00351210"/>
    <w:rsid w:val="00353432"/>
    <w:rsid w:val="00356D7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D10B4"/>
    <w:rsid w:val="003D2774"/>
    <w:rsid w:val="003D708E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1843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472F8"/>
    <w:rsid w:val="004504BB"/>
    <w:rsid w:val="00451603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4D33"/>
    <w:rsid w:val="00475F3D"/>
    <w:rsid w:val="0048295B"/>
    <w:rsid w:val="00482F77"/>
    <w:rsid w:val="00485334"/>
    <w:rsid w:val="004857B8"/>
    <w:rsid w:val="00485EF8"/>
    <w:rsid w:val="0049276C"/>
    <w:rsid w:val="00496277"/>
    <w:rsid w:val="004A0586"/>
    <w:rsid w:val="004A0795"/>
    <w:rsid w:val="004A24FB"/>
    <w:rsid w:val="004A452F"/>
    <w:rsid w:val="004A4DB3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B7A33"/>
    <w:rsid w:val="004C1043"/>
    <w:rsid w:val="004C1E3E"/>
    <w:rsid w:val="004C44E0"/>
    <w:rsid w:val="004C6489"/>
    <w:rsid w:val="004D25CF"/>
    <w:rsid w:val="004D418A"/>
    <w:rsid w:val="004E6588"/>
    <w:rsid w:val="004E76C4"/>
    <w:rsid w:val="004F12C3"/>
    <w:rsid w:val="004F2AB3"/>
    <w:rsid w:val="004F45B6"/>
    <w:rsid w:val="004F4966"/>
    <w:rsid w:val="004F5C0D"/>
    <w:rsid w:val="004F66FC"/>
    <w:rsid w:val="004F7EA0"/>
    <w:rsid w:val="005004B4"/>
    <w:rsid w:val="0050536F"/>
    <w:rsid w:val="00506777"/>
    <w:rsid w:val="005068BC"/>
    <w:rsid w:val="00507E89"/>
    <w:rsid w:val="005115DD"/>
    <w:rsid w:val="00511A0F"/>
    <w:rsid w:val="00512672"/>
    <w:rsid w:val="00514419"/>
    <w:rsid w:val="00516FB8"/>
    <w:rsid w:val="00516FC4"/>
    <w:rsid w:val="00517D12"/>
    <w:rsid w:val="00520190"/>
    <w:rsid w:val="00520AD5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60502"/>
    <w:rsid w:val="00566430"/>
    <w:rsid w:val="00566AD6"/>
    <w:rsid w:val="00571DB4"/>
    <w:rsid w:val="00574613"/>
    <w:rsid w:val="005763D0"/>
    <w:rsid w:val="00576D59"/>
    <w:rsid w:val="00577887"/>
    <w:rsid w:val="00577F10"/>
    <w:rsid w:val="0058139C"/>
    <w:rsid w:val="00582133"/>
    <w:rsid w:val="00582AC1"/>
    <w:rsid w:val="0059107A"/>
    <w:rsid w:val="00591B3C"/>
    <w:rsid w:val="00592062"/>
    <w:rsid w:val="005929C5"/>
    <w:rsid w:val="00595860"/>
    <w:rsid w:val="00595B8B"/>
    <w:rsid w:val="0059742C"/>
    <w:rsid w:val="00597FED"/>
    <w:rsid w:val="005A182D"/>
    <w:rsid w:val="005A28C6"/>
    <w:rsid w:val="005A3D41"/>
    <w:rsid w:val="005A4484"/>
    <w:rsid w:val="005A57A0"/>
    <w:rsid w:val="005A5FDD"/>
    <w:rsid w:val="005B372D"/>
    <w:rsid w:val="005B3E2D"/>
    <w:rsid w:val="005C0114"/>
    <w:rsid w:val="005C0E84"/>
    <w:rsid w:val="005C36F7"/>
    <w:rsid w:val="005C5AEB"/>
    <w:rsid w:val="005D0271"/>
    <w:rsid w:val="005E19DC"/>
    <w:rsid w:val="005E2591"/>
    <w:rsid w:val="005E3A5C"/>
    <w:rsid w:val="005E40B1"/>
    <w:rsid w:val="005E475C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247"/>
    <w:rsid w:val="00626364"/>
    <w:rsid w:val="006269FC"/>
    <w:rsid w:val="006277FB"/>
    <w:rsid w:val="006330E5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0016"/>
    <w:rsid w:val="006C17DD"/>
    <w:rsid w:val="006C6E4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4432"/>
    <w:rsid w:val="00721D0E"/>
    <w:rsid w:val="00724F0B"/>
    <w:rsid w:val="00730EE8"/>
    <w:rsid w:val="007323C4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6AA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6816"/>
    <w:rsid w:val="007A7A39"/>
    <w:rsid w:val="007B010E"/>
    <w:rsid w:val="007B0948"/>
    <w:rsid w:val="007B126D"/>
    <w:rsid w:val="007B1BA4"/>
    <w:rsid w:val="007B22E6"/>
    <w:rsid w:val="007B7FFD"/>
    <w:rsid w:val="007C3C23"/>
    <w:rsid w:val="007C4060"/>
    <w:rsid w:val="007D0E85"/>
    <w:rsid w:val="007D28EC"/>
    <w:rsid w:val="007D67E1"/>
    <w:rsid w:val="007D722B"/>
    <w:rsid w:val="007E6DAF"/>
    <w:rsid w:val="007F2FD5"/>
    <w:rsid w:val="007F7AED"/>
    <w:rsid w:val="00812C2B"/>
    <w:rsid w:val="00815E5F"/>
    <w:rsid w:val="008162C6"/>
    <w:rsid w:val="00817A16"/>
    <w:rsid w:val="008251B8"/>
    <w:rsid w:val="00825D2B"/>
    <w:rsid w:val="0082732D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5C83"/>
    <w:rsid w:val="00846830"/>
    <w:rsid w:val="008512B9"/>
    <w:rsid w:val="00855414"/>
    <w:rsid w:val="00855F23"/>
    <w:rsid w:val="00860A50"/>
    <w:rsid w:val="00860E3B"/>
    <w:rsid w:val="008622A1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2BD4"/>
    <w:rsid w:val="00885C3F"/>
    <w:rsid w:val="0089094A"/>
    <w:rsid w:val="0089220B"/>
    <w:rsid w:val="00893593"/>
    <w:rsid w:val="008A226B"/>
    <w:rsid w:val="008B2E6B"/>
    <w:rsid w:val="008B57C7"/>
    <w:rsid w:val="008C100C"/>
    <w:rsid w:val="008C195D"/>
    <w:rsid w:val="008C1BD5"/>
    <w:rsid w:val="008C5094"/>
    <w:rsid w:val="008D0E96"/>
    <w:rsid w:val="008D2355"/>
    <w:rsid w:val="008D7BA5"/>
    <w:rsid w:val="008E2C32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68C4"/>
    <w:rsid w:val="00926C6D"/>
    <w:rsid w:val="00930D26"/>
    <w:rsid w:val="00932E20"/>
    <w:rsid w:val="00952E8D"/>
    <w:rsid w:val="00956F81"/>
    <w:rsid w:val="009613D2"/>
    <w:rsid w:val="009679EB"/>
    <w:rsid w:val="00970A89"/>
    <w:rsid w:val="00971BAF"/>
    <w:rsid w:val="00972308"/>
    <w:rsid w:val="009764B6"/>
    <w:rsid w:val="00977A56"/>
    <w:rsid w:val="00993C94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E6ED2"/>
    <w:rsid w:val="009F1F72"/>
    <w:rsid w:val="00A0433B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41D25"/>
    <w:rsid w:val="00A423BC"/>
    <w:rsid w:val="00A44FA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BC7"/>
    <w:rsid w:val="00AB5588"/>
    <w:rsid w:val="00AC4F38"/>
    <w:rsid w:val="00AC5A05"/>
    <w:rsid w:val="00AC6870"/>
    <w:rsid w:val="00AD195A"/>
    <w:rsid w:val="00AD4D46"/>
    <w:rsid w:val="00AD53BF"/>
    <w:rsid w:val="00AD5CE3"/>
    <w:rsid w:val="00AD69F5"/>
    <w:rsid w:val="00AD7202"/>
    <w:rsid w:val="00AE009F"/>
    <w:rsid w:val="00AE14AE"/>
    <w:rsid w:val="00AE1BD1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03B48"/>
    <w:rsid w:val="00B10490"/>
    <w:rsid w:val="00B108BD"/>
    <w:rsid w:val="00B17278"/>
    <w:rsid w:val="00B2132F"/>
    <w:rsid w:val="00B23904"/>
    <w:rsid w:val="00B24636"/>
    <w:rsid w:val="00B24FFF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494C"/>
    <w:rsid w:val="00BB5AD2"/>
    <w:rsid w:val="00BB7D73"/>
    <w:rsid w:val="00BC27C4"/>
    <w:rsid w:val="00BC647E"/>
    <w:rsid w:val="00BD413F"/>
    <w:rsid w:val="00BD6096"/>
    <w:rsid w:val="00BD613C"/>
    <w:rsid w:val="00BE7127"/>
    <w:rsid w:val="00BE71F9"/>
    <w:rsid w:val="00BF0FE5"/>
    <w:rsid w:val="00BF3D5F"/>
    <w:rsid w:val="00BF51B2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4041"/>
    <w:rsid w:val="00C71EA6"/>
    <w:rsid w:val="00C746AC"/>
    <w:rsid w:val="00C813FF"/>
    <w:rsid w:val="00C81BD2"/>
    <w:rsid w:val="00C81D50"/>
    <w:rsid w:val="00C83DEF"/>
    <w:rsid w:val="00C8667F"/>
    <w:rsid w:val="00C87AD8"/>
    <w:rsid w:val="00C91A22"/>
    <w:rsid w:val="00C9360A"/>
    <w:rsid w:val="00C93AF9"/>
    <w:rsid w:val="00C946C2"/>
    <w:rsid w:val="00CA43C0"/>
    <w:rsid w:val="00CA55B7"/>
    <w:rsid w:val="00CA5E59"/>
    <w:rsid w:val="00CB4E3C"/>
    <w:rsid w:val="00CB578A"/>
    <w:rsid w:val="00CB6A94"/>
    <w:rsid w:val="00CB71DF"/>
    <w:rsid w:val="00CC052A"/>
    <w:rsid w:val="00CC5D24"/>
    <w:rsid w:val="00CC7FE3"/>
    <w:rsid w:val="00CD02AB"/>
    <w:rsid w:val="00CD0D8B"/>
    <w:rsid w:val="00CD423E"/>
    <w:rsid w:val="00CD4C3B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D04"/>
    <w:rsid w:val="00CF4CF9"/>
    <w:rsid w:val="00D0783B"/>
    <w:rsid w:val="00D11870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3E6E"/>
    <w:rsid w:val="00DF675E"/>
    <w:rsid w:val="00DF729C"/>
    <w:rsid w:val="00DF79B1"/>
    <w:rsid w:val="00DF7E03"/>
    <w:rsid w:val="00E00A99"/>
    <w:rsid w:val="00E0137D"/>
    <w:rsid w:val="00E041D4"/>
    <w:rsid w:val="00E0477D"/>
    <w:rsid w:val="00E05D9B"/>
    <w:rsid w:val="00E1728C"/>
    <w:rsid w:val="00E23201"/>
    <w:rsid w:val="00E2473D"/>
    <w:rsid w:val="00E24C79"/>
    <w:rsid w:val="00E25B95"/>
    <w:rsid w:val="00E27939"/>
    <w:rsid w:val="00E30532"/>
    <w:rsid w:val="00E331FA"/>
    <w:rsid w:val="00E41CF9"/>
    <w:rsid w:val="00E423FE"/>
    <w:rsid w:val="00E42ADC"/>
    <w:rsid w:val="00E46F7B"/>
    <w:rsid w:val="00E55319"/>
    <w:rsid w:val="00E6352E"/>
    <w:rsid w:val="00E672A8"/>
    <w:rsid w:val="00E718F3"/>
    <w:rsid w:val="00E74323"/>
    <w:rsid w:val="00E773FC"/>
    <w:rsid w:val="00E77E2B"/>
    <w:rsid w:val="00E802B1"/>
    <w:rsid w:val="00E80C25"/>
    <w:rsid w:val="00E80D6A"/>
    <w:rsid w:val="00E8536B"/>
    <w:rsid w:val="00E876B9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27EC"/>
    <w:rsid w:val="00EB31D3"/>
    <w:rsid w:val="00EC54CA"/>
    <w:rsid w:val="00EC596B"/>
    <w:rsid w:val="00ED1D75"/>
    <w:rsid w:val="00ED4BBA"/>
    <w:rsid w:val="00ED5488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21327"/>
    <w:rsid w:val="00F22EE5"/>
    <w:rsid w:val="00F23765"/>
    <w:rsid w:val="00F24EF2"/>
    <w:rsid w:val="00F27A50"/>
    <w:rsid w:val="00F33DB5"/>
    <w:rsid w:val="00F33FEB"/>
    <w:rsid w:val="00F3495B"/>
    <w:rsid w:val="00F36424"/>
    <w:rsid w:val="00F40096"/>
    <w:rsid w:val="00F40147"/>
    <w:rsid w:val="00F40421"/>
    <w:rsid w:val="00F50244"/>
    <w:rsid w:val="00F54B00"/>
    <w:rsid w:val="00F60552"/>
    <w:rsid w:val="00F60AE4"/>
    <w:rsid w:val="00F65930"/>
    <w:rsid w:val="00F70464"/>
    <w:rsid w:val="00F70B6A"/>
    <w:rsid w:val="00F76873"/>
    <w:rsid w:val="00F76D13"/>
    <w:rsid w:val="00F775CD"/>
    <w:rsid w:val="00F81740"/>
    <w:rsid w:val="00F82B95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4CF2"/>
    <w:rsid w:val="00FE502B"/>
    <w:rsid w:val="00FE59AB"/>
    <w:rsid w:val="00FE66CD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B92709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F8462-43BE-4619-98EE-A9BD6DD1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19</cp:revision>
  <cp:lastPrinted>2020-03-09T09:59:00Z</cp:lastPrinted>
  <dcterms:created xsi:type="dcterms:W3CDTF">2020-10-27T10:08:00Z</dcterms:created>
  <dcterms:modified xsi:type="dcterms:W3CDTF">2020-10-27T11:42:00Z</dcterms:modified>
</cp:coreProperties>
</file>