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4F" w:rsidRPr="00BF022E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BF022E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3DC8462">
            <wp:simplePos x="0" y="0"/>
            <wp:positionH relativeFrom="margin">
              <wp:posOffset>2977023</wp:posOffset>
            </wp:positionH>
            <wp:positionV relativeFrom="margin">
              <wp:posOffset>106122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1E7" w:rsidRPr="00BF022E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:rsidR="009601E7" w:rsidRPr="00BF022E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:rsidR="009601E7" w:rsidRPr="00BF022E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:rsidR="009601E7" w:rsidRPr="00BF022E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:rsidR="009601E7" w:rsidRPr="00BF022E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:rsidR="005B304F" w:rsidRPr="00BF022E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BF022E">
        <w:rPr>
          <w:rFonts w:ascii="Arial" w:eastAsia="Arial" w:hAnsi="Arial" w:cs="Arial"/>
          <w:sz w:val="24"/>
        </w:rPr>
        <w:t xml:space="preserve">Madrid, 1 de </w:t>
      </w:r>
      <w:r w:rsidR="009601E7" w:rsidRPr="00BF022E">
        <w:rPr>
          <w:rFonts w:ascii="Arial" w:eastAsia="Arial" w:hAnsi="Arial" w:cs="Arial"/>
          <w:sz w:val="24"/>
        </w:rPr>
        <w:t>septiembre</w:t>
      </w:r>
      <w:r w:rsidRPr="00BF022E">
        <w:rPr>
          <w:rFonts w:ascii="Arial" w:eastAsia="Arial" w:hAnsi="Arial" w:cs="Arial"/>
          <w:sz w:val="24"/>
        </w:rPr>
        <w:t xml:space="preserve"> de 2020</w:t>
      </w:r>
    </w:p>
    <w:p w:rsidR="005B304F" w:rsidRPr="00557475" w:rsidRDefault="005B304F" w:rsidP="009601E7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  <w:u w:val="single"/>
        </w:rPr>
      </w:pPr>
    </w:p>
    <w:p w:rsidR="005B304F" w:rsidRPr="00BF022E" w:rsidRDefault="00F0266E" w:rsidP="009601E7">
      <w:pPr>
        <w:spacing w:after="0" w:line="240" w:lineRule="auto"/>
        <w:jc w:val="both"/>
        <w:rPr>
          <w:rFonts w:ascii="Arial" w:eastAsia="Arial" w:hAnsi="Arial" w:cs="Arial"/>
          <w:color w:val="FF0000"/>
          <w:sz w:val="44"/>
          <w:szCs w:val="44"/>
        </w:rPr>
      </w:pPr>
      <w:r w:rsidRPr="00BF022E">
        <w:rPr>
          <w:rFonts w:ascii="Arial" w:eastAsia="Arial" w:hAnsi="Arial" w:cs="Arial"/>
          <w:color w:val="002C5F"/>
          <w:sz w:val="44"/>
          <w:szCs w:val="44"/>
        </w:rPr>
        <w:t>Telecinco</w:t>
      </w:r>
      <w:r w:rsidR="009601E7" w:rsidRPr="00BF022E">
        <w:rPr>
          <w:rFonts w:ascii="Arial" w:eastAsia="Arial" w:hAnsi="Arial" w:cs="Arial"/>
          <w:color w:val="002C5F"/>
          <w:sz w:val="44"/>
          <w:szCs w:val="44"/>
        </w:rPr>
        <w:t xml:space="preserve"> cumple dos años</w:t>
      </w:r>
      <w:r w:rsidR="00E45AA7" w:rsidRPr="00BF022E">
        <w:rPr>
          <w:rFonts w:ascii="Arial" w:eastAsia="Arial" w:hAnsi="Arial" w:cs="Arial"/>
          <w:color w:val="002C5F"/>
          <w:sz w:val="44"/>
          <w:szCs w:val="44"/>
        </w:rPr>
        <w:t xml:space="preserve"> de liderazgo ininterrumpido</w:t>
      </w:r>
      <w:r w:rsidR="009601E7" w:rsidRPr="00BF022E">
        <w:rPr>
          <w:rFonts w:ascii="Arial" w:eastAsia="Arial" w:hAnsi="Arial" w:cs="Arial"/>
          <w:color w:val="002C5F"/>
          <w:sz w:val="44"/>
          <w:szCs w:val="44"/>
        </w:rPr>
        <w:t>, con la mayor ventaja en agosto sobre Antena 3</w:t>
      </w:r>
      <w:r w:rsidR="00B706BA" w:rsidRPr="00BF022E">
        <w:rPr>
          <w:rFonts w:ascii="Arial" w:eastAsia="Arial" w:hAnsi="Arial" w:cs="Arial"/>
          <w:color w:val="002C5F"/>
          <w:sz w:val="44"/>
          <w:szCs w:val="44"/>
        </w:rPr>
        <w:t xml:space="preserve"> </w:t>
      </w:r>
      <w:r w:rsidR="009601E7" w:rsidRPr="00BF022E">
        <w:rPr>
          <w:rFonts w:ascii="Arial" w:eastAsia="Arial" w:hAnsi="Arial" w:cs="Arial"/>
          <w:color w:val="002C5F"/>
          <w:sz w:val="44"/>
          <w:szCs w:val="44"/>
        </w:rPr>
        <w:t>de</w:t>
      </w:r>
      <w:r w:rsidR="00E45AA7" w:rsidRPr="00BF022E">
        <w:rPr>
          <w:rFonts w:ascii="Arial" w:eastAsia="Arial" w:hAnsi="Arial" w:cs="Arial"/>
          <w:color w:val="002C5F"/>
          <w:sz w:val="44"/>
          <w:szCs w:val="44"/>
        </w:rPr>
        <w:t>sde 2011</w:t>
      </w:r>
    </w:p>
    <w:p w:rsidR="005B304F" w:rsidRPr="00557475" w:rsidRDefault="005B304F" w:rsidP="009601E7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2"/>
          <w:szCs w:val="42"/>
        </w:rPr>
      </w:pPr>
    </w:p>
    <w:p w:rsidR="00A50CCE" w:rsidRPr="00BF022E" w:rsidRDefault="00174B3D" w:rsidP="009601E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H</w:t>
      </w:r>
      <w:r w:rsidR="00A50CCE" w:rsidRPr="00BF022E">
        <w:rPr>
          <w:rFonts w:ascii="Arial" w:eastAsia="Arial" w:hAnsi="Arial" w:cs="Arial"/>
          <w:b/>
          <w:sz w:val="24"/>
          <w:szCs w:val="24"/>
        </w:rPr>
        <w:t xml:space="preserve">a </w:t>
      </w:r>
      <w:r w:rsidR="00823715">
        <w:rPr>
          <w:rFonts w:ascii="Arial" w:eastAsia="Arial" w:hAnsi="Arial" w:cs="Arial"/>
          <w:b/>
          <w:sz w:val="24"/>
          <w:szCs w:val="24"/>
        </w:rPr>
        <w:t>registrado</w:t>
      </w:r>
      <w:r w:rsidR="001F6C31" w:rsidRPr="00BF022E">
        <w:rPr>
          <w:rFonts w:ascii="Arial" w:eastAsia="Arial" w:hAnsi="Arial" w:cs="Arial"/>
          <w:b/>
          <w:sz w:val="24"/>
          <w:szCs w:val="24"/>
        </w:rPr>
        <w:t xml:space="preserve"> </w:t>
      </w:r>
      <w:r w:rsidR="00403C5C" w:rsidRPr="00BF022E">
        <w:rPr>
          <w:rFonts w:ascii="Arial" w:eastAsia="Arial" w:hAnsi="Arial" w:cs="Arial"/>
          <w:b/>
          <w:sz w:val="24"/>
          <w:szCs w:val="24"/>
        </w:rPr>
        <w:t>en el mes</w:t>
      </w:r>
      <w:r w:rsidR="00A50CCE" w:rsidRPr="00BF022E">
        <w:rPr>
          <w:rFonts w:ascii="Arial" w:eastAsia="Arial" w:hAnsi="Arial" w:cs="Arial"/>
          <w:b/>
          <w:sz w:val="24"/>
          <w:szCs w:val="24"/>
        </w:rPr>
        <w:t xml:space="preserve"> un 13,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2% en total día, 1,7</w:t>
      </w:r>
      <w:r w:rsidR="00A50CCE" w:rsidRPr="00BF022E">
        <w:rPr>
          <w:rFonts w:ascii="Arial" w:eastAsia="Arial" w:hAnsi="Arial" w:cs="Arial"/>
          <w:b/>
          <w:sz w:val="24"/>
          <w:szCs w:val="24"/>
        </w:rPr>
        <w:t xml:space="preserve"> puntos más que Antena 3, con un 11,5%</w:t>
      </w:r>
      <w:r w:rsidR="00403C5C" w:rsidRPr="00BF022E">
        <w:rPr>
          <w:rFonts w:ascii="Arial" w:eastAsia="Arial" w:hAnsi="Arial" w:cs="Arial"/>
          <w:b/>
          <w:sz w:val="24"/>
          <w:szCs w:val="24"/>
        </w:rPr>
        <w:t>.</w:t>
      </w:r>
      <w:r w:rsidR="00917EAF" w:rsidRPr="00BF022E">
        <w:rPr>
          <w:rFonts w:ascii="Arial" w:eastAsia="Arial" w:hAnsi="Arial" w:cs="Arial"/>
          <w:b/>
          <w:sz w:val="24"/>
          <w:szCs w:val="24"/>
        </w:rPr>
        <w:t xml:space="preserve"> </w:t>
      </w:r>
      <w:r w:rsidR="00403C5C" w:rsidRPr="00BF022E">
        <w:rPr>
          <w:rFonts w:ascii="Arial" w:eastAsia="Arial" w:hAnsi="Arial" w:cs="Arial"/>
          <w:b/>
          <w:sz w:val="24"/>
          <w:szCs w:val="24"/>
        </w:rPr>
        <w:t>H</w:t>
      </w:r>
      <w:r w:rsidR="005414DC" w:rsidRPr="00BF022E">
        <w:rPr>
          <w:rFonts w:ascii="Arial" w:eastAsia="Arial" w:hAnsi="Arial" w:cs="Arial"/>
          <w:b/>
          <w:sz w:val="24"/>
          <w:szCs w:val="24"/>
        </w:rPr>
        <w:t xml:space="preserve">a encabezado el </w:t>
      </w:r>
      <w:r w:rsidR="005414DC" w:rsidRPr="00BF022E">
        <w:rPr>
          <w:rFonts w:ascii="Arial" w:eastAsia="Arial" w:hAnsi="Arial" w:cs="Arial"/>
          <w:b/>
          <w:i/>
          <w:sz w:val="24"/>
          <w:szCs w:val="24"/>
        </w:rPr>
        <w:t>target</w:t>
      </w:r>
      <w:r w:rsidR="005414DC" w:rsidRPr="00BF022E">
        <w:rPr>
          <w:rFonts w:ascii="Arial" w:eastAsia="Arial" w:hAnsi="Arial" w:cs="Arial"/>
          <w:b/>
          <w:sz w:val="24"/>
          <w:szCs w:val="24"/>
        </w:rPr>
        <w:t xml:space="preserve"> comercial con un 12,5%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y ha sido r</w:t>
      </w:r>
      <w:r w:rsidR="005F4C55" w:rsidRPr="00BF022E">
        <w:rPr>
          <w:rFonts w:ascii="Arial" w:eastAsia="Arial" w:hAnsi="Arial" w:cs="Arial"/>
          <w:b/>
          <w:sz w:val="24"/>
          <w:szCs w:val="24"/>
        </w:rPr>
        <w:t xml:space="preserve">eferencia </w:t>
      </w:r>
      <w:r w:rsidR="00917EAF" w:rsidRPr="00BF022E">
        <w:rPr>
          <w:rFonts w:ascii="Arial" w:eastAsia="Arial" w:hAnsi="Arial" w:cs="Arial"/>
          <w:b/>
          <w:sz w:val="24"/>
          <w:szCs w:val="24"/>
        </w:rPr>
        <w:t>nuevamente</w:t>
      </w:r>
      <w:r w:rsidR="005F4C55" w:rsidRPr="00BF0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en el </w:t>
      </w:r>
      <w:proofErr w:type="spellStart"/>
      <w:r w:rsidR="005F4C55" w:rsidRPr="00BF022E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="005F4C55" w:rsidRPr="00BF022E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="005F4C55" w:rsidRPr="00BF022E">
        <w:rPr>
          <w:rFonts w:ascii="Arial" w:eastAsia="Arial" w:hAnsi="Arial" w:cs="Arial"/>
          <w:b/>
          <w:sz w:val="24"/>
          <w:szCs w:val="24"/>
        </w:rPr>
        <w:t xml:space="preserve"> </w:t>
      </w:r>
      <w:r w:rsidR="001F6C31" w:rsidRPr="00BF022E">
        <w:rPr>
          <w:rFonts w:ascii="Arial" w:eastAsia="Arial" w:hAnsi="Arial" w:cs="Arial"/>
          <w:b/>
          <w:sz w:val="24"/>
          <w:szCs w:val="24"/>
        </w:rPr>
        <w:t xml:space="preserve">con su mejor dato </w:t>
      </w:r>
      <w:r w:rsidR="00403C5C" w:rsidRPr="00BF022E">
        <w:rPr>
          <w:rFonts w:ascii="Arial" w:eastAsia="Arial" w:hAnsi="Arial" w:cs="Arial"/>
          <w:b/>
          <w:sz w:val="24"/>
          <w:szCs w:val="24"/>
        </w:rPr>
        <w:t>en agosto</w:t>
      </w:r>
      <w:r w:rsidR="001F6C31" w:rsidRPr="00BF022E">
        <w:rPr>
          <w:rFonts w:ascii="Arial" w:eastAsia="Arial" w:hAnsi="Arial" w:cs="Arial"/>
          <w:b/>
          <w:sz w:val="24"/>
          <w:szCs w:val="24"/>
        </w:rPr>
        <w:t xml:space="preserve"> desde 2011</w:t>
      </w:r>
      <w:r w:rsidR="00E45AA7" w:rsidRPr="00BF022E">
        <w:rPr>
          <w:rFonts w:ascii="Arial" w:eastAsia="Arial" w:hAnsi="Arial" w:cs="Arial"/>
          <w:b/>
          <w:sz w:val="24"/>
          <w:szCs w:val="24"/>
        </w:rPr>
        <w:t>.</w:t>
      </w:r>
    </w:p>
    <w:p w:rsidR="001411CB" w:rsidRPr="00BF022E" w:rsidRDefault="001411CB" w:rsidP="009601E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Informativos Telecinco ha firmado su mejor dato de espectadores en agosto de los últimos 20 años en el cómputo de sus principales ediciones de lunes a domingo</w:t>
      </w:r>
      <w:r w:rsidR="00823715">
        <w:rPr>
          <w:rFonts w:ascii="Arial" w:eastAsia="Arial" w:hAnsi="Arial" w:cs="Arial"/>
          <w:b/>
          <w:sz w:val="24"/>
          <w:szCs w:val="24"/>
        </w:rPr>
        <w:t>. E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n el cómputo de lunes a viernes, </w:t>
      </w:r>
      <w:r w:rsidR="00823715">
        <w:rPr>
          <w:rFonts w:ascii="Arial" w:eastAsia="Arial" w:hAnsi="Arial" w:cs="Arial"/>
          <w:b/>
          <w:sz w:val="24"/>
          <w:szCs w:val="24"/>
        </w:rPr>
        <w:t>ha alcanzado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su mejor dato en espectadores desde 2006.</w:t>
      </w:r>
    </w:p>
    <w:p w:rsidR="005B304F" w:rsidRPr="00BF022E" w:rsidRDefault="005B304F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B16DE" w:rsidRPr="00BF022E" w:rsidRDefault="00917EAF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F022E">
        <w:rPr>
          <w:rFonts w:ascii="Arial" w:eastAsia="Arial" w:hAnsi="Arial" w:cs="Arial"/>
          <w:b/>
          <w:bCs/>
          <w:sz w:val="24"/>
          <w:szCs w:val="24"/>
        </w:rPr>
        <w:t xml:space="preserve">El conjunto de canales de Mediaset España suma ya 19 meses </w:t>
      </w:r>
      <w:r w:rsidR="00B76E0D" w:rsidRPr="00BF022E">
        <w:rPr>
          <w:rFonts w:ascii="Arial" w:eastAsia="Arial" w:hAnsi="Arial" w:cs="Arial"/>
          <w:b/>
          <w:bCs/>
          <w:sz w:val="24"/>
          <w:szCs w:val="24"/>
        </w:rPr>
        <w:t>ininterrumpidos</w:t>
      </w:r>
      <w:r w:rsidRPr="00BF022E">
        <w:rPr>
          <w:rFonts w:ascii="Arial" w:eastAsia="Arial" w:hAnsi="Arial" w:cs="Arial"/>
          <w:b/>
          <w:bCs/>
          <w:sz w:val="24"/>
          <w:szCs w:val="24"/>
        </w:rPr>
        <w:t xml:space="preserve"> de liderazgo</w:t>
      </w:r>
      <w:r w:rsidR="00B76E0D" w:rsidRPr="00BF022E">
        <w:rPr>
          <w:rFonts w:ascii="Arial" w:eastAsia="Arial" w:hAnsi="Arial" w:cs="Arial"/>
          <w:b/>
          <w:bCs/>
          <w:sz w:val="24"/>
          <w:szCs w:val="24"/>
        </w:rPr>
        <w:t>,</w:t>
      </w:r>
      <w:r w:rsidRPr="00BF02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6E0D" w:rsidRPr="00BF022E">
        <w:rPr>
          <w:rFonts w:ascii="Arial" w:eastAsia="Arial" w:hAnsi="Arial" w:cs="Arial"/>
          <w:b/>
          <w:bCs/>
          <w:sz w:val="24"/>
          <w:szCs w:val="24"/>
        </w:rPr>
        <w:t xml:space="preserve">con Cuatro nuevamente por delante de La Sexta en </w:t>
      </w:r>
      <w:r w:rsidR="00B76E0D" w:rsidRPr="00BF022E">
        <w:rPr>
          <w:rFonts w:ascii="Arial" w:eastAsia="Arial" w:hAnsi="Arial" w:cs="Arial"/>
          <w:b/>
          <w:bCs/>
          <w:i/>
          <w:sz w:val="24"/>
          <w:szCs w:val="24"/>
        </w:rPr>
        <w:t>prime time</w:t>
      </w:r>
      <w:r w:rsidR="00B76E0D" w:rsidRPr="00BF022E">
        <w:rPr>
          <w:rFonts w:ascii="Arial" w:eastAsia="Arial" w:hAnsi="Arial" w:cs="Arial"/>
          <w:b/>
          <w:bCs/>
          <w:sz w:val="24"/>
          <w:szCs w:val="24"/>
        </w:rPr>
        <w:t xml:space="preserve">, y el grupo de temáticos como los más vistos </w:t>
      </w:r>
      <w:r w:rsidR="00174B3D" w:rsidRPr="00BF022E">
        <w:rPr>
          <w:rFonts w:ascii="Arial" w:eastAsia="Arial" w:hAnsi="Arial" w:cs="Arial"/>
          <w:b/>
          <w:bCs/>
          <w:sz w:val="24"/>
          <w:szCs w:val="24"/>
        </w:rPr>
        <w:t>durante 76 meses consecutivos</w:t>
      </w:r>
      <w:r w:rsidR="009601E7" w:rsidRPr="00BF022E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B304F" w:rsidRPr="00BF022E" w:rsidRDefault="005B304F" w:rsidP="009601E7">
      <w:pPr>
        <w:spacing w:after="0" w:line="240" w:lineRule="auto"/>
        <w:jc w:val="both"/>
        <w:rPr>
          <w:rFonts w:ascii="Arial" w:eastAsia="Arial" w:hAnsi="Arial" w:cs="Arial"/>
          <w:sz w:val="44"/>
          <w:szCs w:val="44"/>
        </w:rPr>
      </w:pPr>
    </w:p>
    <w:p w:rsidR="00E45AA7" w:rsidRPr="00BF022E" w:rsidRDefault="00F0266E" w:rsidP="009601E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Telecinco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="00E45AA7" w:rsidRPr="00BF022E">
        <w:rPr>
          <w:rFonts w:ascii="Arial" w:eastAsia="Arial" w:hAnsi="Arial" w:cs="Arial"/>
          <w:sz w:val="24"/>
          <w:szCs w:val="24"/>
        </w:rPr>
        <w:t>ha compl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etado en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agosto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un ciclo de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dos años ininterrumpidos como la cadena líder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en nuestro país, fijando además</w:t>
      </w:r>
      <w:r w:rsidR="000861E8" w:rsidRPr="00BF022E">
        <w:rPr>
          <w:rFonts w:ascii="Arial" w:eastAsia="Arial" w:hAnsi="Arial" w:cs="Arial"/>
          <w:sz w:val="24"/>
          <w:szCs w:val="24"/>
        </w:rPr>
        <w:t xml:space="preserve"> 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la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mayor ventaja sobre su competidor desde 2011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. Con una media del 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13,2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%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tras crecer 0,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5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 xml:space="preserve"> puntos 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sobre el mismo mes del pasado año, ha alcanzado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>24 triunfos mensuales consecutivos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y se ha situado, además, como</w:t>
      </w:r>
      <w:r w:rsidR="00403C5C" w:rsidRPr="00BF022E">
        <w:rPr>
          <w:rFonts w:ascii="Arial" w:eastAsia="Arial" w:hAnsi="Arial" w:cs="Arial"/>
          <w:sz w:val="24"/>
          <w:szCs w:val="24"/>
        </w:rPr>
        <w:t xml:space="preserve"> la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BF022E">
        <w:rPr>
          <w:rFonts w:ascii="Arial" w:eastAsia="Arial" w:hAnsi="Arial" w:cs="Arial"/>
          <w:b/>
          <w:sz w:val="24"/>
          <w:szCs w:val="24"/>
        </w:rPr>
        <w:t xml:space="preserve">cadena 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 xml:space="preserve">más vista en 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30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 xml:space="preserve"> de los 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31</w:t>
      </w:r>
      <w:r w:rsidR="006563C6" w:rsidRPr="00BF022E">
        <w:rPr>
          <w:rFonts w:ascii="Arial" w:eastAsia="Arial" w:hAnsi="Arial" w:cs="Arial"/>
          <w:b/>
          <w:sz w:val="24"/>
          <w:szCs w:val="24"/>
        </w:rPr>
        <w:t xml:space="preserve"> días d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el mes</w:t>
      </w:r>
      <w:r w:rsidR="006563C6" w:rsidRPr="00BF022E">
        <w:rPr>
          <w:rFonts w:ascii="Arial" w:eastAsia="Arial" w:hAnsi="Arial" w:cs="Arial"/>
          <w:sz w:val="24"/>
          <w:szCs w:val="24"/>
        </w:rPr>
        <w:t>, llevando su senda victoriosa hasta los 2</w:t>
      </w:r>
      <w:r w:rsidR="007F5E44" w:rsidRPr="00BF022E">
        <w:rPr>
          <w:rFonts w:ascii="Arial" w:eastAsia="Arial" w:hAnsi="Arial" w:cs="Arial"/>
          <w:sz w:val="24"/>
          <w:szCs w:val="24"/>
        </w:rPr>
        <w:t>30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días de los 2</w:t>
      </w:r>
      <w:r w:rsidR="007F5E44" w:rsidRPr="00BF022E">
        <w:rPr>
          <w:rFonts w:ascii="Arial" w:eastAsia="Arial" w:hAnsi="Arial" w:cs="Arial"/>
          <w:sz w:val="24"/>
          <w:szCs w:val="24"/>
        </w:rPr>
        <w:t>44</w:t>
      </w:r>
      <w:r w:rsidR="006563C6" w:rsidRPr="00BF022E">
        <w:rPr>
          <w:rFonts w:ascii="Arial" w:eastAsia="Arial" w:hAnsi="Arial" w:cs="Arial"/>
          <w:sz w:val="24"/>
          <w:szCs w:val="24"/>
        </w:rPr>
        <w:t xml:space="preserve"> transcurridos de 2020.</w:t>
      </w:r>
      <w:r w:rsidR="00D156DC" w:rsidRPr="00BF022E">
        <w:rPr>
          <w:rFonts w:ascii="Arial" w:eastAsia="Arial" w:hAnsi="Arial" w:cs="Arial"/>
          <w:sz w:val="24"/>
          <w:szCs w:val="24"/>
        </w:rPr>
        <w:t xml:space="preserve"> </w:t>
      </w:r>
      <w:r w:rsidR="003A3D16" w:rsidRPr="00BF022E">
        <w:rPr>
          <w:rFonts w:ascii="Arial" w:eastAsia="Arial" w:hAnsi="Arial" w:cs="Arial"/>
          <w:sz w:val="24"/>
          <w:szCs w:val="24"/>
        </w:rPr>
        <w:t xml:space="preserve">Además, ha vuelto a alcanzar una distancia histórica sobre </w:t>
      </w:r>
      <w:r w:rsidR="00721AC0" w:rsidRPr="00BF022E">
        <w:rPr>
          <w:rFonts w:ascii="Arial" w:eastAsia="Arial" w:hAnsi="Arial" w:cs="Arial"/>
          <w:sz w:val="24"/>
          <w:szCs w:val="24"/>
        </w:rPr>
        <w:t>Antena 3</w:t>
      </w:r>
      <w:r w:rsidR="003A3D16" w:rsidRPr="00BF022E">
        <w:rPr>
          <w:rFonts w:ascii="Arial" w:eastAsia="Arial" w:hAnsi="Arial" w:cs="Arial"/>
          <w:sz w:val="24"/>
          <w:szCs w:val="24"/>
        </w:rPr>
        <w:t xml:space="preserve">, </w:t>
      </w:r>
      <w:r w:rsidR="000861E8" w:rsidRPr="00BF022E">
        <w:rPr>
          <w:rFonts w:ascii="Arial" w:eastAsia="Arial" w:hAnsi="Arial" w:cs="Arial"/>
          <w:sz w:val="24"/>
          <w:szCs w:val="24"/>
        </w:rPr>
        <w:t>de</w:t>
      </w:r>
      <w:r w:rsidR="007F5E44" w:rsidRPr="00BF022E">
        <w:rPr>
          <w:rFonts w:ascii="Arial" w:eastAsia="Arial" w:hAnsi="Arial" w:cs="Arial"/>
          <w:sz w:val="24"/>
          <w:szCs w:val="24"/>
        </w:rPr>
        <w:t xml:space="preserve"> 1,7</w:t>
      </w:r>
      <w:r w:rsidR="00D156DC" w:rsidRPr="00BF022E">
        <w:rPr>
          <w:rFonts w:ascii="Arial" w:eastAsia="Arial" w:hAnsi="Arial" w:cs="Arial"/>
          <w:sz w:val="24"/>
          <w:szCs w:val="24"/>
        </w:rPr>
        <w:t xml:space="preserve"> puntos, la mayor de los últimos nueve años</w:t>
      </w:r>
      <w:r w:rsidR="007F5E44" w:rsidRPr="00BF022E">
        <w:rPr>
          <w:rFonts w:ascii="Arial" w:eastAsia="Arial" w:hAnsi="Arial" w:cs="Arial"/>
          <w:sz w:val="24"/>
          <w:szCs w:val="24"/>
        </w:rPr>
        <w:t xml:space="preserve"> en un mes de agosto</w:t>
      </w:r>
      <w:r w:rsidR="00D156DC" w:rsidRPr="00BF022E">
        <w:rPr>
          <w:rFonts w:ascii="Arial" w:eastAsia="Arial" w:hAnsi="Arial" w:cs="Arial"/>
          <w:sz w:val="24"/>
          <w:szCs w:val="24"/>
        </w:rPr>
        <w:t>.</w:t>
      </w:r>
    </w:p>
    <w:p w:rsidR="00E45AA7" w:rsidRPr="00BF022E" w:rsidRDefault="00E45AA7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45AA7" w:rsidRPr="00BF022E" w:rsidRDefault="00721AC0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La </w:t>
      </w:r>
      <w:r w:rsidR="001F6C31" w:rsidRPr="00BF022E">
        <w:rPr>
          <w:rFonts w:ascii="Arial" w:eastAsia="Arial" w:hAnsi="Arial" w:cs="Arial"/>
          <w:sz w:val="24"/>
          <w:szCs w:val="24"/>
        </w:rPr>
        <w:t>solidez</w:t>
      </w:r>
      <w:r w:rsidRPr="00BF022E">
        <w:rPr>
          <w:rFonts w:ascii="Arial" w:eastAsia="Arial" w:hAnsi="Arial" w:cs="Arial"/>
          <w:sz w:val="24"/>
          <w:szCs w:val="24"/>
        </w:rPr>
        <w:t xml:space="preserve"> de su oferta de producción propia en directo ha vuelto a erigir a la cadena principal de Mediaset España como </w:t>
      </w:r>
      <w:r w:rsidRPr="00BF022E">
        <w:rPr>
          <w:rFonts w:ascii="Arial" w:eastAsia="Arial" w:hAnsi="Arial" w:cs="Arial"/>
          <w:b/>
          <w:sz w:val="24"/>
          <w:szCs w:val="24"/>
        </w:rPr>
        <w:t>la más vista del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F022E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Pr="00BF022E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Pr="00BF022E">
        <w:rPr>
          <w:rFonts w:ascii="Arial" w:eastAsia="Arial" w:hAnsi="Arial" w:cs="Arial"/>
          <w:sz w:val="24"/>
          <w:szCs w:val="24"/>
        </w:rPr>
        <w:t>, con un 1</w:t>
      </w:r>
      <w:r w:rsidR="007F5E44" w:rsidRPr="00BF022E">
        <w:rPr>
          <w:rFonts w:ascii="Arial" w:eastAsia="Arial" w:hAnsi="Arial" w:cs="Arial"/>
          <w:sz w:val="24"/>
          <w:szCs w:val="24"/>
        </w:rPr>
        <w:t>3,9</w:t>
      </w:r>
      <w:r w:rsidRPr="00BF022E">
        <w:rPr>
          <w:rFonts w:ascii="Arial" w:eastAsia="Arial" w:hAnsi="Arial" w:cs="Arial"/>
          <w:sz w:val="24"/>
          <w:szCs w:val="24"/>
        </w:rPr>
        <w:t xml:space="preserve">%, </w:t>
      </w:r>
      <w:r w:rsidR="007F5E44" w:rsidRPr="00BF022E">
        <w:rPr>
          <w:rFonts w:ascii="Arial" w:eastAsia="Arial" w:hAnsi="Arial" w:cs="Arial"/>
          <w:sz w:val="24"/>
          <w:szCs w:val="24"/>
        </w:rPr>
        <w:t xml:space="preserve">9 décimas </w:t>
      </w:r>
      <w:r w:rsidR="002504B0" w:rsidRPr="00BF022E">
        <w:rPr>
          <w:rFonts w:ascii="Arial" w:eastAsia="Arial" w:hAnsi="Arial" w:cs="Arial"/>
          <w:sz w:val="24"/>
          <w:szCs w:val="24"/>
        </w:rPr>
        <w:t xml:space="preserve">más que en el mismo mes de 2019. Es </w:t>
      </w:r>
      <w:r w:rsidRPr="00BF022E">
        <w:rPr>
          <w:rFonts w:ascii="Arial" w:eastAsia="Arial" w:hAnsi="Arial" w:cs="Arial"/>
          <w:sz w:val="24"/>
          <w:szCs w:val="24"/>
        </w:rPr>
        <w:t xml:space="preserve">su </w:t>
      </w:r>
      <w:r w:rsidRPr="00BF022E">
        <w:rPr>
          <w:rFonts w:ascii="Arial" w:eastAsia="Arial" w:hAnsi="Arial" w:cs="Arial"/>
          <w:b/>
          <w:sz w:val="24"/>
          <w:szCs w:val="24"/>
        </w:rPr>
        <w:t>mejor registro en agosto desde 2011</w:t>
      </w:r>
      <w:r w:rsidR="00557475">
        <w:rPr>
          <w:rFonts w:ascii="Arial" w:eastAsia="Arial" w:hAnsi="Arial" w:cs="Arial"/>
          <w:sz w:val="24"/>
          <w:szCs w:val="24"/>
        </w:rPr>
        <w:t xml:space="preserve">, con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la mayor ventaja 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>e</w:t>
      </w:r>
      <w:r w:rsidRPr="00BF022E">
        <w:rPr>
          <w:rFonts w:ascii="Arial" w:eastAsia="Arial" w:hAnsi="Arial" w:cs="Arial"/>
          <w:b/>
          <w:sz w:val="24"/>
          <w:szCs w:val="24"/>
        </w:rPr>
        <w:t>n este mes sobre su competidor</w:t>
      </w:r>
      <w:r w:rsidR="007F5E44" w:rsidRPr="00BF022E">
        <w:rPr>
          <w:rFonts w:ascii="Arial" w:eastAsia="Arial" w:hAnsi="Arial" w:cs="Arial"/>
          <w:b/>
          <w:sz w:val="24"/>
          <w:szCs w:val="24"/>
        </w:rPr>
        <w:t xml:space="preserve"> desde 2011</w:t>
      </w:r>
      <w:r w:rsidRPr="00BF022E">
        <w:rPr>
          <w:rFonts w:ascii="Arial" w:eastAsia="Arial" w:hAnsi="Arial" w:cs="Arial"/>
          <w:sz w:val="24"/>
          <w:szCs w:val="24"/>
        </w:rPr>
        <w:t xml:space="preserve">, que ha anotado un 11,4%. En </w:t>
      </w:r>
      <w:r w:rsidRPr="00BF022E">
        <w:rPr>
          <w:rFonts w:ascii="Arial" w:eastAsia="Arial" w:hAnsi="Arial" w:cs="Arial"/>
          <w:i/>
          <w:sz w:val="24"/>
          <w:szCs w:val="24"/>
        </w:rPr>
        <w:t>prime time</w:t>
      </w:r>
      <w:r w:rsidRPr="00BF022E">
        <w:rPr>
          <w:rFonts w:ascii="Arial" w:eastAsia="Arial" w:hAnsi="Arial" w:cs="Arial"/>
          <w:sz w:val="24"/>
          <w:szCs w:val="24"/>
        </w:rPr>
        <w:t xml:space="preserve"> ha </w:t>
      </w:r>
      <w:r w:rsidR="0005418C" w:rsidRPr="00BF022E">
        <w:rPr>
          <w:rFonts w:ascii="Arial" w:eastAsia="Arial" w:hAnsi="Arial" w:cs="Arial"/>
          <w:sz w:val="24"/>
          <w:szCs w:val="24"/>
        </w:rPr>
        <w:t>alcanzado</w:t>
      </w:r>
      <w:r w:rsidRPr="00BF022E">
        <w:rPr>
          <w:rFonts w:ascii="Arial" w:eastAsia="Arial" w:hAnsi="Arial" w:cs="Arial"/>
          <w:sz w:val="24"/>
          <w:szCs w:val="24"/>
        </w:rPr>
        <w:t xml:space="preserve"> un 11,4%.</w:t>
      </w:r>
    </w:p>
    <w:p w:rsidR="00D156DC" w:rsidRPr="00BF022E" w:rsidRDefault="00D156DC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1AC0" w:rsidRPr="00BF022E" w:rsidRDefault="00721AC0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Ha sido también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la gran referencia del </w:t>
      </w:r>
      <w:proofErr w:type="gramStart"/>
      <w:r w:rsidRPr="00BF022E">
        <w:rPr>
          <w:rFonts w:ascii="Arial" w:eastAsia="Arial" w:hAnsi="Arial" w:cs="Arial"/>
          <w:b/>
          <w:i/>
          <w:sz w:val="24"/>
          <w:szCs w:val="24"/>
        </w:rPr>
        <w:t>target</w:t>
      </w:r>
      <w:proofErr w:type="gramEnd"/>
      <w:r w:rsidRPr="00BF022E">
        <w:rPr>
          <w:rFonts w:ascii="Arial" w:eastAsia="Arial" w:hAnsi="Arial" w:cs="Arial"/>
          <w:b/>
          <w:sz w:val="24"/>
          <w:szCs w:val="24"/>
        </w:rPr>
        <w:t xml:space="preserve"> comercial en total día</w:t>
      </w:r>
      <w:r w:rsidR="00A07C31" w:rsidRPr="00BF022E">
        <w:rPr>
          <w:rFonts w:ascii="Arial" w:eastAsia="Arial" w:hAnsi="Arial" w:cs="Arial"/>
          <w:sz w:val="24"/>
          <w:szCs w:val="24"/>
        </w:rPr>
        <w:t>, con un 12,4</w:t>
      </w:r>
      <w:r w:rsidRPr="00BF022E">
        <w:rPr>
          <w:rFonts w:ascii="Arial" w:eastAsia="Arial" w:hAnsi="Arial" w:cs="Arial"/>
          <w:sz w:val="24"/>
          <w:szCs w:val="24"/>
        </w:rPr>
        <w:t>% frente al 1</w:t>
      </w:r>
      <w:r w:rsidR="00A07C31" w:rsidRPr="00BF022E">
        <w:rPr>
          <w:rFonts w:ascii="Arial" w:eastAsia="Arial" w:hAnsi="Arial" w:cs="Arial"/>
          <w:sz w:val="24"/>
          <w:szCs w:val="24"/>
        </w:rPr>
        <w:t>1</w:t>
      </w:r>
      <w:r w:rsidRPr="00BF022E">
        <w:rPr>
          <w:rFonts w:ascii="Arial" w:eastAsia="Arial" w:hAnsi="Arial" w:cs="Arial"/>
          <w:sz w:val="24"/>
          <w:szCs w:val="24"/>
        </w:rPr>
        <w:t xml:space="preserve">% de Antena 3. </w:t>
      </w:r>
      <w:r w:rsidR="00DD3D5E" w:rsidRPr="00BF022E">
        <w:rPr>
          <w:rFonts w:ascii="Arial" w:eastAsia="Arial" w:hAnsi="Arial" w:cs="Arial"/>
          <w:sz w:val="24"/>
          <w:szCs w:val="24"/>
        </w:rPr>
        <w:t>Además, h</w:t>
      </w:r>
      <w:r w:rsidRPr="00BF022E">
        <w:rPr>
          <w:rFonts w:ascii="Arial" w:eastAsia="Arial" w:hAnsi="Arial" w:cs="Arial"/>
          <w:sz w:val="24"/>
          <w:szCs w:val="24"/>
        </w:rPr>
        <w:t xml:space="preserve">a liderado entre el público </w:t>
      </w:r>
      <w:r w:rsidR="0005418C" w:rsidRPr="00BF022E">
        <w:rPr>
          <w:rFonts w:ascii="Arial" w:eastAsia="Arial" w:hAnsi="Arial" w:cs="Arial"/>
          <w:sz w:val="24"/>
          <w:szCs w:val="24"/>
        </w:rPr>
        <w:t xml:space="preserve">comercialmente </w:t>
      </w:r>
      <w:r w:rsidRPr="00BF022E">
        <w:rPr>
          <w:rFonts w:ascii="Arial" w:eastAsia="Arial" w:hAnsi="Arial" w:cs="Arial"/>
          <w:sz w:val="24"/>
          <w:szCs w:val="24"/>
        </w:rPr>
        <w:t xml:space="preserve">más atractivo en el </w:t>
      </w:r>
      <w:proofErr w:type="spellStart"/>
      <w:r w:rsidRPr="00BF022E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Pr="00BF022E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="00A07C31" w:rsidRPr="00BF022E">
        <w:rPr>
          <w:rFonts w:ascii="Arial" w:eastAsia="Arial" w:hAnsi="Arial" w:cs="Arial"/>
          <w:sz w:val="24"/>
          <w:szCs w:val="24"/>
        </w:rPr>
        <w:t>, con un 13</w:t>
      </w:r>
      <w:r w:rsidRPr="00BF022E">
        <w:rPr>
          <w:rFonts w:ascii="Arial" w:eastAsia="Arial" w:hAnsi="Arial" w:cs="Arial"/>
          <w:sz w:val="24"/>
          <w:szCs w:val="24"/>
        </w:rPr>
        <w:t>%</w:t>
      </w:r>
      <w:r w:rsidR="00A07C31" w:rsidRPr="00BF022E">
        <w:rPr>
          <w:rFonts w:ascii="Arial" w:eastAsia="Arial" w:hAnsi="Arial" w:cs="Arial"/>
          <w:sz w:val="24"/>
          <w:szCs w:val="24"/>
        </w:rPr>
        <w:t>, por delante del 10,7</w:t>
      </w:r>
      <w:r w:rsidR="00DD3D5E" w:rsidRPr="00BF022E">
        <w:rPr>
          <w:rFonts w:ascii="Arial" w:eastAsia="Arial" w:hAnsi="Arial" w:cs="Arial"/>
          <w:sz w:val="24"/>
          <w:szCs w:val="24"/>
        </w:rPr>
        <w:t>% de su rival</w:t>
      </w:r>
      <w:r w:rsidR="003B4B28" w:rsidRPr="00BF022E">
        <w:rPr>
          <w:rFonts w:ascii="Arial" w:eastAsia="Arial" w:hAnsi="Arial" w:cs="Arial"/>
          <w:sz w:val="24"/>
          <w:szCs w:val="24"/>
        </w:rPr>
        <w:t xml:space="preserve">, y ha ofrecido </w:t>
      </w:r>
      <w:r w:rsidR="003B4B28" w:rsidRPr="00BF022E">
        <w:rPr>
          <w:rFonts w:ascii="Arial" w:eastAsia="Arial" w:hAnsi="Arial" w:cs="Arial"/>
          <w:b/>
          <w:sz w:val="24"/>
          <w:szCs w:val="24"/>
        </w:rPr>
        <w:t xml:space="preserve">los tres espacios con mayor audiencia de la franja </w:t>
      </w:r>
      <w:r w:rsidR="003B4B28" w:rsidRPr="00BF022E">
        <w:rPr>
          <w:rFonts w:ascii="Arial" w:eastAsia="Arial" w:hAnsi="Arial" w:cs="Arial"/>
          <w:b/>
          <w:sz w:val="24"/>
          <w:szCs w:val="24"/>
        </w:rPr>
        <w:lastRenderedPageBreak/>
        <w:t xml:space="preserve">diurna entre este </w:t>
      </w:r>
      <w:proofErr w:type="gramStart"/>
      <w:r w:rsidR="003B4B28" w:rsidRPr="00AE7C8B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 w:rsidR="003B4B28" w:rsidRPr="00BF022E">
        <w:rPr>
          <w:rFonts w:ascii="Arial" w:eastAsia="Arial" w:hAnsi="Arial" w:cs="Arial"/>
          <w:sz w:val="24"/>
          <w:szCs w:val="24"/>
        </w:rPr>
        <w:t>: ‘El programa del verano’, ‘Sálvame Naranja’ y ‘Sálvame Tomate’.</w:t>
      </w:r>
    </w:p>
    <w:p w:rsidR="00C254F6" w:rsidRPr="00BF022E" w:rsidRDefault="00C254F6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>Cifras récord para la oferta de entretenimiento de Telecinco</w:t>
      </w:r>
    </w:p>
    <w:p w:rsidR="002E1CBC" w:rsidRPr="00BF022E" w:rsidRDefault="002E1CBC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‘Sálvame’</w:t>
      </w:r>
      <w:r w:rsidRPr="00BF022E">
        <w:rPr>
          <w:rFonts w:ascii="Arial" w:eastAsia="Arial" w:hAnsi="Arial" w:cs="Arial"/>
          <w:sz w:val="24"/>
          <w:szCs w:val="24"/>
        </w:rPr>
        <w:t xml:space="preserve">, con sus ediciones ‘Limón’, ‘Naranja’ y ‘Tomate’ con una media del 16,2% y 1,6M, ha firmado su </w:t>
      </w:r>
      <w:r w:rsidRPr="00BF022E">
        <w:rPr>
          <w:rFonts w:ascii="Arial" w:eastAsia="Arial" w:hAnsi="Arial" w:cs="Arial"/>
          <w:b/>
          <w:sz w:val="24"/>
          <w:szCs w:val="24"/>
        </w:rPr>
        <w:t>mejor registro de espectadores en este mes de los últimos cinco años</w:t>
      </w:r>
      <w:r w:rsidRPr="00BF022E">
        <w:rPr>
          <w:rFonts w:ascii="Arial" w:eastAsia="Arial" w:hAnsi="Arial" w:cs="Arial"/>
          <w:sz w:val="24"/>
          <w:szCs w:val="24"/>
        </w:rPr>
        <w:t>, liderando su franja de emisión con más de 5 puntos de ventaja sobre Antena 3, que ha anotado un 11,1% con el peor registro mensual histórico de uno de sus concursos, ‘Ahora caigo’, que ha caído hasta el 8% y 761.000</w:t>
      </w:r>
      <w:r w:rsidR="00CB25A9">
        <w:rPr>
          <w:rFonts w:ascii="Arial" w:eastAsia="Arial" w:hAnsi="Arial" w:cs="Arial"/>
          <w:sz w:val="24"/>
          <w:szCs w:val="24"/>
        </w:rPr>
        <w:t xml:space="preserve"> espectadores</w:t>
      </w:r>
      <w:r w:rsidRPr="00BF022E">
        <w:rPr>
          <w:rFonts w:ascii="Arial" w:eastAsia="Arial" w:hAnsi="Arial" w:cs="Arial"/>
          <w:sz w:val="24"/>
          <w:szCs w:val="24"/>
        </w:rPr>
        <w:t xml:space="preserve">. </w:t>
      </w:r>
    </w:p>
    <w:p w:rsidR="005B6AFA" w:rsidRPr="00BF022E" w:rsidRDefault="005B6AFA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‘El programa del verano’</w:t>
      </w:r>
      <w:r w:rsidR="00EF241D">
        <w:rPr>
          <w:rFonts w:ascii="Arial" w:eastAsia="Arial" w:hAnsi="Arial" w:cs="Arial"/>
          <w:sz w:val="24"/>
          <w:szCs w:val="24"/>
        </w:rPr>
        <w:t xml:space="preserve">, </w:t>
      </w:r>
      <w:r w:rsidRPr="00BF022E">
        <w:rPr>
          <w:rFonts w:ascii="Arial" w:eastAsia="Arial" w:hAnsi="Arial" w:cs="Arial"/>
          <w:sz w:val="24"/>
          <w:szCs w:val="24"/>
        </w:rPr>
        <w:t xml:space="preserve">con un 17,9% y 612.000 espectadores, </w:t>
      </w:r>
      <w:r w:rsidR="00EF241D">
        <w:rPr>
          <w:rFonts w:ascii="Arial" w:eastAsia="Arial" w:hAnsi="Arial" w:cs="Arial"/>
          <w:sz w:val="24"/>
          <w:szCs w:val="24"/>
        </w:rPr>
        <w:t>ha firmado</w:t>
      </w:r>
      <w:r w:rsidRPr="00BF022E">
        <w:rPr>
          <w:rFonts w:ascii="Arial" w:eastAsia="Arial" w:hAnsi="Arial" w:cs="Arial"/>
          <w:sz w:val="24"/>
          <w:szCs w:val="24"/>
        </w:rPr>
        <w:t xml:space="preserve"> su </w:t>
      </w:r>
      <w:r w:rsidRPr="00BF022E">
        <w:rPr>
          <w:rFonts w:ascii="Arial" w:eastAsia="Arial" w:hAnsi="Arial" w:cs="Arial"/>
          <w:b/>
          <w:sz w:val="24"/>
          <w:szCs w:val="24"/>
        </w:rPr>
        <w:t>mejor cuota en agosto de los últimos 14 años</w:t>
      </w:r>
      <w:r w:rsidRPr="00BF022E">
        <w:rPr>
          <w:rFonts w:ascii="Arial" w:eastAsia="Arial" w:hAnsi="Arial" w:cs="Arial"/>
          <w:sz w:val="24"/>
          <w:szCs w:val="24"/>
        </w:rPr>
        <w:t xml:space="preserve"> y su </w:t>
      </w:r>
      <w:r w:rsidRPr="00BF022E">
        <w:rPr>
          <w:rFonts w:ascii="Arial" w:eastAsia="Arial" w:hAnsi="Arial" w:cs="Arial"/>
          <w:b/>
          <w:sz w:val="24"/>
          <w:szCs w:val="24"/>
        </w:rPr>
        <w:t>mejor registro de espectadores este mes de los últimos 13</w:t>
      </w:r>
      <w:r w:rsidRPr="00BF022E">
        <w:rPr>
          <w:rFonts w:ascii="Arial" w:eastAsia="Arial" w:hAnsi="Arial" w:cs="Arial"/>
          <w:sz w:val="24"/>
          <w:szCs w:val="24"/>
        </w:rPr>
        <w:t xml:space="preserve">. Tras crecer 7 décimas respecto a julio, </w:t>
      </w:r>
      <w:r w:rsidR="00EF241D">
        <w:rPr>
          <w:rFonts w:ascii="Arial" w:eastAsia="Arial" w:hAnsi="Arial" w:cs="Arial"/>
          <w:sz w:val="24"/>
          <w:szCs w:val="24"/>
        </w:rPr>
        <w:t xml:space="preserve">ha superado </w:t>
      </w:r>
      <w:r w:rsidR="00EF241D" w:rsidRPr="00EF241D">
        <w:rPr>
          <w:rFonts w:ascii="Arial" w:eastAsia="Arial" w:hAnsi="Arial" w:cs="Arial"/>
          <w:bCs/>
          <w:sz w:val="24"/>
          <w:szCs w:val="24"/>
        </w:rPr>
        <w:t>por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más de 5 puntos a ‘Espejo Público’</w:t>
      </w:r>
      <w:r w:rsidRPr="00BF022E">
        <w:rPr>
          <w:rFonts w:ascii="Arial" w:eastAsia="Arial" w:hAnsi="Arial" w:cs="Arial"/>
          <w:sz w:val="24"/>
          <w:szCs w:val="24"/>
        </w:rPr>
        <w:t>, que ha promediado un 12,6% y 430.000 espectadores.</w:t>
      </w:r>
      <w:r w:rsidR="00EF241D">
        <w:rPr>
          <w:rFonts w:ascii="Arial" w:eastAsia="Arial" w:hAnsi="Arial" w:cs="Arial"/>
          <w:sz w:val="24"/>
          <w:szCs w:val="24"/>
        </w:rPr>
        <w:t xml:space="preserve"> </w:t>
      </w:r>
    </w:p>
    <w:p w:rsidR="008A5ACB" w:rsidRPr="00BF022E" w:rsidRDefault="008A5ACB" w:rsidP="008A5ACB">
      <w:pPr>
        <w:pStyle w:val="Prrafodelist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>‘Ya es mediodía’</w:t>
      </w:r>
      <w:r w:rsidRPr="00BF022E">
        <w:rPr>
          <w:rFonts w:ascii="Arial" w:eastAsia="Arial" w:hAnsi="Arial" w:cs="Arial"/>
          <w:sz w:val="24"/>
          <w:szCs w:val="24"/>
        </w:rPr>
        <w:t xml:space="preserve"> ha firmado el </w:t>
      </w:r>
      <w:r w:rsidRPr="00BF022E">
        <w:rPr>
          <w:rFonts w:ascii="Arial" w:eastAsia="Arial" w:hAnsi="Arial" w:cs="Arial"/>
          <w:b/>
          <w:sz w:val="24"/>
          <w:szCs w:val="24"/>
        </w:rPr>
        <w:t>mejor agosto de su historia</w:t>
      </w:r>
      <w:r w:rsidRPr="00BF022E">
        <w:rPr>
          <w:rFonts w:ascii="Arial" w:eastAsia="Arial" w:hAnsi="Arial" w:cs="Arial"/>
          <w:sz w:val="24"/>
          <w:szCs w:val="24"/>
        </w:rPr>
        <w:t xml:space="preserve"> con una media del 13,3% y casi 1,2M, lo que supone un crecimiento de 1,8 puntos y 232.000 espectadores sobre agosto 2019.</w:t>
      </w:r>
    </w:p>
    <w:p w:rsidR="00B70167" w:rsidRPr="00BF022E" w:rsidRDefault="00B70167" w:rsidP="00B701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b/>
          <w:sz w:val="24"/>
          <w:szCs w:val="24"/>
        </w:rPr>
        <w:t xml:space="preserve">‘Socialité </w:t>
      </w:r>
      <w:proofErr w:type="spellStart"/>
      <w:r w:rsidRPr="00BF022E">
        <w:rPr>
          <w:rFonts w:ascii="Arial" w:eastAsia="Arial" w:hAnsi="Arial" w:cs="Arial"/>
          <w:b/>
          <w:sz w:val="24"/>
          <w:szCs w:val="24"/>
        </w:rPr>
        <w:t>by</w:t>
      </w:r>
      <w:proofErr w:type="spellEnd"/>
      <w:r w:rsidRPr="00BF022E">
        <w:rPr>
          <w:rFonts w:ascii="Arial" w:eastAsia="Arial" w:hAnsi="Arial" w:cs="Arial"/>
          <w:b/>
          <w:sz w:val="24"/>
          <w:szCs w:val="24"/>
        </w:rPr>
        <w:t xml:space="preserve"> Cazamariposas’</w:t>
      </w:r>
      <w:r w:rsidR="00EF241D">
        <w:rPr>
          <w:rFonts w:ascii="Arial" w:eastAsia="Arial" w:hAnsi="Arial" w:cs="Arial"/>
          <w:sz w:val="24"/>
          <w:szCs w:val="24"/>
        </w:rPr>
        <w:t>,</w:t>
      </w:r>
      <w:r w:rsidRPr="00BF022E">
        <w:rPr>
          <w:rFonts w:ascii="Arial" w:eastAsia="Arial" w:hAnsi="Arial" w:cs="Arial"/>
          <w:sz w:val="24"/>
          <w:szCs w:val="24"/>
        </w:rPr>
        <w:t xml:space="preserve"> con un 14,9% y casi 1,2M, ha cerrado el </w:t>
      </w:r>
      <w:r w:rsidRPr="00BF022E">
        <w:rPr>
          <w:rFonts w:ascii="Arial" w:eastAsia="Arial" w:hAnsi="Arial" w:cs="Arial"/>
          <w:b/>
          <w:sz w:val="24"/>
          <w:szCs w:val="24"/>
        </w:rPr>
        <w:t>mejor agosto de su historia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Pr="00BF022E">
        <w:rPr>
          <w:rFonts w:ascii="Arial" w:eastAsia="Arial" w:hAnsi="Arial" w:cs="Arial"/>
          <w:b/>
          <w:sz w:val="24"/>
          <w:szCs w:val="24"/>
        </w:rPr>
        <w:t>en número de espectadores</w:t>
      </w:r>
      <w:r w:rsidRPr="00BF022E">
        <w:rPr>
          <w:rFonts w:ascii="Arial" w:eastAsia="Arial" w:hAnsi="Arial" w:cs="Arial"/>
          <w:sz w:val="24"/>
          <w:szCs w:val="24"/>
        </w:rPr>
        <w:t xml:space="preserve"> y su segundo mejor </w:t>
      </w:r>
      <w:r w:rsidRPr="00BF022E">
        <w:rPr>
          <w:rFonts w:ascii="Arial" w:eastAsia="Arial" w:hAnsi="Arial" w:cs="Arial"/>
          <w:i/>
          <w:sz w:val="24"/>
          <w:szCs w:val="24"/>
        </w:rPr>
        <w:t>share</w:t>
      </w:r>
      <w:r w:rsidRPr="00BF022E">
        <w:rPr>
          <w:rFonts w:ascii="Arial" w:eastAsia="Arial" w:hAnsi="Arial" w:cs="Arial"/>
          <w:sz w:val="24"/>
          <w:szCs w:val="24"/>
        </w:rPr>
        <w:t xml:space="preserve"> mensual hasta la fecha, tras incrementar sus cifras en 2,3 puntos y 262.000 espectadores respecto a agosto de 2019.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Líder de su franja </w:t>
      </w:r>
      <w:r w:rsidRPr="00BF022E">
        <w:rPr>
          <w:rFonts w:ascii="Arial" w:eastAsia="Arial" w:hAnsi="Arial" w:cs="Arial"/>
          <w:sz w:val="24"/>
          <w:szCs w:val="24"/>
        </w:rPr>
        <w:t>frente al 9% de Antena 3.</w:t>
      </w:r>
    </w:p>
    <w:p w:rsidR="00B70167" w:rsidRPr="00BF022E" w:rsidRDefault="00B70167" w:rsidP="00B701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CF5C75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BF022E">
        <w:rPr>
          <w:rFonts w:ascii="Arial" w:eastAsia="Arial" w:hAnsi="Arial" w:cs="Arial"/>
          <w:sz w:val="24"/>
          <w:szCs w:val="24"/>
        </w:rPr>
        <w:t>ambién con el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mejor agosto desde su estreno</w:t>
      </w:r>
      <w:r w:rsidRPr="00BF022E">
        <w:rPr>
          <w:rFonts w:ascii="Arial" w:eastAsia="Arial" w:hAnsi="Arial" w:cs="Arial"/>
          <w:sz w:val="24"/>
          <w:szCs w:val="24"/>
        </w:rPr>
        <w:t xml:space="preserve">, </w:t>
      </w:r>
      <w:r w:rsidR="00AD7079" w:rsidRPr="00BF022E">
        <w:rPr>
          <w:rFonts w:ascii="Arial" w:eastAsia="Arial" w:hAnsi="Arial" w:cs="Arial"/>
          <w:b/>
          <w:sz w:val="24"/>
          <w:szCs w:val="24"/>
        </w:rPr>
        <w:t>‘Viva la vida’</w:t>
      </w:r>
      <w:r w:rsidR="00AD7079" w:rsidRPr="00BF022E">
        <w:rPr>
          <w:rFonts w:ascii="Arial" w:eastAsia="Arial" w:hAnsi="Arial" w:cs="Arial"/>
          <w:sz w:val="24"/>
          <w:szCs w:val="24"/>
        </w:rPr>
        <w:t xml:space="preserve"> ha alcanzado su </w:t>
      </w:r>
      <w:r w:rsidR="00AD7079" w:rsidRPr="00BF022E">
        <w:rPr>
          <w:rFonts w:ascii="Arial" w:eastAsia="Arial" w:hAnsi="Arial" w:cs="Arial"/>
          <w:b/>
          <w:sz w:val="24"/>
          <w:szCs w:val="24"/>
        </w:rPr>
        <w:t>séptimo mes consecutivo de liderazgo</w:t>
      </w:r>
      <w:r w:rsidR="00AD7079" w:rsidRPr="00BF022E">
        <w:rPr>
          <w:rFonts w:ascii="Arial" w:eastAsia="Arial" w:hAnsi="Arial" w:cs="Arial"/>
          <w:sz w:val="24"/>
          <w:szCs w:val="24"/>
        </w:rPr>
        <w:t xml:space="preserve"> con una media del 13,1% y 1,3M, con un crecimiento de 1,4 puntos y 228.000</w:t>
      </w:r>
      <w:r>
        <w:rPr>
          <w:rFonts w:ascii="Arial" w:eastAsia="Arial" w:hAnsi="Arial" w:cs="Arial"/>
          <w:sz w:val="24"/>
          <w:szCs w:val="24"/>
        </w:rPr>
        <w:t xml:space="preserve"> espectadores</w:t>
      </w:r>
      <w:r w:rsidR="00AD7079" w:rsidRPr="00BF022E">
        <w:rPr>
          <w:rFonts w:ascii="Arial" w:eastAsia="Arial" w:hAnsi="Arial" w:cs="Arial"/>
          <w:sz w:val="24"/>
          <w:szCs w:val="24"/>
        </w:rPr>
        <w:t xml:space="preserve"> sobre agosto de 2019. Ha superado en su franja por 0,7 puntos a Antena 3.</w:t>
      </w:r>
    </w:p>
    <w:p w:rsidR="007776AE" w:rsidRPr="00BF022E" w:rsidRDefault="007776AE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3610" w:rsidRPr="00BF022E" w:rsidRDefault="009E43A1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hAnsi="Arial" w:cs="Arial"/>
          <w:b/>
          <w:bCs/>
          <w:color w:val="002C5F"/>
          <w:sz w:val="28"/>
          <w:szCs w:val="28"/>
        </w:rPr>
        <w:t>‘</w:t>
      </w:r>
      <w:r w:rsidR="00314CA5"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Hormigas Blancas’, </w:t>
      </w:r>
      <w:r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líder </w:t>
      </w:r>
      <w:r w:rsidR="00314CA5"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con </w:t>
      </w:r>
      <w:r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el </w:t>
      </w:r>
      <w:r w:rsidR="00314CA5"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mejor </w:t>
      </w:r>
      <w:r w:rsidR="00314CA5" w:rsidRPr="00BF022E">
        <w:rPr>
          <w:rFonts w:ascii="Arial" w:hAnsi="Arial" w:cs="Arial"/>
          <w:b/>
          <w:bCs/>
          <w:i/>
          <w:color w:val="002C5F"/>
          <w:sz w:val="28"/>
          <w:szCs w:val="28"/>
        </w:rPr>
        <w:t>share</w:t>
      </w:r>
      <w:r w:rsidR="00314CA5" w:rsidRPr="00BF022E">
        <w:rPr>
          <w:rFonts w:ascii="Arial" w:hAnsi="Arial" w:cs="Arial"/>
          <w:b/>
          <w:bCs/>
          <w:color w:val="002C5F"/>
          <w:sz w:val="28"/>
          <w:szCs w:val="28"/>
        </w:rPr>
        <w:t xml:space="preserve"> del </w:t>
      </w:r>
      <w:r w:rsidR="00314CA5" w:rsidRPr="00BF022E">
        <w:rPr>
          <w:rFonts w:ascii="Arial" w:hAnsi="Arial" w:cs="Arial"/>
          <w:b/>
          <w:bCs/>
          <w:i/>
          <w:color w:val="002C5F"/>
          <w:sz w:val="28"/>
          <w:szCs w:val="28"/>
        </w:rPr>
        <w:t>prime time</w:t>
      </w:r>
    </w:p>
    <w:p w:rsidR="00613666" w:rsidRPr="00BF022E" w:rsidRDefault="00613666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En el horario estelar, ha destacado una de las novedades veraniegas de Telecinco: </w:t>
      </w:r>
      <w:r w:rsidRPr="00BF022E">
        <w:rPr>
          <w:rFonts w:ascii="Arial" w:eastAsia="Arial" w:hAnsi="Arial" w:cs="Arial"/>
          <w:b/>
          <w:sz w:val="24"/>
          <w:szCs w:val="24"/>
        </w:rPr>
        <w:t>‘Hormigas Blancas’</w:t>
      </w:r>
      <w:r w:rsidRPr="00BF022E">
        <w:rPr>
          <w:rFonts w:ascii="Arial" w:eastAsia="Arial" w:hAnsi="Arial" w:cs="Arial"/>
          <w:sz w:val="24"/>
          <w:szCs w:val="24"/>
        </w:rPr>
        <w:t xml:space="preserve">, con Carlota Corredera al frente,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ha liderado su franja </w:t>
      </w:r>
      <w:r w:rsidRPr="00BF022E">
        <w:rPr>
          <w:rFonts w:ascii="Arial" w:eastAsia="Arial" w:hAnsi="Arial" w:cs="Arial"/>
          <w:sz w:val="24"/>
          <w:szCs w:val="24"/>
        </w:rPr>
        <w:t xml:space="preserve">con un 13,4% y casi 1,3M de espectadores y se ha erigido como el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programa con mejor </w:t>
      </w:r>
      <w:r w:rsidRPr="00BF022E">
        <w:rPr>
          <w:rFonts w:ascii="Arial" w:eastAsia="Arial" w:hAnsi="Arial" w:cs="Arial"/>
          <w:b/>
          <w:i/>
          <w:iCs/>
          <w:sz w:val="24"/>
          <w:szCs w:val="24"/>
        </w:rPr>
        <w:t>share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del </w:t>
      </w:r>
      <w:r w:rsidRPr="00BF022E">
        <w:rPr>
          <w:rFonts w:ascii="Arial" w:eastAsia="Arial" w:hAnsi="Arial" w:cs="Arial"/>
          <w:b/>
          <w:i/>
          <w:sz w:val="24"/>
          <w:szCs w:val="24"/>
        </w:rPr>
        <w:t>prime time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en agosto</w:t>
      </w:r>
      <w:r w:rsidRPr="00BF022E">
        <w:rPr>
          <w:rFonts w:ascii="Arial" w:eastAsia="Arial" w:hAnsi="Arial" w:cs="Arial"/>
          <w:sz w:val="24"/>
          <w:szCs w:val="24"/>
        </w:rPr>
        <w:t xml:space="preserve">, aventajando por casi 3 puntos a la oferta de Antena 3, que ha anotado un 9,8% y 964.000 espectadores. </w:t>
      </w:r>
    </w:p>
    <w:p w:rsidR="00C02171" w:rsidRPr="00BF022E" w:rsidRDefault="00C02171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También han sido lo más visto en sus respectivos horarios </w:t>
      </w:r>
      <w:r w:rsidRPr="00BF022E">
        <w:rPr>
          <w:rFonts w:ascii="Arial" w:eastAsia="Arial" w:hAnsi="Arial" w:cs="Arial"/>
          <w:b/>
          <w:sz w:val="24"/>
          <w:szCs w:val="24"/>
        </w:rPr>
        <w:t>‘Sábado Deluxe: Lo +’</w:t>
      </w:r>
      <w:r w:rsidRPr="00BF022E">
        <w:rPr>
          <w:rFonts w:ascii="Arial" w:eastAsia="Arial" w:hAnsi="Arial" w:cs="Arial"/>
          <w:sz w:val="24"/>
          <w:szCs w:val="24"/>
        </w:rPr>
        <w:t>, con un 9,6% y 759.000, y el regreso de</w:t>
      </w:r>
      <w:r w:rsidR="009B3EBF">
        <w:rPr>
          <w:rFonts w:ascii="Arial" w:eastAsia="Arial" w:hAnsi="Arial" w:cs="Arial"/>
          <w:sz w:val="24"/>
          <w:szCs w:val="24"/>
        </w:rPr>
        <w:t xml:space="preserve"> las emisiones en directo de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Pr="009B3EBF">
        <w:rPr>
          <w:rFonts w:ascii="Arial" w:eastAsia="Arial" w:hAnsi="Arial" w:cs="Arial"/>
          <w:b/>
          <w:bCs/>
          <w:sz w:val="24"/>
          <w:szCs w:val="24"/>
        </w:rPr>
        <w:t>‘Sábado Deluxe’</w:t>
      </w:r>
      <w:r w:rsidR="009B3EBF">
        <w:rPr>
          <w:rFonts w:ascii="Arial" w:eastAsia="Arial" w:hAnsi="Arial" w:cs="Arial"/>
          <w:sz w:val="24"/>
          <w:szCs w:val="24"/>
        </w:rPr>
        <w:t>,</w:t>
      </w:r>
      <w:r w:rsidRPr="009B3E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F022E">
        <w:rPr>
          <w:rFonts w:ascii="Arial" w:eastAsia="Arial" w:hAnsi="Arial" w:cs="Arial"/>
          <w:sz w:val="24"/>
          <w:szCs w:val="24"/>
        </w:rPr>
        <w:t>con un 15% y 1.478.000 espectadores.</w:t>
      </w:r>
      <w:r w:rsidR="00D946D3">
        <w:rPr>
          <w:rFonts w:ascii="Arial" w:eastAsia="Arial" w:hAnsi="Arial" w:cs="Arial"/>
          <w:sz w:val="24"/>
          <w:szCs w:val="24"/>
        </w:rPr>
        <w:t xml:space="preserve"> La</w:t>
      </w:r>
      <w:r w:rsidR="00D946D3" w:rsidRPr="00BF022E">
        <w:rPr>
          <w:rFonts w:ascii="Arial" w:eastAsia="Arial" w:hAnsi="Arial" w:cs="Arial"/>
          <w:sz w:val="24"/>
          <w:szCs w:val="24"/>
        </w:rPr>
        <w:t xml:space="preserve"> serie </w:t>
      </w:r>
      <w:r w:rsidR="00D946D3" w:rsidRPr="00BF022E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="00D946D3" w:rsidRPr="00BF022E">
        <w:rPr>
          <w:rFonts w:ascii="Arial" w:eastAsia="Arial" w:hAnsi="Arial" w:cs="Arial"/>
          <w:b/>
          <w:sz w:val="24"/>
          <w:szCs w:val="24"/>
        </w:rPr>
        <w:t>The</w:t>
      </w:r>
      <w:proofErr w:type="spellEnd"/>
      <w:r w:rsidR="00D946D3" w:rsidRPr="00BF022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946D3" w:rsidRPr="00BF022E">
        <w:rPr>
          <w:rFonts w:ascii="Arial" w:eastAsia="Arial" w:hAnsi="Arial" w:cs="Arial"/>
          <w:b/>
          <w:sz w:val="24"/>
          <w:szCs w:val="24"/>
        </w:rPr>
        <w:t>Rookie</w:t>
      </w:r>
      <w:proofErr w:type="spellEnd"/>
      <w:r w:rsidR="00D946D3" w:rsidRPr="00BF022E">
        <w:rPr>
          <w:rFonts w:ascii="Arial" w:eastAsia="Arial" w:hAnsi="Arial" w:cs="Arial"/>
          <w:b/>
          <w:sz w:val="24"/>
          <w:szCs w:val="24"/>
        </w:rPr>
        <w:t>’</w:t>
      </w:r>
      <w:r w:rsidR="00D946D3" w:rsidRPr="00BF022E">
        <w:rPr>
          <w:rFonts w:ascii="Arial" w:eastAsia="Arial" w:hAnsi="Arial" w:cs="Arial"/>
          <w:sz w:val="24"/>
          <w:szCs w:val="24"/>
        </w:rPr>
        <w:t xml:space="preserve"> ha sido lo más visto en su franja en las televisiones comerciales con un 9,6% y 694.000 espectadores</w:t>
      </w:r>
      <w:r w:rsidR="00D946D3">
        <w:rPr>
          <w:rFonts w:ascii="Arial" w:eastAsia="Arial" w:hAnsi="Arial" w:cs="Arial"/>
          <w:sz w:val="24"/>
          <w:szCs w:val="24"/>
        </w:rPr>
        <w:t>. Por su parte, l</w:t>
      </w:r>
      <w:r w:rsidRPr="00BF022E">
        <w:rPr>
          <w:rFonts w:ascii="Arial" w:eastAsia="Arial" w:hAnsi="Arial" w:cs="Arial"/>
          <w:sz w:val="24"/>
          <w:szCs w:val="24"/>
        </w:rPr>
        <w:t xml:space="preserve">as reposiciones de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‘Volverte a </w:t>
      </w:r>
      <w:proofErr w:type="spellStart"/>
      <w:r w:rsidRPr="00BF022E">
        <w:rPr>
          <w:rFonts w:ascii="Arial" w:eastAsia="Arial" w:hAnsi="Arial" w:cs="Arial"/>
          <w:b/>
          <w:sz w:val="24"/>
          <w:szCs w:val="24"/>
        </w:rPr>
        <w:t>ve</w:t>
      </w:r>
      <w:r w:rsidR="00D946D3">
        <w:rPr>
          <w:rFonts w:ascii="Arial" w:eastAsia="Arial" w:hAnsi="Arial" w:cs="Arial"/>
          <w:b/>
          <w:sz w:val="24"/>
          <w:szCs w:val="24"/>
        </w:rPr>
        <w:t>r’</w:t>
      </w:r>
      <w:proofErr w:type="spellEnd"/>
      <w:r w:rsidR="00D946D3">
        <w:rPr>
          <w:rFonts w:ascii="Arial" w:eastAsia="Arial" w:hAnsi="Arial" w:cs="Arial"/>
          <w:sz w:val="24"/>
          <w:szCs w:val="24"/>
        </w:rPr>
        <w:t xml:space="preserve"> han registrado un</w:t>
      </w:r>
      <w:r w:rsidRPr="00BF022E">
        <w:rPr>
          <w:rFonts w:ascii="Arial" w:eastAsia="Arial" w:hAnsi="Arial" w:cs="Arial"/>
          <w:sz w:val="24"/>
          <w:szCs w:val="24"/>
        </w:rPr>
        <w:t xml:space="preserve"> 9,5% y 874.000</w:t>
      </w:r>
      <w:r w:rsidR="00D946D3">
        <w:rPr>
          <w:rFonts w:ascii="Arial" w:eastAsia="Arial" w:hAnsi="Arial" w:cs="Arial"/>
          <w:sz w:val="24"/>
          <w:szCs w:val="24"/>
        </w:rPr>
        <w:t>, y las de</w:t>
      </w:r>
      <w:r w:rsidR="00D946D3" w:rsidRPr="00D946D3">
        <w:rPr>
          <w:rFonts w:ascii="Arial" w:eastAsia="Arial" w:hAnsi="Arial" w:cs="Arial"/>
          <w:b/>
          <w:sz w:val="24"/>
          <w:szCs w:val="24"/>
        </w:rPr>
        <w:t xml:space="preserve"> </w:t>
      </w:r>
      <w:r w:rsidR="00D946D3" w:rsidRPr="00BF022E">
        <w:rPr>
          <w:rFonts w:ascii="Arial" w:eastAsia="Arial" w:hAnsi="Arial" w:cs="Arial"/>
          <w:b/>
          <w:sz w:val="24"/>
          <w:szCs w:val="24"/>
        </w:rPr>
        <w:t xml:space="preserve">‘Ven a cenar conmigo: Gourmet </w:t>
      </w:r>
      <w:proofErr w:type="spellStart"/>
      <w:r w:rsidR="00D946D3" w:rsidRPr="00BF022E">
        <w:rPr>
          <w:rFonts w:ascii="Arial" w:eastAsia="Arial" w:hAnsi="Arial" w:cs="Arial"/>
          <w:b/>
          <w:sz w:val="24"/>
          <w:szCs w:val="24"/>
        </w:rPr>
        <w:t>Edition</w:t>
      </w:r>
      <w:proofErr w:type="spellEnd"/>
      <w:r w:rsidR="00D946D3" w:rsidRPr="00BF022E">
        <w:rPr>
          <w:rFonts w:ascii="Arial" w:eastAsia="Arial" w:hAnsi="Arial" w:cs="Arial"/>
          <w:b/>
          <w:sz w:val="24"/>
          <w:szCs w:val="24"/>
        </w:rPr>
        <w:t>’</w:t>
      </w:r>
      <w:r w:rsidR="00D946D3" w:rsidRPr="00BF022E">
        <w:rPr>
          <w:rFonts w:ascii="Arial" w:eastAsia="Arial" w:hAnsi="Arial" w:cs="Arial"/>
          <w:sz w:val="24"/>
          <w:szCs w:val="24"/>
        </w:rPr>
        <w:t xml:space="preserve"> un 8,4% y 1M</w:t>
      </w:r>
      <w:r w:rsidR="00D946D3">
        <w:rPr>
          <w:rFonts w:ascii="Arial" w:eastAsia="Arial" w:hAnsi="Arial" w:cs="Arial"/>
          <w:sz w:val="24"/>
          <w:szCs w:val="24"/>
        </w:rPr>
        <w:t>. Por último,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="00D946D3">
        <w:rPr>
          <w:rFonts w:ascii="Arial" w:eastAsia="Arial" w:hAnsi="Arial" w:cs="Arial"/>
          <w:sz w:val="24"/>
          <w:szCs w:val="24"/>
        </w:rPr>
        <w:t>l</w:t>
      </w:r>
      <w:r w:rsidRPr="00BF022E">
        <w:rPr>
          <w:rFonts w:ascii="Arial" w:eastAsia="Arial" w:hAnsi="Arial" w:cs="Arial"/>
          <w:sz w:val="24"/>
          <w:szCs w:val="24"/>
        </w:rPr>
        <w:t xml:space="preserve">a oferta cinematográfica de </w:t>
      </w:r>
      <w:r w:rsidRPr="00BF022E">
        <w:rPr>
          <w:rFonts w:ascii="Arial" w:eastAsia="Arial" w:hAnsi="Arial" w:cs="Arial"/>
          <w:b/>
          <w:sz w:val="24"/>
          <w:szCs w:val="24"/>
        </w:rPr>
        <w:t>‘Cine 5 Estrellas’</w:t>
      </w:r>
      <w:r w:rsidRPr="00BF022E">
        <w:rPr>
          <w:rFonts w:ascii="Arial" w:eastAsia="Arial" w:hAnsi="Arial" w:cs="Arial"/>
          <w:sz w:val="24"/>
          <w:szCs w:val="24"/>
        </w:rPr>
        <w:t xml:space="preserve"> ha anotado un 11% y 1,1M</w:t>
      </w:r>
      <w:r w:rsidR="00D946D3">
        <w:rPr>
          <w:rFonts w:ascii="Arial" w:eastAsia="Arial" w:hAnsi="Arial" w:cs="Arial"/>
          <w:sz w:val="24"/>
          <w:szCs w:val="24"/>
        </w:rPr>
        <w:t xml:space="preserve"> de espectadores</w:t>
      </w:r>
      <w:r w:rsidRPr="00BF022E">
        <w:rPr>
          <w:rFonts w:ascii="Arial" w:eastAsia="Arial" w:hAnsi="Arial" w:cs="Arial"/>
          <w:sz w:val="24"/>
          <w:szCs w:val="24"/>
        </w:rPr>
        <w:t>.</w:t>
      </w:r>
    </w:p>
    <w:p w:rsidR="00687714" w:rsidRPr="00BF022E" w:rsidRDefault="00687714" w:rsidP="00960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04F" w:rsidRPr="00BF022E" w:rsidRDefault="001C2FF2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>Informativos Telecinco</w:t>
      </w:r>
      <w:r w:rsidR="007519EA"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>,</w:t>
      </w:r>
      <w:r w:rsidR="00AD7079"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mejor agosto desde 2000</w:t>
      </w:r>
    </w:p>
    <w:p w:rsidR="002E1CBC" w:rsidRPr="00BF022E" w:rsidRDefault="002E1CBC" w:rsidP="009601E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Las ediciones de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sobremesa y tarde de lunes a domingo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de Informativos Telecinco han anotado su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registro más alto de espectadores en un mes de agosto de los últimos 20 años</w:t>
      </w:r>
      <w:r w:rsidRPr="00BF022E">
        <w:rPr>
          <w:rFonts w:ascii="Arial" w:eastAsia="Arial" w:hAnsi="Arial" w:cs="Arial"/>
          <w:bCs/>
          <w:color w:val="0D0D0D"/>
          <w:sz w:val="24"/>
          <w:szCs w:val="24"/>
        </w:rPr>
        <w:t xml:space="preserve">, con casi 1,7M y un 15,1%, su mejor </w:t>
      </w:r>
      <w:r w:rsidRPr="00BF022E">
        <w:rPr>
          <w:rFonts w:ascii="Arial" w:eastAsia="Arial" w:hAnsi="Arial" w:cs="Arial"/>
          <w:bCs/>
          <w:i/>
          <w:color w:val="0D0D0D"/>
          <w:sz w:val="24"/>
          <w:szCs w:val="24"/>
        </w:rPr>
        <w:t>share</w:t>
      </w:r>
      <w:r w:rsidRPr="00BF022E">
        <w:rPr>
          <w:rFonts w:ascii="Arial" w:eastAsia="Arial" w:hAnsi="Arial" w:cs="Arial"/>
          <w:bCs/>
          <w:color w:val="0D0D0D"/>
          <w:sz w:val="24"/>
          <w:szCs w:val="24"/>
        </w:rPr>
        <w:t xml:space="preserve"> en este mes desde 2007.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E</w:t>
      </w:r>
      <w:r w:rsidR="002B58B0">
        <w:rPr>
          <w:rFonts w:ascii="Arial" w:eastAsia="Arial" w:hAnsi="Arial" w:cs="Arial"/>
          <w:color w:val="0D0D0D"/>
          <w:sz w:val="24"/>
          <w:szCs w:val="24"/>
        </w:rPr>
        <w:t>l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cómputo de las principales ediciones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 xml:space="preserve">de lunes a viernes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ha alcanzado un 15,2% y </w:t>
      </w:r>
      <w:r w:rsidR="007E1453">
        <w:rPr>
          <w:rFonts w:ascii="Arial" w:eastAsia="Arial" w:hAnsi="Arial" w:cs="Arial"/>
          <w:color w:val="0D0D0D"/>
          <w:sz w:val="24"/>
          <w:szCs w:val="24"/>
        </w:rPr>
        <w:t xml:space="preserve">un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>1,7M, su mejor registro de espectadores en agosto desde 2006.</w:t>
      </w: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Informativos Telecinco 15:00 horas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ha firmado de lunes a viernes su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mejor agosto en espectadores de los últimos 14 años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con una media de 1,8M y </w:t>
      </w:r>
      <w:r w:rsidR="007E1453">
        <w:rPr>
          <w:rFonts w:ascii="Arial" w:eastAsia="Arial" w:hAnsi="Arial" w:cs="Arial"/>
          <w:color w:val="0D0D0D"/>
          <w:sz w:val="24"/>
          <w:szCs w:val="24"/>
        </w:rPr>
        <w:t xml:space="preserve">un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15,2%, al igual que ha sucedido en el cómputo de lunes a domingo, con 1,8M y </w:t>
      </w:r>
      <w:r w:rsidR="007E1453">
        <w:rPr>
          <w:rFonts w:ascii="Arial" w:eastAsia="Arial" w:hAnsi="Arial" w:cs="Arial"/>
          <w:color w:val="0D0D0D"/>
          <w:sz w:val="24"/>
          <w:szCs w:val="24"/>
        </w:rPr>
        <w:t xml:space="preserve">un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15,4%. La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edición de las 21:00 horas de lunes a domingo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ha firmado su mayor seguimiento en este mes de los últimos cinco años con 1,6M y </w:t>
      </w:r>
      <w:r w:rsidR="007E1453">
        <w:rPr>
          <w:rFonts w:ascii="Arial" w:eastAsia="Arial" w:hAnsi="Arial" w:cs="Arial"/>
          <w:color w:val="0D0D0D"/>
          <w:sz w:val="24"/>
          <w:szCs w:val="24"/>
        </w:rPr>
        <w:t xml:space="preserve">un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>14,8%.</w:t>
      </w: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En el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fin de semana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,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 xml:space="preserve">Informativos Telecinco 21:00 horas </w:t>
      </w:r>
      <w:r w:rsidR="00CF57A4">
        <w:rPr>
          <w:rFonts w:ascii="Arial" w:eastAsia="Arial" w:hAnsi="Arial" w:cs="Arial"/>
          <w:b/>
          <w:color w:val="0D0D0D"/>
          <w:sz w:val="24"/>
          <w:szCs w:val="24"/>
        </w:rPr>
        <w:t xml:space="preserve">ha sido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 xml:space="preserve">líder indiscutible frente a sus rivales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con un 14% y casi 1,4M, 7 décimas más que Antena 3 Noticias (incluyendo ‘Sumario’), que ha firmado un 13,3%. Ha cerrado su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mejor agosto histórico en número de espectadores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y su mejor </w:t>
      </w:r>
      <w:r w:rsidRPr="00BF022E">
        <w:rPr>
          <w:rFonts w:ascii="Arial" w:eastAsia="Arial" w:hAnsi="Arial" w:cs="Arial"/>
          <w:i/>
          <w:color w:val="0D0D0D"/>
          <w:sz w:val="24"/>
          <w:szCs w:val="24"/>
        </w:rPr>
        <w:t>share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desde 2009. La edición de sobremesa, con </w:t>
      </w:r>
      <w:r w:rsidR="00CF57A4">
        <w:rPr>
          <w:rFonts w:ascii="Arial" w:eastAsia="Arial" w:hAnsi="Arial" w:cs="Arial"/>
          <w:color w:val="0D0D0D"/>
          <w:sz w:val="24"/>
          <w:szCs w:val="24"/>
        </w:rPr>
        <w:t xml:space="preserve">un 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15,8% y casi 1,7M, ha alcanzado su mayor registro de audiencia en un mes de agosto desde 2001. </w:t>
      </w: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AD7079" w:rsidRPr="00BF022E" w:rsidRDefault="00AD7079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Por último, </w:t>
      </w:r>
      <w:r w:rsidRPr="00BF022E">
        <w:rPr>
          <w:rFonts w:ascii="Arial" w:eastAsia="Arial" w:hAnsi="Arial" w:cs="Arial"/>
          <w:b/>
          <w:color w:val="0D0D0D"/>
          <w:sz w:val="24"/>
          <w:szCs w:val="24"/>
        </w:rPr>
        <w:t>Informativos Telecinco Matinal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ha logrado su </w:t>
      </w:r>
      <w:r w:rsidRPr="00BF022E">
        <w:rPr>
          <w:rFonts w:ascii="Arial" w:eastAsia="Arial" w:hAnsi="Arial" w:cs="Arial"/>
          <w:b/>
          <w:bCs/>
          <w:color w:val="0D0D0D"/>
          <w:sz w:val="24"/>
          <w:szCs w:val="24"/>
        </w:rPr>
        <w:t>mejor cifra de espectadores en este mes de los últimos 20 años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y el </w:t>
      </w:r>
      <w:r w:rsidRPr="00BF022E">
        <w:rPr>
          <w:rFonts w:ascii="Arial" w:eastAsia="Arial" w:hAnsi="Arial" w:cs="Arial"/>
          <w:i/>
          <w:color w:val="0D0D0D"/>
          <w:sz w:val="24"/>
          <w:szCs w:val="24"/>
        </w:rPr>
        <w:t>share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más alto en agosto desde 2008 con un promedio del 16,5% y 181.000, superando a ‘Noticias de la mañana’ de A</w:t>
      </w:r>
      <w:r w:rsidR="00CF57A4">
        <w:rPr>
          <w:rFonts w:ascii="Arial" w:eastAsia="Arial" w:hAnsi="Arial" w:cs="Arial"/>
          <w:color w:val="0D0D0D"/>
          <w:sz w:val="24"/>
          <w:szCs w:val="24"/>
        </w:rPr>
        <w:t>ntena 3</w:t>
      </w:r>
      <w:r w:rsidRPr="00BF022E">
        <w:rPr>
          <w:rFonts w:ascii="Arial" w:eastAsia="Arial" w:hAnsi="Arial" w:cs="Arial"/>
          <w:color w:val="0D0D0D"/>
          <w:sz w:val="24"/>
          <w:szCs w:val="24"/>
        </w:rPr>
        <w:t xml:space="preserve"> por casi 1 punto.</w:t>
      </w:r>
    </w:p>
    <w:p w:rsidR="00EC3E27" w:rsidRPr="00BF022E" w:rsidRDefault="00EC3E27" w:rsidP="009601E7">
      <w:pPr>
        <w:spacing w:after="0" w:line="240" w:lineRule="auto"/>
        <w:jc w:val="both"/>
        <w:rPr>
          <w:rFonts w:ascii="Arial" w:eastAsia="Arial" w:hAnsi="Arial" w:cs="Arial"/>
          <w:color w:val="0D0D0D"/>
        </w:rPr>
      </w:pPr>
    </w:p>
    <w:p w:rsidR="005B304F" w:rsidRPr="00BF022E" w:rsidRDefault="00C548EA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</w:pPr>
      <w:r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Cuatro crece respecto al mes pasado </w:t>
      </w:r>
      <w:r w:rsidR="00B76E0D"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>y</w:t>
      </w:r>
      <w:r w:rsidRPr="00BF022E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vuelve a superar a La Sexta en </w:t>
      </w:r>
      <w:r w:rsidRPr="00BF022E">
        <w:rPr>
          <w:rFonts w:ascii="Arial" w:eastAsia="Arial" w:hAnsi="Arial" w:cs="Arial"/>
          <w:b/>
          <w:bCs/>
          <w:i/>
          <w:color w:val="002C5F"/>
          <w:sz w:val="28"/>
          <w:szCs w:val="28"/>
        </w:rPr>
        <w:t>prime time</w:t>
      </w:r>
    </w:p>
    <w:p w:rsidR="00C548EA" w:rsidRPr="00BF022E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48EA" w:rsidRPr="00BF022E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Cuatro ha registrado un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5,2% de </w:t>
      </w:r>
      <w:r w:rsidRPr="00BF022E">
        <w:rPr>
          <w:rFonts w:ascii="Arial" w:eastAsia="Arial" w:hAnsi="Arial" w:cs="Arial"/>
          <w:b/>
          <w:i/>
          <w:sz w:val="24"/>
          <w:szCs w:val="24"/>
        </w:rPr>
        <w:t>share</w:t>
      </w:r>
      <w:r w:rsidRPr="00BF022E">
        <w:rPr>
          <w:rFonts w:ascii="Arial" w:eastAsia="Arial" w:hAnsi="Arial" w:cs="Arial"/>
          <w:sz w:val="24"/>
          <w:szCs w:val="24"/>
        </w:rPr>
        <w:t xml:space="preserve">, dato que ha crecido al </w:t>
      </w:r>
      <w:r w:rsidR="00D453EF" w:rsidRPr="00BF022E">
        <w:rPr>
          <w:rFonts w:ascii="Arial" w:eastAsia="Arial" w:hAnsi="Arial" w:cs="Arial"/>
          <w:b/>
          <w:sz w:val="24"/>
          <w:szCs w:val="24"/>
        </w:rPr>
        <w:t>5,7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% en </w:t>
      </w:r>
      <w:r w:rsidRPr="00BF022E">
        <w:rPr>
          <w:rFonts w:ascii="Arial" w:eastAsia="Arial" w:hAnsi="Arial" w:cs="Arial"/>
          <w:b/>
          <w:i/>
          <w:sz w:val="24"/>
          <w:szCs w:val="24"/>
        </w:rPr>
        <w:t>target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 comercial</w:t>
      </w:r>
      <w:r w:rsidRPr="00BF022E">
        <w:rPr>
          <w:rFonts w:ascii="Arial" w:eastAsia="Arial" w:hAnsi="Arial" w:cs="Arial"/>
          <w:sz w:val="24"/>
          <w:szCs w:val="24"/>
        </w:rPr>
        <w:t xml:space="preserve">. </w:t>
      </w:r>
      <w:r w:rsidR="00B76E0D" w:rsidRPr="00BF022E">
        <w:rPr>
          <w:rFonts w:ascii="Arial" w:eastAsia="Arial" w:hAnsi="Arial" w:cs="Arial"/>
          <w:sz w:val="24"/>
          <w:szCs w:val="24"/>
        </w:rPr>
        <w:t xml:space="preserve">El </w:t>
      </w:r>
      <w:r w:rsidRPr="00BF022E">
        <w:rPr>
          <w:rFonts w:ascii="Arial" w:eastAsia="Arial" w:hAnsi="Arial" w:cs="Arial"/>
          <w:b/>
          <w:sz w:val="24"/>
          <w:szCs w:val="24"/>
        </w:rPr>
        <w:t>público joven de 25 a 34 años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BF022E">
        <w:rPr>
          <w:rFonts w:ascii="Arial" w:eastAsia="Arial" w:hAnsi="Arial" w:cs="Arial"/>
          <w:sz w:val="24"/>
          <w:szCs w:val="24"/>
        </w:rPr>
        <w:t>ha vuelto</w:t>
      </w:r>
      <w:r w:rsidRPr="00BF022E">
        <w:rPr>
          <w:rFonts w:ascii="Arial" w:eastAsia="Arial" w:hAnsi="Arial" w:cs="Arial"/>
          <w:sz w:val="24"/>
          <w:szCs w:val="24"/>
        </w:rPr>
        <w:t xml:space="preserve"> a ser el que mayor cuota le </w:t>
      </w:r>
      <w:r w:rsidR="00B76E0D" w:rsidRPr="00BF022E">
        <w:rPr>
          <w:rFonts w:ascii="Arial" w:eastAsia="Arial" w:hAnsi="Arial" w:cs="Arial"/>
          <w:sz w:val="24"/>
          <w:szCs w:val="24"/>
        </w:rPr>
        <w:t>ha aportado</w:t>
      </w:r>
      <w:r w:rsidRPr="00BF022E">
        <w:rPr>
          <w:rFonts w:ascii="Arial" w:eastAsia="Arial" w:hAnsi="Arial" w:cs="Arial"/>
          <w:sz w:val="24"/>
          <w:szCs w:val="24"/>
        </w:rPr>
        <w:t xml:space="preserve"> con un </w:t>
      </w:r>
      <w:r w:rsidRPr="00BF022E">
        <w:rPr>
          <w:rFonts w:ascii="Arial" w:eastAsia="Arial" w:hAnsi="Arial" w:cs="Arial"/>
          <w:b/>
          <w:sz w:val="24"/>
          <w:szCs w:val="24"/>
        </w:rPr>
        <w:t>6,</w:t>
      </w:r>
      <w:r w:rsidR="00D453EF" w:rsidRPr="00BF022E">
        <w:rPr>
          <w:rFonts w:ascii="Arial" w:eastAsia="Arial" w:hAnsi="Arial" w:cs="Arial"/>
          <w:b/>
          <w:sz w:val="24"/>
          <w:szCs w:val="24"/>
        </w:rPr>
        <w:t>1</w:t>
      </w:r>
      <w:r w:rsidRPr="00BF022E">
        <w:rPr>
          <w:rFonts w:ascii="Arial" w:eastAsia="Arial" w:hAnsi="Arial" w:cs="Arial"/>
          <w:b/>
          <w:sz w:val="24"/>
          <w:szCs w:val="24"/>
        </w:rPr>
        <w:t>%</w:t>
      </w:r>
      <w:r w:rsidRPr="00BF022E">
        <w:rPr>
          <w:rFonts w:ascii="Arial" w:eastAsia="Arial" w:hAnsi="Arial" w:cs="Arial"/>
          <w:sz w:val="24"/>
          <w:szCs w:val="24"/>
        </w:rPr>
        <w:t xml:space="preserve">. En la franja de </w:t>
      </w:r>
      <w:r w:rsidRPr="00BF022E">
        <w:rPr>
          <w:rFonts w:ascii="Arial" w:eastAsia="Arial" w:hAnsi="Arial" w:cs="Arial"/>
          <w:b/>
          <w:i/>
          <w:sz w:val="24"/>
          <w:szCs w:val="24"/>
        </w:rPr>
        <w:t>prime time</w:t>
      </w:r>
      <w:r w:rsidR="00990454" w:rsidRPr="00BF022E">
        <w:rPr>
          <w:rFonts w:ascii="Arial" w:eastAsia="Arial" w:hAnsi="Arial" w:cs="Arial"/>
          <w:sz w:val="24"/>
          <w:szCs w:val="24"/>
        </w:rPr>
        <w:t>,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BF022E">
        <w:rPr>
          <w:rFonts w:ascii="Arial" w:eastAsia="Arial" w:hAnsi="Arial" w:cs="Arial"/>
          <w:sz w:val="24"/>
          <w:szCs w:val="24"/>
        </w:rPr>
        <w:t>la cadena ha marcado</w:t>
      </w:r>
      <w:r w:rsidR="00990454" w:rsidRPr="00BF022E">
        <w:rPr>
          <w:rFonts w:ascii="Arial" w:eastAsia="Arial" w:hAnsi="Arial" w:cs="Arial"/>
          <w:sz w:val="24"/>
          <w:szCs w:val="24"/>
        </w:rPr>
        <w:t xml:space="preserve"> </w:t>
      </w:r>
      <w:r w:rsidRPr="00BF022E">
        <w:rPr>
          <w:rFonts w:ascii="Arial" w:eastAsia="Arial" w:hAnsi="Arial" w:cs="Arial"/>
          <w:sz w:val="24"/>
          <w:szCs w:val="24"/>
        </w:rPr>
        <w:t xml:space="preserve">un 5,5% </w:t>
      </w:r>
      <w:r w:rsidR="00B76E0D" w:rsidRPr="00BF022E">
        <w:rPr>
          <w:rFonts w:ascii="Arial" w:eastAsia="Arial" w:hAnsi="Arial" w:cs="Arial"/>
          <w:sz w:val="24"/>
          <w:szCs w:val="24"/>
        </w:rPr>
        <w:t xml:space="preserve">y </w:t>
      </w:r>
      <w:r w:rsidR="00B76E0D" w:rsidRPr="00BF022E">
        <w:rPr>
          <w:rFonts w:ascii="Arial" w:eastAsia="Arial" w:hAnsi="Arial" w:cs="Arial"/>
          <w:b/>
          <w:sz w:val="24"/>
          <w:szCs w:val="24"/>
        </w:rPr>
        <w:t xml:space="preserve">ha vuelto </w:t>
      </w:r>
      <w:r w:rsidRPr="00BF022E">
        <w:rPr>
          <w:rFonts w:ascii="Arial" w:eastAsia="Arial" w:hAnsi="Arial" w:cs="Arial"/>
          <w:b/>
          <w:sz w:val="24"/>
          <w:szCs w:val="24"/>
        </w:rPr>
        <w:t>a superar a La Sexta</w:t>
      </w:r>
      <w:r w:rsidR="00B76E0D" w:rsidRPr="00BF022E">
        <w:rPr>
          <w:rFonts w:ascii="Arial" w:eastAsia="Arial" w:hAnsi="Arial" w:cs="Arial"/>
          <w:sz w:val="24"/>
          <w:szCs w:val="24"/>
        </w:rPr>
        <w:t xml:space="preserve"> (</w:t>
      </w:r>
      <w:r w:rsidR="00D453EF" w:rsidRPr="00BF022E">
        <w:rPr>
          <w:rFonts w:ascii="Arial" w:eastAsia="Arial" w:hAnsi="Arial" w:cs="Arial"/>
          <w:sz w:val="24"/>
          <w:szCs w:val="24"/>
        </w:rPr>
        <w:t>4,9</w:t>
      </w:r>
      <w:r w:rsidR="00990454" w:rsidRPr="00BF022E">
        <w:rPr>
          <w:rFonts w:ascii="Arial" w:eastAsia="Arial" w:hAnsi="Arial" w:cs="Arial"/>
          <w:sz w:val="24"/>
          <w:szCs w:val="24"/>
        </w:rPr>
        <w:t>%</w:t>
      </w:r>
      <w:r w:rsidR="00B76E0D" w:rsidRPr="00BF022E">
        <w:rPr>
          <w:rFonts w:ascii="Arial" w:eastAsia="Arial" w:hAnsi="Arial" w:cs="Arial"/>
          <w:sz w:val="24"/>
          <w:szCs w:val="24"/>
        </w:rPr>
        <w:t>)</w:t>
      </w:r>
      <w:r w:rsidRPr="00BF022E">
        <w:rPr>
          <w:rFonts w:ascii="Arial" w:eastAsia="Arial" w:hAnsi="Arial" w:cs="Arial"/>
          <w:sz w:val="24"/>
          <w:szCs w:val="24"/>
        </w:rPr>
        <w:t xml:space="preserve">, en esta ocasión </w:t>
      </w:r>
      <w:r w:rsidR="00990454" w:rsidRPr="00BF022E">
        <w:rPr>
          <w:rFonts w:ascii="Arial" w:eastAsia="Arial" w:hAnsi="Arial" w:cs="Arial"/>
          <w:sz w:val="24"/>
          <w:szCs w:val="24"/>
        </w:rPr>
        <w:t>por</w:t>
      </w:r>
      <w:r w:rsidR="00D453EF" w:rsidRPr="00BF022E">
        <w:rPr>
          <w:rFonts w:ascii="Arial" w:eastAsia="Arial" w:hAnsi="Arial" w:cs="Arial"/>
          <w:sz w:val="24"/>
          <w:szCs w:val="24"/>
        </w:rPr>
        <w:t xml:space="preserve"> 0,6</w:t>
      </w:r>
      <w:r w:rsidRPr="00BF022E">
        <w:rPr>
          <w:rFonts w:ascii="Arial" w:eastAsia="Arial" w:hAnsi="Arial" w:cs="Arial"/>
          <w:sz w:val="24"/>
          <w:szCs w:val="24"/>
        </w:rPr>
        <w:t xml:space="preserve"> puntos, diferencia que aumenta hasta 1</w:t>
      </w:r>
      <w:r w:rsidR="00D453EF" w:rsidRPr="00BF022E">
        <w:rPr>
          <w:rFonts w:ascii="Arial" w:eastAsia="Arial" w:hAnsi="Arial" w:cs="Arial"/>
          <w:sz w:val="24"/>
          <w:szCs w:val="24"/>
        </w:rPr>
        <w:t>,1</w:t>
      </w:r>
      <w:r w:rsidRPr="00BF022E">
        <w:rPr>
          <w:rFonts w:ascii="Arial" w:eastAsia="Arial" w:hAnsi="Arial" w:cs="Arial"/>
          <w:sz w:val="24"/>
          <w:szCs w:val="24"/>
        </w:rPr>
        <w:t xml:space="preserve"> punto</w:t>
      </w:r>
      <w:r w:rsidR="00D453EF" w:rsidRPr="00BF022E">
        <w:rPr>
          <w:rFonts w:ascii="Arial" w:eastAsia="Arial" w:hAnsi="Arial" w:cs="Arial"/>
          <w:sz w:val="24"/>
          <w:szCs w:val="24"/>
        </w:rPr>
        <w:t>s</w:t>
      </w:r>
      <w:r w:rsidRPr="00BF022E">
        <w:rPr>
          <w:rFonts w:ascii="Arial" w:eastAsia="Arial" w:hAnsi="Arial" w:cs="Arial"/>
          <w:sz w:val="24"/>
          <w:szCs w:val="24"/>
        </w:rPr>
        <w:t xml:space="preserve"> en el </w:t>
      </w:r>
      <w:r w:rsidRPr="00BF022E">
        <w:rPr>
          <w:rFonts w:ascii="Arial" w:eastAsia="Arial" w:hAnsi="Arial" w:cs="Arial"/>
          <w:i/>
          <w:sz w:val="24"/>
          <w:szCs w:val="24"/>
        </w:rPr>
        <w:t>target</w:t>
      </w:r>
      <w:r w:rsidRPr="00BF022E">
        <w:rPr>
          <w:rFonts w:ascii="Arial" w:eastAsia="Arial" w:hAnsi="Arial" w:cs="Arial"/>
          <w:sz w:val="24"/>
          <w:szCs w:val="24"/>
        </w:rPr>
        <w:t xml:space="preserve"> comercial del horario estelar (6,</w:t>
      </w:r>
      <w:r w:rsidR="00D453EF" w:rsidRPr="00BF022E">
        <w:rPr>
          <w:rFonts w:ascii="Arial" w:eastAsia="Arial" w:hAnsi="Arial" w:cs="Arial"/>
          <w:sz w:val="24"/>
          <w:szCs w:val="24"/>
        </w:rPr>
        <w:t>4</w:t>
      </w:r>
      <w:r w:rsidRPr="00BF022E">
        <w:rPr>
          <w:rFonts w:ascii="Arial" w:eastAsia="Arial" w:hAnsi="Arial" w:cs="Arial"/>
          <w:sz w:val="24"/>
          <w:szCs w:val="24"/>
        </w:rPr>
        <w:t xml:space="preserve">% </w:t>
      </w:r>
      <w:r w:rsidR="00990454" w:rsidRPr="00BF022E">
        <w:rPr>
          <w:rFonts w:ascii="Arial" w:eastAsia="Arial" w:hAnsi="Arial" w:cs="Arial"/>
          <w:sz w:val="24"/>
          <w:szCs w:val="24"/>
        </w:rPr>
        <w:t>v</w:t>
      </w:r>
      <w:r w:rsidRPr="00BF022E">
        <w:rPr>
          <w:rFonts w:ascii="Arial" w:eastAsia="Arial" w:hAnsi="Arial" w:cs="Arial"/>
          <w:sz w:val="24"/>
          <w:szCs w:val="24"/>
        </w:rPr>
        <w:t>s. 5,3%).</w:t>
      </w:r>
    </w:p>
    <w:p w:rsidR="00C548EA" w:rsidRPr="00BF022E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82741" w:rsidRPr="00BF022E" w:rsidRDefault="00C82741" w:rsidP="00C827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En entretenimiento, </w:t>
      </w:r>
      <w:r w:rsidRPr="00BF022E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BF022E">
        <w:rPr>
          <w:rFonts w:ascii="Arial" w:eastAsia="Arial" w:hAnsi="Arial" w:cs="Arial"/>
          <w:b/>
          <w:sz w:val="24"/>
          <w:szCs w:val="24"/>
        </w:rPr>
        <w:t>First</w:t>
      </w:r>
      <w:proofErr w:type="spellEnd"/>
      <w:r w:rsidRPr="00BF022E">
        <w:rPr>
          <w:rFonts w:ascii="Arial" w:eastAsia="Arial" w:hAnsi="Arial" w:cs="Arial"/>
          <w:b/>
          <w:sz w:val="24"/>
          <w:szCs w:val="24"/>
        </w:rPr>
        <w:t xml:space="preserve"> Dates’</w:t>
      </w:r>
      <w:r w:rsidRPr="00BF022E">
        <w:rPr>
          <w:rFonts w:ascii="Arial" w:eastAsia="Arial" w:hAnsi="Arial" w:cs="Arial"/>
          <w:sz w:val="24"/>
          <w:szCs w:val="24"/>
        </w:rPr>
        <w:t xml:space="preserve"> de lunes a jueves ha cerrado el mes creciendo 0,7 puntos respecto al mes pasado, con un 8,2% y 1M espectadores y un 9,1% en </w:t>
      </w:r>
      <w:r w:rsidRPr="00BF022E">
        <w:rPr>
          <w:rFonts w:ascii="Arial" w:eastAsia="Arial" w:hAnsi="Arial" w:cs="Arial"/>
          <w:i/>
          <w:sz w:val="24"/>
          <w:szCs w:val="24"/>
        </w:rPr>
        <w:t>target</w:t>
      </w:r>
      <w:r w:rsidRPr="00BF022E">
        <w:rPr>
          <w:rFonts w:ascii="Arial" w:eastAsia="Arial" w:hAnsi="Arial" w:cs="Arial"/>
          <w:sz w:val="24"/>
          <w:szCs w:val="24"/>
        </w:rPr>
        <w:t xml:space="preserve"> comercial. Ha sido </w:t>
      </w:r>
      <w:r w:rsidRPr="00BF022E">
        <w:rPr>
          <w:rFonts w:ascii="Arial" w:eastAsia="Arial" w:hAnsi="Arial" w:cs="Arial"/>
          <w:b/>
          <w:sz w:val="24"/>
          <w:szCs w:val="24"/>
        </w:rPr>
        <w:t>lo más visto de la televisión en esta franja entre el público de 25-34 años</w:t>
      </w:r>
      <w:r w:rsidRPr="00BF022E">
        <w:rPr>
          <w:rFonts w:ascii="Arial" w:eastAsia="Arial" w:hAnsi="Arial" w:cs="Arial"/>
          <w:sz w:val="24"/>
          <w:szCs w:val="24"/>
        </w:rPr>
        <w:t xml:space="preserve">, donde su dato ha ascendido al 11%. </w:t>
      </w:r>
      <w:r w:rsidRPr="00BF022E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BF022E">
        <w:rPr>
          <w:rFonts w:ascii="Arial" w:eastAsia="Arial" w:hAnsi="Arial" w:cs="Arial"/>
          <w:b/>
          <w:sz w:val="24"/>
          <w:szCs w:val="24"/>
        </w:rPr>
        <w:t>First</w:t>
      </w:r>
      <w:proofErr w:type="spellEnd"/>
      <w:r w:rsidRPr="00BF022E">
        <w:rPr>
          <w:rFonts w:ascii="Arial" w:eastAsia="Arial" w:hAnsi="Arial" w:cs="Arial"/>
          <w:b/>
          <w:sz w:val="24"/>
          <w:szCs w:val="24"/>
        </w:rPr>
        <w:t xml:space="preserve"> Dates Crucero’</w:t>
      </w:r>
      <w:r w:rsidRPr="00BF022E">
        <w:rPr>
          <w:rFonts w:ascii="Arial" w:eastAsia="Arial" w:hAnsi="Arial" w:cs="Arial"/>
          <w:sz w:val="24"/>
          <w:szCs w:val="24"/>
        </w:rPr>
        <w:t xml:space="preserve"> ha obtenido un 6%, un 6,5% en </w:t>
      </w:r>
      <w:proofErr w:type="gramStart"/>
      <w:r w:rsidRPr="00BF022E">
        <w:rPr>
          <w:rFonts w:ascii="Arial" w:eastAsia="Arial" w:hAnsi="Arial" w:cs="Arial"/>
          <w:i/>
          <w:sz w:val="24"/>
          <w:szCs w:val="24"/>
        </w:rPr>
        <w:t>target</w:t>
      </w:r>
      <w:proofErr w:type="gramEnd"/>
      <w:r w:rsidRPr="00BF022E">
        <w:rPr>
          <w:rFonts w:ascii="Arial" w:eastAsia="Arial" w:hAnsi="Arial" w:cs="Arial"/>
          <w:sz w:val="24"/>
          <w:szCs w:val="24"/>
        </w:rPr>
        <w:t xml:space="preserve"> comercial y un 9,9% </w:t>
      </w:r>
      <w:r w:rsidR="00CF57A4">
        <w:rPr>
          <w:rFonts w:ascii="Arial" w:eastAsia="Arial" w:hAnsi="Arial" w:cs="Arial"/>
          <w:sz w:val="24"/>
          <w:szCs w:val="24"/>
        </w:rPr>
        <w:t>en el</w:t>
      </w:r>
      <w:r w:rsidRPr="00BF022E">
        <w:rPr>
          <w:rFonts w:ascii="Arial" w:eastAsia="Arial" w:hAnsi="Arial" w:cs="Arial"/>
          <w:sz w:val="24"/>
          <w:szCs w:val="24"/>
        </w:rPr>
        <w:t xml:space="preserve"> </w:t>
      </w:r>
      <w:r w:rsidRPr="00BF022E">
        <w:rPr>
          <w:rFonts w:ascii="Arial" w:eastAsia="Arial" w:hAnsi="Arial" w:cs="Arial"/>
          <w:i/>
          <w:sz w:val="24"/>
          <w:szCs w:val="24"/>
        </w:rPr>
        <w:t>target</w:t>
      </w:r>
      <w:r w:rsidRPr="00BF022E">
        <w:rPr>
          <w:rFonts w:ascii="Arial" w:eastAsia="Arial" w:hAnsi="Arial" w:cs="Arial"/>
          <w:sz w:val="24"/>
          <w:szCs w:val="24"/>
        </w:rPr>
        <w:t xml:space="preserve"> 13-24 años. </w:t>
      </w:r>
      <w:r w:rsidRPr="00BF022E">
        <w:rPr>
          <w:rFonts w:ascii="Arial" w:eastAsia="Arial" w:hAnsi="Arial" w:cs="Arial"/>
          <w:b/>
          <w:sz w:val="24"/>
          <w:szCs w:val="24"/>
        </w:rPr>
        <w:t>‘Adivina qué hago esta noche’</w:t>
      </w:r>
      <w:r w:rsidRPr="00BF022E">
        <w:rPr>
          <w:rFonts w:ascii="Arial" w:eastAsia="Arial" w:hAnsi="Arial" w:cs="Arial"/>
          <w:sz w:val="24"/>
          <w:szCs w:val="24"/>
        </w:rPr>
        <w:t xml:space="preserve">, con un 6,1% de </w:t>
      </w:r>
      <w:r w:rsidRPr="00BF022E">
        <w:rPr>
          <w:rFonts w:ascii="Arial" w:eastAsia="Arial" w:hAnsi="Arial" w:cs="Arial"/>
          <w:i/>
          <w:sz w:val="24"/>
          <w:szCs w:val="24"/>
        </w:rPr>
        <w:t>share</w:t>
      </w:r>
      <w:r w:rsidRPr="00BF022E">
        <w:rPr>
          <w:rFonts w:ascii="Arial" w:eastAsia="Arial" w:hAnsi="Arial" w:cs="Arial"/>
          <w:sz w:val="24"/>
          <w:szCs w:val="24"/>
        </w:rPr>
        <w:t xml:space="preserve">, ha superado a La Sexta en su franja de emisión en todos los </w:t>
      </w:r>
      <w:r w:rsidRPr="00CF57A4">
        <w:rPr>
          <w:rFonts w:ascii="Arial" w:eastAsia="Arial" w:hAnsi="Arial" w:cs="Arial"/>
          <w:i/>
          <w:iCs/>
          <w:sz w:val="24"/>
          <w:szCs w:val="24"/>
        </w:rPr>
        <w:t>targets</w:t>
      </w:r>
      <w:r w:rsidRPr="00BF022E">
        <w:rPr>
          <w:rFonts w:ascii="Arial" w:eastAsia="Arial" w:hAnsi="Arial" w:cs="Arial"/>
          <w:sz w:val="24"/>
          <w:szCs w:val="24"/>
        </w:rPr>
        <w:t xml:space="preserve"> excepto el de mayores de 55-64 años, ascendiendo al 9,9% y 8,8% en públicos jóvenes de 13-24 y 25-34 años, respectivamente; las nuevas ediciones de </w:t>
      </w:r>
      <w:r w:rsidRPr="00BF022E">
        <w:rPr>
          <w:rFonts w:ascii="Arial" w:eastAsia="Arial" w:hAnsi="Arial" w:cs="Arial"/>
          <w:b/>
          <w:sz w:val="24"/>
          <w:szCs w:val="24"/>
        </w:rPr>
        <w:t>‘Viajeros Cuatro’</w:t>
      </w:r>
      <w:r w:rsidRPr="00BF022E">
        <w:rPr>
          <w:rFonts w:ascii="Arial" w:eastAsia="Arial" w:hAnsi="Arial" w:cs="Arial"/>
          <w:sz w:val="24"/>
          <w:szCs w:val="24"/>
        </w:rPr>
        <w:t xml:space="preserve"> han obtenido una media del 7% y 818.000 espectadores y han liderado su franja </w:t>
      </w:r>
      <w:r w:rsidRPr="00BF022E">
        <w:rPr>
          <w:rFonts w:ascii="Arial" w:eastAsia="Arial" w:hAnsi="Arial" w:cs="Arial"/>
          <w:b/>
          <w:sz w:val="24"/>
          <w:szCs w:val="24"/>
        </w:rPr>
        <w:t>entre el público de 25-34 años con un 12,6%</w:t>
      </w:r>
      <w:r w:rsidRPr="00BF022E">
        <w:rPr>
          <w:rFonts w:ascii="Arial" w:eastAsia="Arial" w:hAnsi="Arial" w:cs="Arial"/>
          <w:sz w:val="24"/>
          <w:szCs w:val="24"/>
        </w:rPr>
        <w:t xml:space="preserve">, superando en su horario a su competidor; y </w:t>
      </w:r>
      <w:r w:rsidRPr="00BF022E">
        <w:rPr>
          <w:rFonts w:ascii="Arial" w:eastAsia="Arial" w:hAnsi="Arial" w:cs="Arial"/>
          <w:b/>
          <w:sz w:val="24"/>
          <w:szCs w:val="24"/>
        </w:rPr>
        <w:t>‘Mentes criminales’</w:t>
      </w:r>
      <w:r w:rsidRPr="00BF022E">
        <w:rPr>
          <w:rFonts w:ascii="Arial" w:eastAsia="Arial" w:hAnsi="Arial" w:cs="Arial"/>
          <w:sz w:val="24"/>
          <w:szCs w:val="24"/>
        </w:rPr>
        <w:t xml:space="preserve">, con un 5,7% de </w:t>
      </w:r>
      <w:r w:rsidRPr="00BF022E">
        <w:rPr>
          <w:rFonts w:ascii="Arial" w:eastAsia="Arial" w:hAnsi="Arial" w:cs="Arial"/>
          <w:i/>
          <w:sz w:val="24"/>
          <w:szCs w:val="24"/>
        </w:rPr>
        <w:t>share</w:t>
      </w:r>
      <w:r w:rsidRPr="00BF022E">
        <w:rPr>
          <w:rFonts w:ascii="Arial" w:eastAsia="Arial" w:hAnsi="Arial" w:cs="Arial"/>
          <w:sz w:val="24"/>
          <w:szCs w:val="24"/>
        </w:rPr>
        <w:t xml:space="preserve"> y un 7,9% en </w:t>
      </w:r>
      <w:r w:rsidRPr="00BF022E">
        <w:rPr>
          <w:rFonts w:ascii="Arial" w:eastAsia="Arial" w:hAnsi="Arial" w:cs="Arial"/>
          <w:i/>
          <w:sz w:val="24"/>
          <w:szCs w:val="24"/>
        </w:rPr>
        <w:t>target</w:t>
      </w:r>
      <w:r w:rsidRPr="00BF022E">
        <w:rPr>
          <w:rFonts w:ascii="Arial" w:eastAsia="Arial" w:hAnsi="Arial" w:cs="Arial"/>
          <w:sz w:val="24"/>
          <w:szCs w:val="24"/>
        </w:rPr>
        <w:t xml:space="preserve"> comercial, ha crecido respecto al mes pasado, superando a La Sexta en su franja (4,7%).</w:t>
      </w:r>
    </w:p>
    <w:p w:rsidR="00C82741" w:rsidRPr="00BF022E" w:rsidRDefault="00C82741" w:rsidP="00C827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82741" w:rsidRDefault="00C82741" w:rsidP="00C827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022E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Pr="00BF022E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Pr="00BF022E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Pr="00BF022E">
        <w:rPr>
          <w:rFonts w:ascii="Arial" w:eastAsia="Arial" w:hAnsi="Arial" w:cs="Arial"/>
          <w:sz w:val="24"/>
          <w:szCs w:val="24"/>
        </w:rPr>
        <w:t xml:space="preserve"> han destacado los programas de actualidad, que han vuelto a mejorar sus marcas: </w:t>
      </w:r>
      <w:r w:rsidRPr="00BF022E">
        <w:rPr>
          <w:rFonts w:ascii="Arial" w:eastAsia="Arial" w:hAnsi="Arial" w:cs="Arial"/>
          <w:b/>
          <w:sz w:val="24"/>
          <w:szCs w:val="24"/>
        </w:rPr>
        <w:t>‘Cuatro al día’</w:t>
      </w:r>
      <w:r w:rsidRPr="00BF022E">
        <w:rPr>
          <w:rFonts w:ascii="Arial" w:eastAsia="Arial" w:hAnsi="Arial" w:cs="Arial"/>
          <w:sz w:val="24"/>
          <w:szCs w:val="24"/>
        </w:rPr>
        <w:t xml:space="preserve"> ha obtenido un abultado </w:t>
      </w:r>
      <w:r w:rsidRPr="00BF022E">
        <w:rPr>
          <w:rFonts w:ascii="Arial" w:eastAsia="Arial" w:hAnsi="Arial" w:cs="Arial"/>
          <w:b/>
          <w:sz w:val="24"/>
          <w:szCs w:val="24"/>
        </w:rPr>
        <w:t xml:space="preserve">incremento de 2,8 puntos </w:t>
      </w:r>
      <w:r w:rsidRPr="00BF022E">
        <w:rPr>
          <w:rFonts w:ascii="Arial" w:eastAsia="Arial" w:hAnsi="Arial" w:cs="Arial"/>
          <w:b/>
          <w:sz w:val="24"/>
          <w:szCs w:val="24"/>
        </w:rPr>
        <w:lastRenderedPageBreak/>
        <w:t>y 280.000 espectadores respecto a agosto del año pasado</w:t>
      </w:r>
      <w:r w:rsidRPr="00BF022E">
        <w:rPr>
          <w:rFonts w:ascii="Arial" w:eastAsia="Arial" w:hAnsi="Arial" w:cs="Arial"/>
          <w:sz w:val="24"/>
          <w:szCs w:val="24"/>
        </w:rPr>
        <w:t xml:space="preserve"> y ha concluido el mes con un 5,6% y 522.000 espectadores; por su parte, </w:t>
      </w:r>
      <w:r w:rsidRPr="00BF022E">
        <w:rPr>
          <w:rFonts w:ascii="Arial" w:eastAsia="Arial" w:hAnsi="Arial" w:cs="Arial"/>
          <w:b/>
          <w:sz w:val="24"/>
          <w:szCs w:val="24"/>
        </w:rPr>
        <w:t>‘Todo es mentira’</w:t>
      </w:r>
      <w:r w:rsidRPr="00BF022E">
        <w:rPr>
          <w:rFonts w:ascii="Arial" w:eastAsia="Arial" w:hAnsi="Arial" w:cs="Arial"/>
          <w:sz w:val="24"/>
          <w:szCs w:val="24"/>
        </w:rPr>
        <w:t xml:space="preserve"> ha vuelto a crecer respecto al mes pasado y ha cerrado agosto con un 5,2%, </w:t>
      </w:r>
      <w:r w:rsidRPr="00BF022E">
        <w:rPr>
          <w:rFonts w:ascii="Arial" w:eastAsia="Arial" w:hAnsi="Arial" w:cs="Arial"/>
          <w:b/>
          <w:sz w:val="24"/>
          <w:szCs w:val="24"/>
        </w:rPr>
        <w:t>1,8 puntos y 230.000 espectadores más que en agosto de 2019</w:t>
      </w:r>
      <w:r w:rsidRPr="00BF022E">
        <w:rPr>
          <w:rFonts w:ascii="Arial" w:eastAsia="Arial" w:hAnsi="Arial" w:cs="Arial"/>
          <w:sz w:val="24"/>
          <w:szCs w:val="24"/>
        </w:rPr>
        <w:t>.</w:t>
      </w:r>
    </w:p>
    <w:p w:rsidR="00C548EA" w:rsidRPr="00437F9A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9463E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F6C31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EE01A0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Pr="001F6C31">
        <w:rPr>
          <w:rFonts w:ascii="Arial" w:eastAsia="Arial" w:hAnsi="Arial" w:cs="Arial"/>
          <w:b/>
          <w:bCs/>
          <w:color w:val="002C5F"/>
          <w:sz w:val="28"/>
          <w:szCs w:val="28"/>
        </w:rPr>
        <w:t>obtienen su mejor media desde hace un año</w:t>
      </w:r>
    </w:p>
    <w:p w:rsidR="001F6C31" w:rsidRDefault="001F6C31" w:rsidP="009601E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F6C31" w:rsidRPr="001F6C31" w:rsidRDefault="001F6C31" w:rsidP="001F6C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EE01A0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C955C0">
        <w:rPr>
          <w:rFonts w:ascii="Arial" w:eastAsia="Arial" w:hAnsi="Arial" w:cs="Arial"/>
          <w:b/>
          <w:color w:val="000000"/>
          <w:sz w:val="24"/>
          <w:szCs w:val="24"/>
        </w:rPr>
        <w:t>9,6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EE01A0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81630E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han acumulado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76 meses de liderazgo consecutivo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>
        <w:rPr>
          <w:rFonts w:ascii="Arial" w:eastAsia="Arial" w:hAnsi="Arial" w:cs="Arial"/>
          <w:color w:val="000000"/>
          <w:sz w:val="24"/>
          <w:szCs w:val="24"/>
        </w:rPr>
        <w:t xml:space="preserve"> con un 2,6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total individuos,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logrado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una ventaja de 0,</w:t>
      </w:r>
      <w:r w:rsidR="00C955C0">
        <w:rPr>
          <w:rFonts w:ascii="Arial" w:eastAsia="Arial" w:hAnsi="Arial" w:cs="Arial"/>
          <w:color w:val="000000"/>
          <w:sz w:val="24"/>
          <w:szCs w:val="24"/>
        </w:rPr>
        <w:t>5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puntos sobre </w:t>
      </w:r>
      <w:proofErr w:type="spellStart"/>
      <w:r w:rsidRPr="001F6C31">
        <w:rPr>
          <w:rFonts w:ascii="Arial" w:eastAsia="Arial" w:hAnsi="Arial" w:cs="Arial"/>
          <w:color w:val="000000"/>
          <w:sz w:val="24"/>
          <w:szCs w:val="24"/>
        </w:rPr>
        <w:t>Neox</w:t>
      </w:r>
      <w:proofErr w:type="spell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sido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el canal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temático más visto entre jóvenes 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7,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8%, </w:t>
      </w:r>
      <w:proofErr w:type="gramStart"/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proofErr w:type="gram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en el que 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ha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igualado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la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mayor ventaja mensual histórica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de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3,8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puntos, respec</w:t>
      </w:r>
      <w:r w:rsidR="00C955C0">
        <w:rPr>
          <w:rFonts w:ascii="Arial" w:eastAsia="Arial" w:hAnsi="Arial" w:cs="Arial"/>
          <w:color w:val="000000"/>
          <w:sz w:val="24"/>
          <w:szCs w:val="24"/>
        </w:rPr>
        <w:t>to a su inmediato competidor (4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%).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 ha cerrado el mes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con una cuota de pantalla del 2,5%, con un 2,7%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comercial.</w:t>
      </w:r>
    </w:p>
    <w:p w:rsidR="001F6C31" w:rsidRPr="001F6C31" w:rsidRDefault="001F6C31" w:rsidP="001F6C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01A0" w:rsidRDefault="001F6C31" w:rsidP="001F6C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crecido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331AD">
        <w:rPr>
          <w:rFonts w:ascii="Arial" w:eastAsia="Arial" w:hAnsi="Arial" w:cs="Arial"/>
          <w:color w:val="000000"/>
          <w:sz w:val="24"/>
          <w:szCs w:val="24"/>
        </w:rPr>
        <w:t xml:space="preserve">0,5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punto</w:t>
      </w:r>
      <w:r w:rsidR="00E331AD">
        <w:rPr>
          <w:rFonts w:ascii="Arial" w:eastAsia="Arial" w:hAnsi="Arial" w:cs="Arial"/>
          <w:color w:val="000000"/>
          <w:sz w:val="24"/>
          <w:szCs w:val="24"/>
        </w:rPr>
        <w:t>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respecto al mes pasado y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alcanzado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un 2,4%, el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mejor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registro mensual desde </w:t>
      </w:r>
      <w:r w:rsidR="00166F82">
        <w:rPr>
          <w:rFonts w:ascii="Arial" w:eastAsia="Arial" w:hAnsi="Arial" w:cs="Arial"/>
          <w:b/>
          <w:color w:val="000000"/>
          <w:sz w:val="24"/>
          <w:szCs w:val="24"/>
        </w:rPr>
        <w:t>septiembre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de 201</w:t>
      </w:r>
      <w:r w:rsidR="00166F82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con un 2,7%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 y un 3,3% en su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objetivo de mujeres 16-44 años, su dato más alto en este parámetro desde hace un año. A estos datos ha contribuido la serie romántica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‘Habitación 309’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que logra una cuota media de 2,9% y un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4,3%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en mujeres 16-44</w:t>
      </w:r>
      <w:r w:rsidR="00EE01A0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E01A0" w:rsidRDefault="00EE01A0" w:rsidP="001F6C3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F6C31" w:rsidRPr="001F6C31" w:rsidRDefault="001F6C31" w:rsidP="001F6C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, el canal infantil líder de la televisión comercial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 ha obtenido una media del 11,8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niños de 4 a 12 años, con su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mayor ventaja histórica en un mes de agosto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, de 4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,4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puntos, sobre su directo competidor (Disney </w:t>
      </w:r>
      <w:proofErr w:type="spellStart"/>
      <w:r w:rsidRPr="001F6C31">
        <w:rPr>
          <w:rFonts w:ascii="Arial" w:eastAsia="Arial" w:hAnsi="Arial" w:cs="Arial"/>
          <w:color w:val="000000"/>
          <w:sz w:val="24"/>
          <w:szCs w:val="24"/>
        </w:rPr>
        <w:t>Channel</w:t>
      </w:r>
      <w:proofErr w:type="spell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); y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ha registrado su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mejor registro histórico mensual</w:t>
      </w:r>
      <w:r w:rsidR="0081630E">
        <w:rPr>
          <w:rFonts w:ascii="Arial" w:eastAsia="Arial" w:hAnsi="Arial" w:cs="Arial"/>
          <w:color w:val="000000"/>
          <w:sz w:val="24"/>
          <w:szCs w:val="24"/>
        </w:rPr>
        <w:t>,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con 0,9%</w:t>
      </w:r>
      <w:r w:rsidR="0081630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y un 1,4% en hombres de 16 a 44 años.</w:t>
      </w:r>
    </w:p>
    <w:p w:rsidR="001F6C31" w:rsidRPr="001F6C31" w:rsidRDefault="001F6C31" w:rsidP="001F6C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F6C31" w:rsidRDefault="001F6C31" w:rsidP="001F6C31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9463E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Mediaset España, líder en todas las franjas y </w:t>
      </w:r>
      <w:r w:rsidRPr="00EE01A0">
        <w:rPr>
          <w:rFonts w:ascii="Arial" w:eastAsia="Arial" w:hAnsi="Arial" w:cs="Arial"/>
          <w:b/>
          <w:bCs/>
          <w:i/>
          <w:color w:val="002C5F"/>
          <w:sz w:val="28"/>
          <w:szCs w:val="28"/>
        </w:rPr>
        <w:t>targets</w:t>
      </w:r>
      <w:r w:rsidRPr="0049463E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de 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>agosto</w:t>
      </w:r>
    </w:p>
    <w:p w:rsidR="001F6C31" w:rsidRPr="00494478" w:rsidRDefault="001F6C31" w:rsidP="001F6C31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:rsidR="005B304F" w:rsidRPr="00437F9A" w:rsidRDefault="001F6C31" w:rsidP="00917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El conjunto de canales de Mediaset España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revalidado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su liderazgo como grupo con un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28,1% de </w:t>
      </w:r>
      <w:r w:rsidRPr="00EE01A0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con una ventaja de 2 puntos sobre Atresmedia, 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que ha finalizado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con un 26,1%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. Con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19 meses consecutivos de liderazgo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Mediaset España no ha perdido jamás la primera posición en un mes de agosto desde que 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formó como grupo en 2011. En la franja de máxima audiencia, también </w:t>
      </w:r>
      <w:r w:rsidR="0081630E">
        <w:rPr>
          <w:rFonts w:ascii="Arial" w:eastAsia="Arial" w:hAnsi="Arial" w:cs="Arial"/>
          <w:color w:val="000000"/>
          <w:sz w:val="24"/>
          <w:szCs w:val="24"/>
        </w:rPr>
        <w:t>ha liderado</w:t>
      </w:r>
      <w:r w:rsidR="00C955C0">
        <w:rPr>
          <w:rFonts w:ascii="Arial" w:eastAsia="Arial" w:hAnsi="Arial" w:cs="Arial"/>
          <w:color w:val="000000"/>
          <w:sz w:val="24"/>
          <w:szCs w:val="24"/>
        </w:rPr>
        <w:t xml:space="preserve"> con un 25,7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de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share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. Obtiene un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destacado resultado en jóvenes de 13 a 24 años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donde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alcanza un 32,1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%,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7,3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puntos más que el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joven de Atresmedia (24,</w:t>
      </w:r>
      <w:r w:rsidR="00C955C0">
        <w:rPr>
          <w:rFonts w:ascii="Arial" w:eastAsia="Arial" w:hAnsi="Arial" w:cs="Arial"/>
          <w:color w:val="000000"/>
          <w:sz w:val="24"/>
          <w:szCs w:val="24"/>
        </w:rPr>
        <w:t>8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%)</w:t>
      </w:r>
      <w:r w:rsidR="00917EAF">
        <w:rPr>
          <w:rFonts w:ascii="Arial" w:eastAsia="Arial" w:hAnsi="Arial" w:cs="Arial"/>
          <w:color w:val="000000"/>
          <w:sz w:val="24"/>
          <w:szCs w:val="24"/>
        </w:rPr>
        <w:t>;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de 25-34 años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donde obtiene un 29,8%,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="00917EAF">
        <w:rPr>
          <w:rFonts w:ascii="Arial" w:eastAsia="Arial" w:hAnsi="Arial" w:cs="Arial"/>
          <w:b/>
          <w:color w:val="000000"/>
          <w:sz w:val="24"/>
          <w:szCs w:val="24"/>
        </w:rPr>
        <w:t xml:space="preserve"> de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35-54 años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 con un 29,7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%. En </w:t>
      </w:r>
      <w:r w:rsidRPr="00917EAF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 </w:t>
      </w:r>
      <w:r w:rsidR="00917EAF">
        <w:rPr>
          <w:rFonts w:ascii="Arial" w:eastAsia="Arial" w:hAnsi="Arial" w:cs="Arial"/>
          <w:color w:val="000000"/>
          <w:sz w:val="24"/>
          <w:szCs w:val="24"/>
        </w:rPr>
        <w:t>ha concluido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agosto con un 28,8% de cuota de pantalla, 1,1 puntos por delante del inmediato competidor.</w:t>
      </w:r>
    </w:p>
    <w:sectPr w:rsidR="005B304F" w:rsidRPr="00437F9A" w:rsidSect="009601E7">
      <w:foot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8B" w:rsidRDefault="00AE7C8B" w:rsidP="00AE7C8B">
      <w:pPr>
        <w:spacing w:after="0" w:line="240" w:lineRule="auto"/>
      </w:pPr>
      <w:r>
        <w:separator/>
      </w:r>
    </w:p>
  </w:endnote>
  <w:endnote w:type="continuationSeparator" w:id="0">
    <w:p w:rsidR="00AE7C8B" w:rsidRDefault="00AE7C8B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0A051EF9" wp14:editId="0181EBF6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3D0A86B" wp14:editId="46D9BF67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8B" w:rsidRDefault="00AE7C8B" w:rsidP="00AE7C8B">
      <w:pPr>
        <w:spacing w:after="0" w:line="240" w:lineRule="auto"/>
      </w:pPr>
      <w:r>
        <w:separator/>
      </w:r>
    </w:p>
  </w:footnote>
  <w:footnote w:type="continuationSeparator" w:id="0">
    <w:p w:rsidR="00AE7C8B" w:rsidRDefault="00AE7C8B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5418C"/>
    <w:rsid w:val="00075EA1"/>
    <w:rsid w:val="000861E8"/>
    <w:rsid w:val="0011067F"/>
    <w:rsid w:val="00121A78"/>
    <w:rsid w:val="001411CB"/>
    <w:rsid w:val="00155E07"/>
    <w:rsid w:val="00163020"/>
    <w:rsid w:val="00166F82"/>
    <w:rsid w:val="00174B3D"/>
    <w:rsid w:val="00190DD6"/>
    <w:rsid w:val="001A6F3D"/>
    <w:rsid w:val="001B0D41"/>
    <w:rsid w:val="001C2FF2"/>
    <w:rsid w:val="001F5EB0"/>
    <w:rsid w:val="001F6C31"/>
    <w:rsid w:val="002332A9"/>
    <w:rsid w:val="00236B4A"/>
    <w:rsid w:val="002504B0"/>
    <w:rsid w:val="00271A7D"/>
    <w:rsid w:val="00276201"/>
    <w:rsid w:val="002B58B0"/>
    <w:rsid w:val="002E1CBC"/>
    <w:rsid w:val="002F78DB"/>
    <w:rsid w:val="00314CA5"/>
    <w:rsid w:val="00353276"/>
    <w:rsid w:val="00371C70"/>
    <w:rsid w:val="0037643E"/>
    <w:rsid w:val="00393610"/>
    <w:rsid w:val="003A3D16"/>
    <w:rsid w:val="003B4B28"/>
    <w:rsid w:val="003E3972"/>
    <w:rsid w:val="00403C5C"/>
    <w:rsid w:val="00415223"/>
    <w:rsid w:val="00437F9A"/>
    <w:rsid w:val="00457950"/>
    <w:rsid w:val="00494478"/>
    <w:rsid w:val="0049463E"/>
    <w:rsid w:val="00500703"/>
    <w:rsid w:val="005414DC"/>
    <w:rsid w:val="00557475"/>
    <w:rsid w:val="005B304F"/>
    <w:rsid w:val="005B6AFA"/>
    <w:rsid w:val="005C11C7"/>
    <w:rsid w:val="005E3247"/>
    <w:rsid w:val="005E4F11"/>
    <w:rsid w:val="005F4C55"/>
    <w:rsid w:val="00604383"/>
    <w:rsid w:val="00613666"/>
    <w:rsid w:val="006168C7"/>
    <w:rsid w:val="00644D6A"/>
    <w:rsid w:val="006563C6"/>
    <w:rsid w:val="00681871"/>
    <w:rsid w:val="00687714"/>
    <w:rsid w:val="00690DE3"/>
    <w:rsid w:val="006F31B0"/>
    <w:rsid w:val="00720F35"/>
    <w:rsid w:val="00721AC0"/>
    <w:rsid w:val="007519EA"/>
    <w:rsid w:val="00751EE8"/>
    <w:rsid w:val="00776742"/>
    <w:rsid w:val="007776AE"/>
    <w:rsid w:val="007A7B73"/>
    <w:rsid w:val="007E1453"/>
    <w:rsid w:val="007E5E5F"/>
    <w:rsid w:val="007F528B"/>
    <w:rsid w:val="007F5E44"/>
    <w:rsid w:val="0081630E"/>
    <w:rsid w:val="00821F74"/>
    <w:rsid w:val="00823715"/>
    <w:rsid w:val="008760C3"/>
    <w:rsid w:val="0088136E"/>
    <w:rsid w:val="00881C18"/>
    <w:rsid w:val="008A5ACB"/>
    <w:rsid w:val="008B71AF"/>
    <w:rsid w:val="00917EAF"/>
    <w:rsid w:val="009601E7"/>
    <w:rsid w:val="00990454"/>
    <w:rsid w:val="009B3EBF"/>
    <w:rsid w:val="009D2887"/>
    <w:rsid w:val="009E2658"/>
    <w:rsid w:val="009E43A1"/>
    <w:rsid w:val="00A07C31"/>
    <w:rsid w:val="00A11826"/>
    <w:rsid w:val="00A50CCE"/>
    <w:rsid w:val="00A7032B"/>
    <w:rsid w:val="00A92807"/>
    <w:rsid w:val="00A94429"/>
    <w:rsid w:val="00AD592A"/>
    <w:rsid w:val="00AD7079"/>
    <w:rsid w:val="00AE7C8B"/>
    <w:rsid w:val="00B060E1"/>
    <w:rsid w:val="00B153D3"/>
    <w:rsid w:val="00B15C09"/>
    <w:rsid w:val="00B31242"/>
    <w:rsid w:val="00B546F0"/>
    <w:rsid w:val="00B62835"/>
    <w:rsid w:val="00B66598"/>
    <w:rsid w:val="00B70167"/>
    <w:rsid w:val="00B706BA"/>
    <w:rsid w:val="00B76E0D"/>
    <w:rsid w:val="00B86422"/>
    <w:rsid w:val="00BF022E"/>
    <w:rsid w:val="00C02171"/>
    <w:rsid w:val="00C06340"/>
    <w:rsid w:val="00C254F6"/>
    <w:rsid w:val="00C548EA"/>
    <w:rsid w:val="00C82741"/>
    <w:rsid w:val="00C83AEA"/>
    <w:rsid w:val="00C955C0"/>
    <w:rsid w:val="00CB25A9"/>
    <w:rsid w:val="00CD6518"/>
    <w:rsid w:val="00CF57A4"/>
    <w:rsid w:val="00CF5C75"/>
    <w:rsid w:val="00D05368"/>
    <w:rsid w:val="00D156DC"/>
    <w:rsid w:val="00D44A22"/>
    <w:rsid w:val="00D453EF"/>
    <w:rsid w:val="00D62AC8"/>
    <w:rsid w:val="00D6721D"/>
    <w:rsid w:val="00D760C4"/>
    <w:rsid w:val="00D946D3"/>
    <w:rsid w:val="00DB16DE"/>
    <w:rsid w:val="00DC4103"/>
    <w:rsid w:val="00DD1529"/>
    <w:rsid w:val="00DD3D5E"/>
    <w:rsid w:val="00DE2D5D"/>
    <w:rsid w:val="00DF45F4"/>
    <w:rsid w:val="00E331AD"/>
    <w:rsid w:val="00E45AA7"/>
    <w:rsid w:val="00EA5322"/>
    <w:rsid w:val="00EC3E27"/>
    <w:rsid w:val="00ED11F8"/>
    <w:rsid w:val="00ED1784"/>
    <w:rsid w:val="00EE01A0"/>
    <w:rsid w:val="00EE7307"/>
    <w:rsid w:val="00EF241D"/>
    <w:rsid w:val="00F0266E"/>
    <w:rsid w:val="00F12F92"/>
    <w:rsid w:val="00F21DF9"/>
    <w:rsid w:val="00F41AC0"/>
    <w:rsid w:val="00F52CDE"/>
    <w:rsid w:val="00F874F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5202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1600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19</cp:revision>
  <cp:lastPrinted>2020-09-01T06:22:00Z</cp:lastPrinted>
  <dcterms:created xsi:type="dcterms:W3CDTF">2020-09-01T08:38:00Z</dcterms:created>
  <dcterms:modified xsi:type="dcterms:W3CDTF">2020-09-01T09:29:00Z</dcterms:modified>
</cp:coreProperties>
</file>