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5F" w:rsidRDefault="00EC6C5F" w:rsidP="00EC6C5F">
      <w:pPr>
        <w:tabs>
          <w:tab w:val="left" w:pos="4962"/>
        </w:tabs>
        <w:spacing w:after="0" w:line="240" w:lineRule="auto"/>
        <w:ind w:right="-56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0A3C41B1" wp14:editId="44B0E1CB">
            <wp:extent cx="2932430" cy="6769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C5F" w:rsidRDefault="00EC6C5F" w:rsidP="00EC6C5F">
      <w:pPr>
        <w:spacing w:after="0" w:line="240" w:lineRule="auto"/>
        <w:ind w:right="-568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Madrid, </w:t>
      </w:r>
      <w:r w:rsidR="00D24725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de agosto de 2020</w:t>
      </w:r>
    </w:p>
    <w:p w:rsidR="00EC6C5F" w:rsidRDefault="00EC6C5F" w:rsidP="00EC6C5F">
      <w:pPr>
        <w:spacing w:after="0" w:line="240" w:lineRule="auto"/>
        <w:ind w:right="-568"/>
        <w:jc w:val="both"/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</w:pPr>
    </w:p>
    <w:p w:rsidR="00EC6C5F" w:rsidRPr="00D24725" w:rsidRDefault="00EC6C5F" w:rsidP="00D24725">
      <w:pPr>
        <w:spacing w:after="0" w:line="240" w:lineRule="auto"/>
        <w:jc w:val="both"/>
        <w:rPr>
          <w:rFonts w:ascii="Arial" w:eastAsia="Arial" w:hAnsi="Arial" w:cs="Arial"/>
          <w:b/>
          <w:bCs/>
          <w:color w:val="1F4E79" w:themeColor="accent5" w:themeShade="80"/>
          <w:sz w:val="24"/>
          <w:szCs w:val="24"/>
        </w:rPr>
      </w:pPr>
    </w:p>
    <w:p w:rsidR="00EC6C5F" w:rsidRPr="00D24725" w:rsidRDefault="00EC6C5F" w:rsidP="00D24725">
      <w:pPr>
        <w:spacing w:after="0" w:line="240" w:lineRule="auto"/>
        <w:jc w:val="center"/>
        <w:rPr>
          <w:rFonts w:ascii="Arial" w:eastAsia="Arial" w:hAnsi="Arial" w:cs="Arial"/>
          <w:b/>
          <w:bCs/>
          <w:color w:val="1F4E79" w:themeColor="accent5" w:themeShade="80"/>
          <w:sz w:val="40"/>
          <w:szCs w:val="40"/>
        </w:rPr>
      </w:pPr>
      <w:r w:rsidRPr="00D24725">
        <w:rPr>
          <w:rFonts w:ascii="Arial" w:eastAsia="Arial" w:hAnsi="Arial" w:cs="Arial"/>
          <w:b/>
          <w:bCs/>
          <w:color w:val="1F4E79" w:themeColor="accent5" w:themeShade="80"/>
          <w:sz w:val="40"/>
          <w:szCs w:val="40"/>
        </w:rPr>
        <w:t>Informativos Telecinco</w:t>
      </w:r>
      <w:r w:rsidRPr="00D24725">
        <w:rPr>
          <w:rFonts w:ascii="Arial" w:eastAsia="Arial" w:hAnsi="Arial" w:cs="Arial"/>
          <w:b/>
          <w:bCs/>
          <w:color w:val="1F4E79" w:themeColor="accent5" w:themeShade="80"/>
          <w:sz w:val="40"/>
          <w:szCs w:val="40"/>
        </w:rPr>
        <w:t xml:space="preserve"> anota su mejor registro en julio de los últimos 20 años</w:t>
      </w:r>
    </w:p>
    <w:p w:rsidR="00EC6C5F" w:rsidRPr="00D24725" w:rsidRDefault="00EC6C5F" w:rsidP="00D24725">
      <w:pPr>
        <w:spacing w:after="0" w:line="240" w:lineRule="auto"/>
        <w:jc w:val="both"/>
        <w:rPr>
          <w:rFonts w:ascii="Arial" w:eastAsia="Arial" w:hAnsi="Arial" w:cs="Arial"/>
          <w:b/>
          <w:bCs/>
          <w:color w:val="1F4E79" w:themeColor="accent5" w:themeShade="80"/>
          <w:sz w:val="24"/>
          <w:szCs w:val="24"/>
        </w:rPr>
      </w:pPr>
    </w:p>
    <w:p w:rsidR="00EC6C5F" w:rsidRPr="00D24725" w:rsidRDefault="00EC6C5F" w:rsidP="00D24725">
      <w:pPr>
        <w:spacing w:after="0" w:line="240" w:lineRule="auto"/>
        <w:jc w:val="both"/>
        <w:rPr>
          <w:rFonts w:ascii="Arial" w:eastAsia="Arial" w:hAnsi="Arial" w:cs="Arial"/>
          <w:b/>
          <w:bCs/>
          <w:color w:val="1F4E79" w:themeColor="accent5" w:themeShade="80"/>
          <w:sz w:val="24"/>
          <w:szCs w:val="24"/>
        </w:rPr>
      </w:pPr>
    </w:p>
    <w:p w:rsidR="00EC6C5F" w:rsidRPr="00D24725" w:rsidRDefault="00EC6C5F" w:rsidP="00D24725">
      <w:pPr>
        <w:spacing w:after="0" w:line="240" w:lineRule="auto"/>
        <w:jc w:val="center"/>
        <w:rPr>
          <w:rFonts w:ascii="Arial" w:eastAsia="Arial" w:hAnsi="Arial" w:cs="Arial"/>
          <w:b/>
          <w:bCs/>
          <w:color w:val="0D0D0D"/>
          <w:sz w:val="24"/>
          <w:szCs w:val="24"/>
        </w:rPr>
      </w:pPr>
      <w:r w:rsidRPr="00D24725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Informativos Telecinco ha anotado su mejor registro histórico en julio de los últimos 20 años en la media de sus principales ediciones de lunes a domingo, con casi 1,8 millones </w:t>
      </w:r>
      <w:r w:rsidRPr="00D24725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de espectadores </w:t>
      </w:r>
      <w:r w:rsidRPr="00D24725">
        <w:rPr>
          <w:rFonts w:ascii="Arial" w:eastAsia="Arial" w:hAnsi="Arial" w:cs="Arial"/>
          <w:b/>
          <w:bCs/>
          <w:color w:val="0D0D0D"/>
          <w:sz w:val="24"/>
          <w:szCs w:val="24"/>
        </w:rPr>
        <w:t>y un 16%.</w:t>
      </w:r>
    </w:p>
    <w:p w:rsidR="00EC6C5F" w:rsidRPr="00D24725" w:rsidRDefault="00EC6C5F" w:rsidP="00D24725">
      <w:pPr>
        <w:spacing w:after="0" w:line="240" w:lineRule="auto"/>
        <w:jc w:val="center"/>
        <w:rPr>
          <w:rFonts w:ascii="Arial" w:eastAsia="Arial" w:hAnsi="Arial" w:cs="Arial"/>
          <w:b/>
          <w:bCs/>
          <w:color w:val="0D0D0D"/>
          <w:sz w:val="24"/>
          <w:szCs w:val="24"/>
        </w:rPr>
      </w:pPr>
    </w:p>
    <w:p w:rsidR="00EC6C5F" w:rsidRPr="00D24725" w:rsidRDefault="00EC6C5F" w:rsidP="00D24725">
      <w:pPr>
        <w:spacing w:after="0" w:line="240" w:lineRule="auto"/>
        <w:jc w:val="center"/>
        <w:rPr>
          <w:rFonts w:ascii="Arial" w:eastAsia="Arial" w:hAnsi="Arial" w:cs="Arial"/>
          <w:b/>
          <w:bCs/>
          <w:color w:val="1F4E79" w:themeColor="accent5" w:themeShade="80"/>
          <w:sz w:val="24"/>
          <w:szCs w:val="24"/>
        </w:rPr>
      </w:pPr>
      <w:r w:rsidRPr="00D24725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Pedro Piqueras ha liderado </w:t>
      </w:r>
      <w:r w:rsidRPr="00D24725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el mes </w:t>
      </w:r>
      <w:r w:rsidRPr="00D24725">
        <w:rPr>
          <w:rFonts w:ascii="Arial" w:eastAsia="Arial" w:hAnsi="Arial" w:cs="Arial"/>
          <w:b/>
          <w:bCs/>
          <w:color w:val="0D0D0D"/>
          <w:sz w:val="24"/>
          <w:szCs w:val="24"/>
        </w:rPr>
        <w:t>de forma absoluta de lunes a viernes con 1,7</w:t>
      </w:r>
      <w:r w:rsidRPr="00D24725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 millones de seguidores</w:t>
      </w:r>
      <w:r w:rsidRPr="00D24725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 y un 16,4%.</w:t>
      </w:r>
    </w:p>
    <w:p w:rsidR="00EC6C5F" w:rsidRPr="00D24725" w:rsidRDefault="00EC6C5F" w:rsidP="00D24725">
      <w:pPr>
        <w:spacing w:after="0" w:line="240" w:lineRule="auto"/>
        <w:jc w:val="both"/>
        <w:rPr>
          <w:rFonts w:ascii="Arial" w:eastAsia="Arial" w:hAnsi="Arial" w:cs="Arial"/>
          <w:b/>
          <w:bCs/>
          <w:color w:val="1F4E79" w:themeColor="accent5" w:themeShade="80"/>
          <w:sz w:val="24"/>
          <w:szCs w:val="24"/>
        </w:rPr>
      </w:pPr>
    </w:p>
    <w:p w:rsidR="00D24725" w:rsidRDefault="00D24725" w:rsidP="00D24725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:rsidR="00EC6C5F" w:rsidRPr="00D24725" w:rsidRDefault="00EC6C5F" w:rsidP="00D24725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  <w:bookmarkStart w:id="0" w:name="_GoBack"/>
      <w:bookmarkEnd w:id="0"/>
      <w:r w:rsidRPr="00D24725">
        <w:rPr>
          <w:rFonts w:ascii="Arial" w:eastAsia="Arial" w:hAnsi="Arial" w:cs="Arial"/>
          <w:color w:val="0D0D0D"/>
          <w:sz w:val="24"/>
          <w:szCs w:val="24"/>
        </w:rPr>
        <w:t xml:space="preserve">Las ediciones de </w:t>
      </w:r>
      <w:r w:rsidRPr="00D24725">
        <w:rPr>
          <w:rFonts w:ascii="Arial" w:eastAsia="Arial" w:hAnsi="Arial" w:cs="Arial"/>
          <w:b/>
          <w:color w:val="0D0D0D"/>
          <w:sz w:val="24"/>
          <w:szCs w:val="24"/>
        </w:rPr>
        <w:t>sobremesa y tarde de lunes a domingo</w:t>
      </w:r>
      <w:r w:rsidRPr="00D24725">
        <w:rPr>
          <w:rFonts w:ascii="Arial" w:eastAsia="Arial" w:hAnsi="Arial" w:cs="Arial"/>
          <w:color w:val="0D0D0D"/>
          <w:sz w:val="24"/>
          <w:szCs w:val="24"/>
        </w:rPr>
        <w:t xml:space="preserve"> de Informativos Telecinco han anotado su </w:t>
      </w:r>
      <w:r w:rsidRPr="00D24725">
        <w:rPr>
          <w:rFonts w:ascii="Arial" w:eastAsia="Arial" w:hAnsi="Arial" w:cs="Arial"/>
          <w:b/>
          <w:color w:val="0D0D0D"/>
          <w:sz w:val="24"/>
          <w:szCs w:val="24"/>
        </w:rPr>
        <w:t>registro histórico más alto de espectadores en un mes de julio de los últimos 20 años</w:t>
      </w:r>
      <w:r w:rsidRPr="00D24725">
        <w:rPr>
          <w:rFonts w:ascii="Arial" w:eastAsia="Arial" w:hAnsi="Arial" w:cs="Arial"/>
          <w:bCs/>
          <w:color w:val="0D0D0D"/>
          <w:sz w:val="24"/>
          <w:szCs w:val="24"/>
        </w:rPr>
        <w:t>, con casi 1,8 millones y un 16%.</w:t>
      </w:r>
      <w:r w:rsidRPr="00D24725">
        <w:rPr>
          <w:rFonts w:ascii="Arial" w:eastAsia="Arial" w:hAnsi="Arial" w:cs="Arial"/>
          <w:color w:val="0D0D0D"/>
          <w:sz w:val="24"/>
          <w:szCs w:val="24"/>
        </w:rPr>
        <w:t xml:space="preserve"> </w:t>
      </w:r>
    </w:p>
    <w:p w:rsidR="00EC6C5F" w:rsidRPr="00D24725" w:rsidRDefault="00EC6C5F" w:rsidP="00D24725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:rsidR="00EC6C5F" w:rsidRPr="00D24725" w:rsidRDefault="00EC6C5F" w:rsidP="00D24725">
      <w:pPr>
        <w:spacing w:after="0" w:line="240" w:lineRule="auto"/>
        <w:jc w:val="both"/>
        <w:rPr>
          <w:rFonts w:ascii="Arial" w:eastAsia="Arial" w:hAnsi="Arial" w:cs="Arial"/>
          <w:b/>
          <w:color w:val="0D0D0D"/>
          <w:sz w:val="24"/>
          <w:szCs w:val="24"/>
        </w:rPr>
      </w:pPr>
      <w:r w:rsidRPr="00D24725">
        <w:rPr>
          <w:rFonts w:ascii="Arial" w:eastAsia="Arial" w:hAnsi="Arial" w:cs="Arial"/>
          <w:color w:val="0D0D0D"/>
          <w:sz w:val="24"/>
          <w:szCs w:val="24"/>
        </w:rPr>
        <w:t xml:space="preserve">La edición de </w:t>
      </w:r>
      <w:r w:rsidRPr="00D24725">
        <w:rPr>
          <w:rFonts w:ascii="Arial" w:eastAsia="Arial" w:hAnsi="Arial" w:cs="Arial"/>
          <w:b/>
          <w:color w:val="0D0D0D"/>
          <w:sz w:val="24"/>
          <w:szCs w:val="24"/>
        </w:rPr>
        <w:t xml:space="preserve">Pedro Piqueras </w:t>
      </w:r>
      <w:r w:rsidRPr="00D24725">
        <w:rPr>
          <w:rFonts w:ascii="Arial" w:eastAsia="Arial" w:hAnsi="Arial" w:cs="Arial"/>
          <w:b/>
          <w:color w:val="0D0D0D"/>
          <w:sz w:val="24"/>
          <w:szCs w:val="24"/>
        </w:rPr>
        <w:t xml:space="preserve">a las 21 horas </w:t>
      </w:r>
      <w:r w:rsidRPr="00D24725">
        <w:rPr>
          <w:rFonts w:ascii="Arial" w:eastAsia="Arial" w:hAnsi="Arial" w:cs="Arial"/>
          <w:bCs/>
          <w:color w:val="0D0D0D"/>
          <w:sz w:val="24"/>
          <w:szCs w:val="24"/>
        </w:rPr>
        <w:t xml:space="preserve">ha seguido liderando de forma absoluta de lunes a viernes acumulando </w:t>
      </w:r>
      <w:r w:rsidRPr="00D24725">
        <w:rPr>
          <w:rFonts w:ascii="Arial" w:eastAsia="Arial" w:hAnsi="Arial" w:cs="Arial"/>
          <w:b/>
          <w:color w:val="0D0D0D"/>
          <w:sz w:val="24"/>
          <w:szCs w:val="24"/>
        </w:rPr>
        <w:t xml:space="preserve">10 victorias consecutivas de julio entre las cadenas comerciales con una media de 1,7 millones y un 16,4%. </w:t>
      </w:r>
    </w:p>
    <w:p w:rsidR="00EC6C5F" w:rsidRPr="00D24725" w:rsidRDefault="00EC6C5F" w:rsidP="00D24725">
      <w:pPr>
        <w:spacing w:after="0" w:line="240" w:lineRule="auto"/>
        <w:jc w:val="both"/>
        <w:rPr>
          <w:rFonts w:ascii="Arial" w:eastAsia="Arial" w:hAnsi="Arial" w:cs="Arial"/>
          <w:b/>
          <w:color w:val="0D0D0D"/>
          <w:sz w:val="24"/>
          <w:szCs w:val="24"/>
        </w:rPr>
      </w:pPr>
    </w:p>
    <w:p w:rsidR="00EC6C5F" w:rsidRPr="00D24725" w:rsidRDefault="00EC6C5F" w:rsidP="00D24725">
      <w:pPr>
        <w:spacing w:after="0" w:line="240" w:lineRule="auto"/>
        <w:jc w:val="both"/>
        <w:rPr>
          <w:rFonts w:ascii="Arial" w:eastAsia="Arial" w:hAnsi="Arial" w:cs="Arial"/>
          <w:bCs/>
          <w:color w:val="0D0D0D"/>
          <w:sz w:val="24"/>
          <w:szCs w:val="24"/>
        </w:rPr>
      </w:pPr>
      <w:r w:rsidRPr="00D24725">
        <w:rPr>
          <w:rFonts w:ascii="Arial" w:eastAsia="Arial" w:hAnsi="Arial" w:cs="Arial"/>
          <w:bCs/>
          <w:color w:val="0D0D0D"/>
          <w:sz w:val="24"/>
          <w:szCs w:val="24"/>
        </w:rPr>
        <w:t>Al medio día,</w:t>
      </w:r>
      <w:r w:rsidRPr="00D24725">
        <w:rPr>
          <w:rFonts w:ascii="Arial" w:eastAsia="Arial" w:hAnsi="Arial" w:cs="Arial"/>
          <w:b/>
          <w:color w:val="0D0D0D"/>
          <w:sz w:val="24"/>
          <w:szCs w:val="24"/>
        </w:rPr>
        <w:t xml:space="preserve"> Informativos Telecinco 15 horas de lunes a viernes </w:t>
      </w:r>
      <w:r w:rsidRPr="00D24725">
        <w:rPr>
          <w:rFonts w:ascii="Arial" w:eastAsia="Arial" w:hAnsi="Arial" w:cs="Arial"/>
          <w:bCs/>
          <w:color w:val="0D0D0D"/>
          <w:sz w:val="24"/>
          <w:szCs w:val="24"/>
        </w:rPr>
        <w:t>ha alcanzado su</w:t>
      </w:r>
      <w:r w:rsidRPr="00D24725">
        <w:rPr>
          <w:rFonts w:ascii="Arial" w:eastAsia="Arial" w:hAnsi="Arial" w:cs="Arial"/>
          <w:b/>
          <w:color w:val="0D0D0D"/>
          <w:sz w:val="24"/>
          <w:szCs w:val="24"/>
        </w:rPr>
        <w:t xml:space="preserve"> mejor dato de espectadores desde 2006 </w:t>
      </w:r>
      <w:r w:rsidRPr="00D24725">
        <w:rPr>
          <w:rFonts w:ascii="Arial" w:eastAsia="Arial" w:hAnsi="Arial" w:cs="Arial"/>
          <w:bCs/>
          <w:color w:val="0D0D0D"/>
          <w:sz w:val="24"/>
          <w:szCs w:val="24"/>
        </w:rPr>
        <w:t xml:space="preserve">con casi 2 millones y un 16,0%. </w:t>
      </w:r>
    </w:p>
    <w:p w:rsidR="00EC6C5F" w:rsidRPr="00D24725" w:rsidRDefault="00EC6C5F" w:rsidP="00D24725">
      <w:pPr>
        <w:spacing w:after="0" w:line="240" w:lineRule="auto"/>
        <w:jc w:val="both"/>
        <w:rPr>
          <w:rFonts w:ascii="Arial" w:eastAsia="Arial" w:hAnsi="Arial" w:cs="Arial"/>
          <w:bCs/>
          <w:color w:val="0D0D0D"/>
          <w:sz w:val="24"/>
          <w:szCs w:val="24"/>
        </w:rPr>
      </w:pPr>
    </w:p>
    <w:p w:rsidR="00EC6C5F" w:rsidRPr="00D24725" w:rsidRDefault="00EC6C5F" w:rsidP="00D24725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  <w:r w:rsidRPr="00D24725">
        <w:rPr>
          <w:rFonts w:ascii="Arial" w:eastAsia="Arial" w:hAnsi="Arial" w:cs="Arial"/>
          <w:bCs/>
          <w:color w:val="0D0D0D"/>
          <w:sz w:val="24"/>
          <w:szCs w:val="24"/>
        </w:rPr>
        <w:t xml:space="preserve">Los fines de semana, Informativos Telecinco ha sido referencia absoluta tanto en la edición de las 15 horas, con un </w:t>
      </w:r>
      <w:r w:rsidRPr="00D24725">
        <w:rPr>
          <w:rFonts w:ascii="Arial" w:hAnsi="Arial" w:cs="Arial"/>
          <w:b/>
          <w:bCs/>
          <w:sz w:val="24"/>
          <w:szCs w:val="24"/>
        </w:rPr>
        <w:t>16,3% y 1,7 millones, su mejor registro de los últimos 15 años en un mes de julio; como la de las 21 horas, con su edición de julio más vista desde 2008 con una media del 14,7% y 1,4 millones.</w:t>
      </w:r>
      <w:r w:rsidRPr="00D24725">
        <w:rPr>
          <w:rFonts w:ascii="Arial" w:eastAsia="Arial" w:hAnsi="Arial" w:cs="Arial"/>
          <w:color w:val="0D0D0D"/>
          <w:sz w:val="24"/>
          <w:szCs w:val="24"/>
        </w:rPr>
        <w:t xml:space="preserve"> </w:t>
      </w:r>
    </w:p>
    <w:p w:rsidR="00EC6C5F" w:rsidRPr="00D24725" w:rsidRDefault="00EC6C5F" w:rsidP="00D24725">
      <w:pPr>
        <w:spacing w:after="0" w:line="240" w:lineRule="auto"/>
        <w:rPr>
          <w:sz w:val="24"/>
          <w:szCs w:val="24"/>
        </w:rPr>
      </w:pPr>
    </w:p>
    <w:sectPr w:rsidR="00EC6C5F" w:rsidRPr="00D24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D24725"/>
    <w:rsid w:val="00E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B3B3"/>
  <w15:chartTrackingRefBased/>
  <w15:docId w15:val="{D1A43F92-67B3-47DB-A6BF-534CBD46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6C5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Ocaña Gonzalez</dc:creator>
  <cp:keywords/>
  <dc:description/>
  <cp:lastModifiedBy>Cristina Ocaña Gonzalez</cp:lastModifiedBy>
  <cp:revision>1</cp:revision>
  <dcterms:created xsi:type="dcterms:W3CDTF">2020-08-03T08:38:00Z</dcterms:created>
  <dcterms:modified xsi:type="dcterms:W3CDTF">2020-08-03T08:50:00Z</dcterms:modified>
</cp:coreProperties>
</file>