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B367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87E612" wp14:editId="17442EE7">
            <wp:simplePos x="0" y="0"/>
            <wp:positionH relativeFrom="page">
              <wp:posOffset>4023898</wp:posOffset>
            </wp:positionH>
            <wp:positionV relativeFrom="margin">
              <wp:posOffset>-421201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2835D" w14:textId="77777777" w:rsidR="00561C32" w:rsidRDefault="00561C32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6BD31E" w14:textId="77777777" w:rsidR="00561C32" w:rsidRDefault="00561C32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2AE116" w14:textId="77777777" w:rsidR="00561C32" w:rsidRDefault="00561C32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5B05CC" w14:textId="438ECBBD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58CE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E32A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A607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7FA20ED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1CDF851" w14:textId="77777777"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BC1B8F" w14:textId="67D7040D" w:rsidR="00B23904" w:rsidRDefault="000A265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‘Socialité’</w:t>
      </w:r>
      <w:r w:rsidR="00E86A3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celebra</w:t>
      </w:r>
      <w:r w:rsidR="001C038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5E6F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 tercer aniversario</w:t>
      </w:r>
      <w:r w:rsidR="001C038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Telecinco como líder absoluto de su franja</w:t>
      </w:r>
      <w:r w:rsidR="00FF733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0C7A1884" w14:textId="77777777" w:rsidR="00C92444" w:rsidRPr="00FB280E" w:rsidRDefault="00C9244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</w:p>
    <w:p w14:paraId="1598C492" w14:textId="56A2A92A" w:rsidR="0074738A" w:rsidRDefault="0074738A" w:rsidP="00C8014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Patiño: </w:t>
      </w:r>
      <w:r w:rsidRPr="00271FF8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‘</w:t>
      </w:r>
      <w:r w:rsidR="00F42724" w:rsidRPr="00F42724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‘Socialité’ se ha convertido en un referente de la crónica social. Tenemos un público muy fiel que nos sigue cada fin de semana y que nos elige en momentos cruciales de la actualidad</w:t>
      </w:r>
      <w:r w:rsidR="00F42724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”.</w:t>
      </w:r>
    </w:p>
    <w:p w14:paraId="2F819C8E" w14:textId="77777777" w:rsidR="0074738A" w:rsidRDefault="0074738A" w:rsidP="00C8014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02BFFC" w14:textId="2D08FF17" w:rsidR="00245D83" w:rsidRDefault="00561C32" w:rsidP="00C8014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p</w:t>
      </w:r>
      <w:r w:rsidR="00511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romedia un </w:t>
      </w:r>
      <w:r w:rsidR="002159CB">
        <w:rPr>
          <w:rFonts w:ascii="Arial" w:eastAsia="Times New Roman" w:hAnsi="Arial" w:cs="Arial"/>
          <w:b/>
          <w:sz w:val="24"/>
          <w:szCs w:val="24"/>
          <w:lang w:eastAsia="es-ES"/>
        </w:rPr>
        <w:t>14</w:t>
      </w:r>
      <w:r w:rsidR="009378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378D1" w:rsidRPr="003A283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9378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2159C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7751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3M </w:t>
      </w:r>
      <w:r w:rsidR="009378D1">
        <w:rPr>
          <w:rFonts w:ascii="Arial" w:eastAsia="Times New Roman" w:hAnsi="Arial" w:cs="Arial"/>
          <w:b/>
          <w:sz w:val="24"/>
          <w:szCs w:val="24"/>
          <w:lang w:eastAsia="es-ES"/>
        </w:rPr>
        <w:t>espectadores</w:t>
      </w:r>
      <w:r w:rsidR="00511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último año</w:t>
      </w:r>
      <w:r w:rsidR="00D32C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F8D16F7" w14:textId="77777777" w:rsid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8D790C" w14:textId="77777777" w:rsidR="00561C32" w:rsidRDefault="00561C32" w:rsidP="00EC701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95B507" w14:textId="109AF8DD" w:rsidR="00B1589B" w:rsidRDefault="000A4A8C" w:rsidP="00EC701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038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cumple tres años en </w:t>
      </w:r>
      <w:r w:rsidR="00E0387B"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lo hace</w:t>
      </w:r>
      <w:r w:rsidR="00333E7C">
        <w:rPr>
          <w:rFonts w:ascii="Arial" w:eastAsia="Times New Roman" w:hAnsi="Arial" w:cs="Arial"/>
          <w:sz w:val="24"/>
          <w:szCs w:val="24"/>
          <w:lang w:eastAsia="es-ES"/>
        </w:rPr>
        <w:t xml:space="preserve"> logrando un</w:t>
      </w:r>
      <w:r w:rsidR="0051154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3E7C">
        <w:rPr>
          <w:rFonts w:ascii="Arial" w:eastAsia="Times New Roman" w:hAnsi="Arial" w:cs="Arial"/>
          <w:sz w:val="24"/>
          <w:szCs w:val="24"/>
          <w:lang w:eastAsia="es-ES"/>
        </w:rPr>
        <w:t xml:space="preserve">doble hito: </w:t>
      </w:r>
      <w:r w:rsidR="00561C32">
        <w:rPr>
          <w:rFonts w:ascii="Arial" w:eastAsia="Times New Roman" w:hAnsi="Arial" w:cs="Arial"/>
          <w:sz w:val="24"/>
          <w:szCs w:val="24"/>
          <w:lang w:eastAsia="es-ES"/>
        </w:rPr>
        <w:t>asentarse con una m</w:t>
      </w:r>
      <w:r w:rsidR="000542A0">
        <w:rPr>
          <w:rFonts w:ascii="Arial" w:eastAsia="Times New Roman" w:hAnsi="Arial" w:cs="Arial"/>
          <w:sz w:val="24"/>
          <w:szCs w:val="24"/>
          <w:lang w:eastAsia="es-ES"/>
        </w:rPr>
        <w:t xml:space="preserve">arcada </w:t>
      </w:r>
      <w:r w:rsidR="0051154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33E7C">
        <w:rPr>
          <w:rFonts w:ascii="Arial" w:eastAsia="Times New Roman" w:hAnsi="Arial" w:cs="Arial"/>
          <w:sz w:val="24"/>
          <w:szCs w:val="24"/>
          <w:lang w:eastAsia="es-ES"/>
        </w:rPr>
        <w:t xml:space="preserve">volución ascendente </w:t>
      </w:r>
      <w:r w:rsidR="00561C3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33E7C">
        <w:rPr>
          <w:rFonts w:ascii="Arial" w:eastAsia="Times New Roman" w:hAnsi="Arial" w:cs="Arial"/>
          <w:sz w:val="24"/>
          <w:szCs w:val="24"/>
          <w:lang w:eastAsia="es-ES"/>
        </w:rPr>
        <w:t xml:space="preserve">sus índices de audiencia y </w:t>
      </w:r>
      <w:r w:rsidR="00561C32">
        <w:rPr>
          <w:rFonts w:ascii="Arial" w:eastAsia="Times New Roman" w:hAnsi="Arial" w:cs="Arial"/>
          <w:sz w:val="24"/>
          <w:szCs w:val="24"/>
          <w:lang w:eastAsia="es-ES"/>
        </w:rPr>
        <w:t xml:space="preserve">situarse como </w:t>
      </w:r>
      <w:r w:rsidR="00561C32" w:rsidRPr="00561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</w:t>
      </w:r>
      <w:r w:rsidR="00561C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3C5B" w:rsidRPr="003A28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absoluto de su</w:t>
      </w:r>
      <w:r w:rsidR="00BE3C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3C5B" w:rsidRPr="003A28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franja</w:t>
      </w:r>
      <w:r w:rsidR="00561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emisión</w:t>
      </w:r>
      <w:r w:rsidR="0051154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Mañana sábado 20 de junio a partir de las 13:30 horas, </w:t>
      </w:r>
      <w:r w:rsidRPr="00E038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María Patiño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celebrará </w:t>
      </w:r>
      <w:r w:rsidR="00561C32">
        <w:rPr>
          <w:rFonts w:ascii="Arial" w:eastAsia="Times New Roman" w:hAnsi="Arial" w:cs="Arial"/>
          <w:sz w:val="24"/>
          <w:szCs w:val="24"/>
          <w:lang w:eastAsia="es-ES"/>
        </w:rPr>
        <w:t>la efeméride 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E0387B">
        <w:rPr>
          <w:rFonts w:ascii="Arial" w:eastAsia="Times New Roman" w:hAnsi="Arial" w:cs="Arial"/>
          <w:sz w:val="24"/>
          <w:szCs w:val="24"/>
          <w:lang w:eastAsia="es-ES"/>
        </w:rPr>
        <w:t xml:space="preserve">con una entrega en la que </w:t>
      </w:r>
      <w:r w:rsidR="00E0387B" w:rsidRPr="00561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dará a conocer</w:t>
      </w:r>
      <w:r w:rsidR="00E038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387B" w:rsidRPr="00E038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</w:t>
      </w:r>
      <w:r w:rsidRPr="00E038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0387B" w:rsidRPr="00E038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noticia en exclusiva</w:t>
      </w:r>
      <w:r w:rsidR="00E0387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9F7EE6C" w14:textId="17828B70" w:rsidR="00E0387B" w:rsidRDefault="00E0387B" w:rsidP="00EC701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2C183D" w14:textId="639ED2E6" w:rsidR="00E0387B" w:rsidRDefault="00E0387B" w:rsidP="00EC701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0387B">
        <w:rPr>
          <w:rFonts w:ascii="Arial" w:eastAsia="Times New Roman" w:hAnsi="Arial" w:cs="Arial"/>
          <w:sz w:val="24"/>
          <w:szCs w:val="24"/>
          <w:lang w:eastAsia="es-ES"/>
        </w:rPr>
        <w:t xml:space="preserve">Un total de </w:t>
      </w:r>
      <w:r w:rsidRPr="003A28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344 programas</w:t>
      </w:r>
      <w:r w:rsidRPr="00E0387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A28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7A4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3A28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 horas de emisión </w:t>
      </w:r>
      <w:r w:rsidRPr="00E0387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561C32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61C32" w:rsidRPr="00561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7.000</w:t>
      </w:r>
      <w:r w:rsidRPr="007A4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vídeos</w:t>
      </w:r>
      <w:r w:rsidRPr="00E0387B">
        <w:rPr>
          <w:rFonts w:ascii="Arial" w:eastAsia="Times New Roman" w:hAnsi="Arial" w:cs="Arial"/>
          <w:sz w:val="24"/>
          <w:szCs w:val="24"/>
          <w:lang w:eastAsia="es-ES"/>
        </w:rPr>
        <w:t xml:space="preserve"> de actualidad de la crónica social son algunas de las cifras que acumula este espacio producido en colaboración con La Fábrica de la Tele</w:t>
      </w:r>
      <w:r w:rsidR="003A283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0542A0">
        <w:rPr>
          <w:rFonts w:ascii="Arial" w:eastAsia="Times New Roman" w:hAnsi="Arial" w:cs="Arial"/>
          <w:sz w:val="24"/>
          <w:szCs w:val="24"/>
          <w:lang w:eastAsia="es-ES"/>
        </w:rPr>
        <w:t>ha pasado</w:t>
      </w:r>
      <w:r w:rsidR="00333E7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61C32">
        <w:rPr>
          <w:rFonts w:ascii="Arial" w:eastAsia="Times New Roman" w:hAnsi="Arial" w:cs="Arial"/>
          <w:sz w:val="24"/>
          <w:szCs w:val="24"/>
          <w:lang w:eastAsia="es-ES"/>
        </w:rPr>
        <w:t xml:space="preserve">registrar </w:t>
      </w:r>
      <w:r w:rsidR="00333E7C">
        <w:rPr>
          <w:rFonts w:ascii="Arial" w:eastAsia="Times New Roman" w:hAnsi="Arial" w:cs="Arial"/>
          <w:sz w:val="24"/>
          <w:szCs w:val="24"/>
          <w:lang w:eastAsia="es-ES"/>
        </w:rPr>
        <w:t xml:space="preserve">un 8,9% de </w:t>
      </w:r>
      <w:r w:rsidR="00333E7C" w:rsidRPr="000542A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share </w:t>
      </w:r>
      <w:r w:rsidR="00333E7C">
        <w:rPr>
          <w:rFonts w:ascii="Arial" w:eastAsia="Times New Roman" w:hAnsi="Arial" w:cs="Arial"/>
          <w:sz w:val="24"/>
          <w:szCs w:val="24"/>
          <w:lang w:eastAsia="es-ES"/>
        </w:rPr>
        <w:t xml:space="preserve">en su primer año a </w:t>
      </w:r>
      <w:r w:rsidR="000542A0">
        <w:rPr>
          <w:rFonts w:ascii="Arial" w:eastAsia="Times New Roman" w:hAnsi="Arial" w:cs="Arial"/>
          <w:sz w:val="24"/>
          <w:szCs w:val="24"/>
          <w:lang w:eastAsia="es-ES"/>
        </w:rPr>
        <w:t xml:space="preserve">anotar </w:t>
      </w:r>
      <w:r w:rsidR="00333E7C">
        <w:rPr>
          <w:rFonts w:ascii="Arial" w:eastAsia="Times New Roman" w:hAnsi="Arial" w:cs="Arial"/>
          <w:sz w:val="24"/>
          <w:szCs w:val="24"/>
          <w:lang w:eastAsia="es-ES"/>
        </w:rPr>
        <w:t xml:space="preserve">un 14% en el último. </w:t>
      </w:r>
    </w:p>
    <w:p w14:paraId="42437572" w14:textId="77777777" w:rsidR="00B61571" w:rsidRDefault="00B61571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112B66" w14:textId="62DF156A" w:rsidR="00707A3E" w:rsidRPr="007B69D3" w:rsidRDefault="001C0387" w:rsidP="00707A3E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María Patiño: </w:t>
      </w:r>
      <w:r w:rsidRPr="001C0387">
        <w:rPr>
          <w:rFonts w:ascii="Arial" w:eastAsia="Times New Roman" w:hAnsi="Arial" w:cs="Arial"/>
          <w:b/>
          <w:bCs/>
          <w:i/>
          <w:iCs/>
          <w:color w:val="002C5F"/>
          <w:sz w:val="28"/>
          <w:szCs w:val="24"/>
          <w:lang w:eastAsia="es-ES"/>
        </w:rPr>
        <w:t>“</w:t>
      </w:r>
      <w:r w:rsidR="00F42724" w:rsidRPr="00F42724">
        <w:rPr>
          <w:rFonts w:ascii="Arial" w:eastAsia="Times New Roman" w:hAnsi="Arial" w:cs="Arial"/>
          <w:b/>
          <w:bCs/>
          <w:i/>
          <w:iCs/>
          <w:color w:val="002C5F"/>
          <w:sz w:val="28"/>
          <w:szCs w:val="24"/>
          <w:lang w:eastAsia="es-ES"/>
        </w:rPr>
        <w:t>La frescura del programa</w:t>
      </w:r>
      <w:r w:rsidR="00F42724">
        <w:rPr>
          <w:rFonts w:ascii="Arial" w:eastAsia="Times New Roman" w:hAnsi="Arial" w:cs="Arial"/>
          <w:b/>
          <w:bCs/>
          <w:i/>
          <w:iCs/>
          <w:color w:val="002C5F"/>
          <w:sz w:val="28"/>
          <w:szCs w:val="24"/>
          <w:lang w:eastAsia="es-ES"/>
        </w:rPr>
        <w:t xml:space="preserve"> y</w:t>
      </w:r>
      <w:r w:rsidR="00F42724" w:rsidRPr="00F42724">
        <w:rPr>
          <w:rFonts w:ascii="Arial" w:eastAsia="Times New Roman" w:hAnsi="Arial" w:cs="Arial"/>
          <w:b/>
          <w:bCs/>
          <w:i/>
          <w:iCs/>
          <w:color w:val="002C5F"/>
          <w:sz w:val="28"/>
          <w:szCs w:val="24"/>
          <w:lang w:eastAsia="es-ES"/>
        </w:rPr>
        <w:t xml:space="preserve"> su atrevimiento </w:t>
      </w:r>
      <w:r w:rsidR="00F42724">
        <w:rPr>
          <w:rFonts w:ascii="Arial" w:eastAsia="Times New Roman" w:hAnsi="Arial" w:cs="Arial"/>
          <w:b/>
          <w:bCs/>
          <w:i/>
          <w:iCs/>
          <w:color w:val="002C5F"/>
          <w:sz w:val="28"/>
          <w:szCs w:val="24"/>
          <w:lang w:eastAsia="es-ES"/>
        </w:rPr>
        <w:t xml:space="preserve">hacen que </w:t>
      </w:r>
      <w:r w:rsidR="00F42724" w:rsidRPr="00F42724">
        <w:rPr>
          <w:rFonts w:ascii="Arial" w:eastAsia="Times New Roman" w:hAnsi="Arial" w:cs="Arial"/>
          <w:b/>
          <w:bCs/>
          <w:i/>
          <w:iCs/>
          <w:color w:val="002C5F"/>
          <w:sz w:val="28"/>
          <w:szCs w:val="24"/>
          <w:lang w:eastAsia="es-ES"/>
        </w:rPr>
        <w:t xml:space="preserve">sienta una gran ilusión por </w:t>
      </w:r>
      <w:r w:rsidR="00F42724">
        <w:rPr>
          <w:rFonts w:ascii="Arial" w:eastAsia="Times New Roman" w:hAnsi="Arial" w:cs="Arial"/>
          <w:b/>
          <w:bCs/>
          <w:i/>
          <w:iCs/>
          <w:color w:val="002C5F"/>
          <w:sz w:val="28"/>
          <w:szCs w:val="24"/>
          <w:lang w:eastAsia="es-ES"/>
        </w:rPr>
        <w:t>presentarlo</w:t>
      </w:r>
      <w:r w:rsidR="00F42724" w:rsidRPr="00F42724">
        <w:rPr>
          <w:rFonts w:ascii="Arial" w:eastAsia="Times New Roman" w:hAnsi="Arial" w:cs="Arial"/>
          <w:b/>
          <w:bCs/>
          <w:i/>
          <w:iCs/>
          <w:color w:val="002C5F"/>
          <w:sz w:val="28"/>
          <w:szCs w:val="24"/>
          <w:lang w:eastAsia="es-ES"/>
        </w:rPr>
        <w:t xml:space="preserve"> cada fin de semana</w:t>
      </w:r>
      <w:r w:rsidR="00F42724">
        <w:rPr>
          <w:rFonts w:ascii="Arial" w:eastAsia="Times New Roman" w:hAnsi="Arial" w:cs="Arial"/>
          <w:b/>
          <w:bCs/>
          <w:i/>
          <w:iCs/>
          <w:color w:val="002C5F"/>
          <w:sz w:val="28"/>
          <w:szCs w:val="24"/>
          <w:lang w:eastAsia="es-ES"/>
        </w:rPr>
        <w:t>”</w:t>
      </w:r>
    </w:p>
    <w:p w14:paraId="7CBAB23B" w14:textId="77777777" w:rsidR="00707A3E" w:rsidRPr="002910D9" w:rsidRDefault="00707A3E" w:rsidP="00707A3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FC2996" w14:textId="432136A7" w:rsidR="001C0387" w:rsidRDefault="00C93F6F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93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“El crecimiento del programa ha sido muy notable</w:t>
      </w:r>
      <w:r w:rsidR="00561C3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Pr="00C93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no solo en cuanto </w:t>
      </w:r>
      <w:r w:rsidR="00561C3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a </w:t>
      </w:r>
      <w:r w:rsidRPr="00C93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audiencia, </w:t>
      </w:r>
      <w:r w:rsidR="002851E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sino también</w:t>
      </w:r>
      <w:r w:rsidRPr="00C93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a nivel de madurez del equipo y los contenidos”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apunta </w:t>
      </w:r>
      <w:r w:rsidRPr="00C93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Patiño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los tres años de andadura de ‘Socialité’</w:t>
      </w:r>
      <w:r w:rsidR="00971BD1">
        <w:rPr>
          <w:rFonts w:ascii="Arial" w:eastAsia="Times New Roman" w:hAnsi="Arial" w:cs="Arial"/>
          <w:sz w:val="24"/>
          <w:szCs w:val="24"/>
          <w:lang w:eastAsia="es-ES"/>
        </w:rPr>
        <w:t>. Asegura que el espacio</w:t>
      </w:r>
      <w:r w:rsidR="00882A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1BD1" w:rsidRPr="00971B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“se ha convertido en un referente de la crónica social. Tenemos un público muy fiel que nos sigue cada fin de semana y </w:t>
      </w:r>
      <w:r w:rsidR="00561C3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</w:t>
      </w:r>
      <w:r w:rsidR="00971BD1" w:rsidRPr="00971B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os elige en momentos cruciales de la actualidad”</w:t>
      </w:r>
      <w:r w:rsidR="00971BD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D976C50" w14:textId="65231C31" w:rsidR="009208BC" w:rsidRDefault="009208BC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E31266" w14:textId="14DF78AA" w:rsidR="002851E1" w:rsidRDefault="00882A1E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c</w:t>
      </w:r>
      <w:r w:rsidR="009208BC">
        <w:rPr>
          <w:rFonts w:ascii="Arial" w:eastAsia="Times New Roman" w:hAnsi="Arial" w:cs="Arial"/>
          <w:sz w:val="24"/>
          <w:szCs w:val="24"/>
          <w:lang w:eastAsia="es-ES"/>
        </w:rPr>
        <w:t xml:space="preserve">onsidera que </w:t>
      </w:r>
      <w:r w:rsidR="009208BC" w:rsidRPr="009208B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“la frescura del programa, su atrevimiento y la extraordinaria labor del equipo de profesionales </w:t>
      </w:r>
      <w:r w:rsidR="00561C3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que lo hacen posible </w:t>
      </w:r>
      <w:r w:rsidR="009208BC" w:rsidRPr="009208B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han hecho que sienta una gran ilusión por presentarlo cada fin de semana”</w:t>
      </w:r>
      <w:r w:rsidR="009208B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851E1">
        <w:rPr>
          <w:rFonts w:ascii="Arial" w:eastAsia="Times New Roman" w:hAnsi="Arial" w:cs="Arial"/>
          <w:sz w:val="24"/>
          <w:szCs w:val="24"/>
          <w:lang w:eastAsia="es-ES"/>
        </w:rPr>
        <w:t xml:space="preserve"> Además, confiesa que le gustaría entrevistar </w:t>
      </w:r>
      <w:r w:rsidR="002851E1" w:rsidRPr="002851E1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2851E1" w:rsidRPr="00561C32">
        <w:rPr>
          <w:rFonts w:ascii="Arial" w:eastAsia="Times New Roman" w:hAnsi="Arial" w:cs="Arial"/>
          <w:sz w:val="24"/>
          <w:szCs w:val="24"/>
          <w:lang w:eastAsia="es-ES"/>
        </w:rPr>
        <w:t>Pablo Alborán</w:t>
      </w:r>
      <w:r w:rsidR="00561C32" w:rsidRPr="00561C32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2851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51E1" w:rsidRPr="002851E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“Es un gran artista y además tiene una historia personal muy interesante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que contar</w:t>
      </w:r>
      <w:r w:rsidR="002851E1" w:rsidRPr="002851E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”</w:t>
      </w:r>
      <w:r w:rsidR="002851E1">
        <w:rPr>
          <w:rFonts w:ascii="Arial" w:eastAsia="Times New Roman" w:hAnsi="Arial" w:cs="Arial"/>
          <w:sz w:val="24"/>
          <w:szCs w:val="24"/>
          <w:lang w:eastAsia="es-ES"/>
        </w:rPr>
        <w:t>, declara.</w:t>
      </w:r>
    </w:p>
    <w:p w14:paraId="2588F55D" w14:textId="1239A90F" w:rsidR="002851E1" w:rsidRDefault="002851E1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F6B53F" w14:textId="77777777" w:rsidR="000542A0" w:rsidRDefault="000542A0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0E3B1A" w14:textId="77777777" w:rsidR="001C0387" w:rsidRDefault="001C0387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EC0D54" w14:textId="626EB63E" w:rsidR="001C0387" w:rsidRPr="007B69D3" w:rsidRDefault="00592673" w:rsidP="001C0387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lastRenderedPageBreak/>
        <w:t>‘Soci</w:t>
      </w:r>
      <w:r w:rsidR="009E31BA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lité’</w:t>
      </w:r>
      <w:r w:rsidR="00511548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, un año más líder</w:t>
      </w:r>
    </w:p>
    <w:p w14:paraId="0CC3D5C1" w14:textId="77777777" w:rsidR="001C0387" w:rsidRDefault="001C0387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14E159" w14:textId="1953C89A" w:rsidR="007826AE" w:rsidRDefault="00A17354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 media</w:t>
      </w:r>
      <w:r w:rsidR="00561C32"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63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</w:t>
      </w:r>
      <w:r w:rsidRPr="005115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733F" w:rsidRPr="00D82F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FF733F" w:rsidRPr="00D82F9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 w:rsidR="00FF733F" w:rsidRPr="00D82F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09633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61C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,3M </w:t>
      </w:r>
      <w:r w:rsidR="00FF733F" w:rsidRPr="00D82F92">
        <w:rPr>
          <w:rFonts w:ascii="Arial" w:eastAsia="Times New Roman" w:hAnsi="Arial" w:cs="Arial"/>
          <w:b/>
          <w:sz w:val="24"/>
          <w:szCs w:val="24"/>
          <w:lang w:eastAsia="es-ES"/>
        </w:rPr>
        <w:t>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17354">
        <w:rPr>
          <w:rFonts w:ascii="Arial" w:eastAsia="Times New Roman" w:hAnsi="Arial" w:cs="Arial"/>
          <w:bCs/>
          <w:sz w:val="24"/>
          <w:szCs w:val="24"/>
          <w:lang w:eastAsia="es-ES"/>
        </w:rPr>
        <w:t>han hecho</w:t>
      </w:r>
      <w:r w:rsidR="00FF73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1548">
        <w:rPr>
          <w:rFonts w:ascii="Arial" w:eastAsia="Times New Roman" w:hAnsi="Arial" w:cs="Arial"/>
          <w:sz w:val="24"/>
          <w:szCs w:val="24"/>
          <w:lang w:eastAsia="es-ES"/>
        </w:rPr>
        <w:t xml:space="preserve">del último año de </w:t>
      </w:r>
      <w:r w:rsidR="00511548" w:rsidRPr="007C11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15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Pr="007C11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de</w:t>
      </w:r>
      <w:r w:rsidR="005115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</w:t>
      </w:r>
      <w:r w:rsidR="009D34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1154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C5875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733F">
        <w:rPr>
          <w:rFonts w:ascii="Arial" w:eastAsia="Times New Roman" w:hAnsi="Arial" w:cs="Arial"/>
          <w:sz w:val="24"/>
          <w:szCs w:val="24"/>
          <w:lang w:eastAsia="es-ES"/>
        </w:rPr>
        <w:t xml:space="preserve">líder absoluto de su franja de emisión </w:t>
      </w:r>
      <w:r w:rsidR="00096335">
        <w:rPr>
          <w:rFonts w:ascii="Arial" w:eastAsia="Times New Roman" w:hAnsi="Arial" w:cs="Arial"/>
          <w:sz w:val="24"/>
          <w:szCs w:val="24"/>
          <w:lang w:eastAsia="es-ES"/>
        </w:rPr>
        <w:t>superando en más de 6 puntos a</w:t>
      </w:r>
      <w:r w:rsidR="00FF733F">
        <w:rPr>
          <w:rFonts w:ascii="Arial" w:eastAsia="Times New Roman" w:hAnsi="Arial" w:cs="Arial"/>
          <w:sz w:val="24"/>
          <w:szCs w:val="24"/>
          <w:lang w:eastAsia="es-ES"/>
        </w:rPr>
        <w:t xml:space="preserve"> la oferta de Antena 3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C5875">
        <w:rPr>
          <w:rFonts w:ascii="Arial" w:eastAsia="Times New Roman" w:hAnsi="Arial" w:cs="Arial"/>
          <w:sz w:val="24"/>
          <w:szCs w:val="24"/>
          <w:lang w:eastAsia="es-ES"/>
        </w:rPr>
        <w:t xml:space="preserve">a la que casi dobla en </w:t>
      </w:r>
      <w:proofErr w:type="gramStart"/>
      <w:r w:rsidR="00AD2ECC" w:rsidRPr="007C119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AD2ECC" w:rsidRPr="007C11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5875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096335">
        <w:rPr>
          <w:rFonts w:ascii="Arial" w:eastAsia="Times New Roman" w:hAnsi="Arial" w:cs="Arial"/>
          <w:sz w:val="24"/>
          <w:szCs w:val="24"/>
          <w:lang w:eastAsia="es-ES"/>
        </w:rPr>
        <w:t>13,2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3C5875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C5875" w:rsidRPr="003C58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3C587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69B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3C5875">
        <w:rPr>
          <w:rFonts w:ascii="Arial" w:eastAsia="Times New Roman" w:hAnsi="Arial" w:cs="Arial"/>
          <w:sz w:val="24"/>
          <w:szCs w:val="24"/>
          <w:lang w:eastAsia="es-ES"/>
        </w:rPr>
        <w:t xml:space="preserve">programa </w:t>
      </w:r>
      <w:r w:rsidR="008B5544">
        <w:rPr>
          <w:rFonts w:ascii="Arial" w:eastAsia="Times New Roman" w:hAnsi="Arial" w:cs="Arial"/>
          <w:sz w:val="24"/>
          <w:szCs w:val="24"/>
          <w:lang w:eastAsia="es-ES"/>
        </w:rPr>
        <w:t>muestra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 xml:space="preserve"> una destacada 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evolución al alza</w:t>
      </w:r>
      <w:r w:rsidR="003C58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C5875" w:rsidRPr="003C5875">
        <w:rPr>
          <w:rFonts w:ascii="Arial" w:eastAsia="Times New Roman" w:hAnsi="Arial" w:cs="Arial"/>
          <w:bCs/>
          <w:sz w:val="24"/>
          <w:szCs w:val="24"/>
          <w:lang w:eastAsia="es-ES"/>
        </w:rPr>
        <w:t>al sumar</w:t>
      </w:r>
      <w:r w:rsidR="00266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5,1 puntos y 448.000 espectadores respecto a su primer año de emisión</w:t>
      </w:r>
      <w:bookmarkStart w:id="0" w:name="_GoBack"/>
      <w:bookmarkEnd w:id="0"/>
      <w:r w:rsidR="002669BF" w:rsidRPr="002669B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C58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3F0AC4" w:rsidRPr="003F0A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 w:rsidR="003F0AC4">
        <w:rPr>
          <w:rFonts w:ascii="Arial" w:eastAsia="Times New Roman" w:hAnsi="Arial" w:cs="Arial"/>
          <w:bCs/>
          <w:sz w:val="24"/>
          <w:szCs w:val="24"/>
          <w:lang w:eastAsia="es-ES"/>
        </w:rPr>
        <w:t>cinco</w:t>
      </w:r>
      <w:r w:rsidR="003F0AC4" w:rsidRPr="003F0A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programas más vistos de su historia se han emitido en los </w:t>
      </w:r>
      <w:r w:rsidR="00254463">
        <w:rPr>
          <w:rFonts w:ascii="Arial" w:eastAsia="Times New Roman" w:hAnsi="Arial" w:cs="Arial"/>
          <w:bCs/>
          <w:sz w:val="24"/>
          <w:szCs w:val="24"/>
          <w:lang w:eastAsia="es-ES"/>
        </w:rPr>
        <w:t>tres</w:t>
      </w:r>
      <w:r w:rsidR="003F0AC4" w:rsidRPr="003F0A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últimos meses</w:t>
      </w:r>
      <w:r w:rsidR="003F0AC4">
        <w:rPr>
          <w:rFonts w:ascii="Arial" w:eastAsia="Times New Roman" w:hAnsi="Arial" w:cs="Arial"/>
          <w:bCs/>
          <w:sz w:val="24"/>
          <w:szCs w:val="24"/>
          <w:lang w:eastAsia="es-ES"/>
        </w:rPr>
        <w:t>, registrando el pasado</w:t>
      </w:r>
      <w:r w:rsidR="003F0AC4" w:rsidRPr="003F0A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0AC4" w:rsidRPr="009C6421">
        <w:rPr>
          <w:rFonts w:ascii="Arial" w:eastAsia="Times New Roman" w:hAnsi="Arial" w:cs="Arial"/>
          <w:b/>
          <w:sz w:val="24"/>
          <w:szCs w:val="24"/>
          <w:lang w:eastAsia="es-ES"/>
        </w:rPr>
        <w:t>domingo 26 de abril</w:t>
      </w:r>
      <w:r w:rsidR="003F0AC4" w:rsidRPr="003F0A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0AC4" w:rsidRPr="009C6421">
        <w:rPr>
          <w:rFonts w:ascii="Arial" w:eastAsia="Times New Roman" w:hAnsi="Arial" w:cs="Arial"/>
          <w:b/>
          <w:sz w:val="24"/>
          <w:szCs w:val="24"/>
          <w:lang w:eastAsia="es-ES"/>
        </w:rPr>
        <w:t>su mejor marca histórica</w:t>
      </w:r>
      <w:r w:rsidR="003F0AC4" w:rsidRPr="003F0AC4">
        <w:rPr>
          <w:rFonts w:ascii="Arial" w:eastAsia="Times New Roman" w:hAnsi="Arial" w:cs="Arial"/>
          <w:bCs/>
          <w:sz w:val="24"/>
          <w:szCs w:val="24"/>
          <w:lang w:eastAsia="es-ES"/>
        </w:rPr>
        <w:t>, tanto en cuota de pantalla</w:t>
      </w:r>
      <w:r w:rsidR="003C58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3F0AC4" w:rsidRPr="003F0AC4">
        <w:rPr>
          <w:rFonts w:ascii="Arial" w:eastAsia="Times New Roman" w:hAnsi="Arial" w:cs="Arial"/>
          <w:bCs/>
          <w:sz w:val="24"/>
          <w:szCs w:val="24"/>
          <w:lang w:eastAsia="es-ES"/>
        </w:rPr>
        <w:t>8,</w:t>
      </w:r>
      <w:r w:rsidR="003F0AC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F0AC4" w:rsidRPr="003F0A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3C58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3C5875" w:rsidRPr="003C58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3C58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F0AC4" w:rsidRPr="003F0AC4">
        <w:rPr>
          <w:rFonts w:ascii="Arial" w:eastAsia="Times New Roman" w:hAnsi="Arial" w:cs="Arial"/>
          <w:bCs/>
          <w:sz w:val="24"/>
          <w:szCs w:val="24"/>
          <w:lang w:eastAsia="es-ES"/>
        </w:rPr>
        <w:t>como en espectadores</w:t>
      </w:r>
      <w:r w:rsidR="003C58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3F0AC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63F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F0AC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63F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millones.</w:t>
      </w:r>
    </w:p>
    <w:p w14:paraId="44E6536D" w14:textId="77777777" w:rsidR="00576C92" w:rsidRDefault="00576C92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52A4C5" w14:textId="77777777" w:rsidR="008465DE" w:rsidRPr="00B23904" w:rsidRDefault="008465DE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465DE" w:rsidRPr="00B2390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9438" w14:textId="77777777" w:rsidR="00667ED1" w:rsidRDefault="00667ED1" w:rsidP="00B23904">
      <w:pPr>
        <w:spacing w:after="0" w:line="240" w:lineRule="auto"/>
      </w:pPr>
      <w:r>
        <w:separator/>
      </w:r>
    </w:p>
  </w:endnote>
  <w:endnote w:type="continuationSeparator" w:id="0">
    <w:p w14:paraId="13400CCF" w14:textId="77777777" w:rsidR="00667ED1" w:rsidRDefault="00667ED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F566" w14:textId="77777777" w:rsidR="00095CA3" w:rsidRDefault="00095CA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F5E4E0" wp14:editId="475A6AE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2C3C767" wp14:editId="5BC5B00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E3C2EE9" w14:textId="77777777" w:rsidR="00095CA3" w:rsidRDefault="00095C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4615" w14:textId="77777777" w:rsidR="00667ED1" w:rsidRDefault="00667ED1" w:rsidP="00B23904">
      <w:pPr>
        <w:spacing w:after="0" w:line="240" w:lineRule="auto"/>
      </w:pPr>
      <w:r>
        <w:separator/>
      </w:r>
    </w:p>
  </w:footnote>
  <w:footnote w:type="continuationSeparator" w:id="0">
    <w:p w14:paraId="18584420" w14:textId="77777777" w:rsidR="00667ED1" w:rsidRDefault="00667ED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23D18"/>
    <w:multiLevelType w:val="hybridMultilevel"/>
    <w:tmpl w:val="F1285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2FAE"/>
    <w:rsid w:val="000339AA"/>
    <w:rsid w:val="00037055"/>
    <w:rsid w:val="00037300"/>
    <w:rsid w:val="000542A0"/>
    <w:rsid w:val="00065FBB"/>
    <w:rsid w:val="00075639"/>
    <w:rsid w:val="00080A6B"/>
    <w:rsid w:val="00083103"/>
    <w:rsid w:val="00095CA3"/>
    <w:rsid w:val="00096335"/>
    <w:rsid w:val="000A265E"/>
    <w:rsid w:val="000A4A8C"/>
    <w:rsid w:val="000E6642"/>
    <w:rsid w:val="00150AF3"/>
    <w:rsid w:val="001904AC"/>
    <w:rsid w:val="001C0387"/>
    <w:rsid w:val="001D4328"/>
    <w:rsid w:val="001F1F07"/>
    <w:rsid w:val="001F5FC5"/>
    <w:rsid w:val="002159CB"/>
    <w:rsid w:val="00245D83"/>
    <w:rsid w:val="00254463"/>
    <w:rsid w:val="00260631"/>
    <w:rsid w:val="002669BF"/>
    <w:rsid w:val="00271FF8"/>
    <w:rsid w:val="002722CD"/>
    <w:rsid w:val="002851E1"/>
    <w:rsid w:val="002E7994"/>
    <w:rsid w:val="002F7678"/>
    <w:rsid w:val="00304C99"/>
    <w:rsid w:val="00333E7C"/>
    <w:rsid w:val="003467D6"/>
    <w:rsid w:val="003476D1"/>
    <w:rsid w:val="00360169"/>
    <w:rsid w:val="00364E99"/>
    <w:rsid w:val="0037177E"/>
    <w:rsid w:val="00381F82"/>
    <w:rsid w:val="00385024"/>
    <w:rsid w:val="00385AF9"/>
    <w:rsid w:val="00396131"/>
    <w:rsid w:val="003A2838"/>
    <w:rsid w:val="003B58CE"/>
    <w:rsid w:val="003C5875"/>
    <w:rsid w:val="003D2D0A"/>
    <w:rsid w:val="003F0AC4"/>
    <w:rsid w:val="00417A6D"/>
    <w:rsid w:val="004328B9"/>
    <w:rsid w:val="004530FF"/>
    <w:rsid w:val="0046283F"/>
    <w:rsid w:val="00466F8D"/>
    <w:rsid w:val="004719E2"/>
    <w:rsid w:val="00477C9E"/>
    <w:rsid w:val="00496FFC"/>
    <w:rsid w:val="004C6335"/>
    <w:rsid w:val="004D23D1"/>
    <w:rsid w:val="005023B9"/>
    <w:rsid w:val="00511548"/>
    <w:rsid w:val="00511A0F"/>
    <w:rsid w:val="00522BDF"/>
    <w:rsid w:val="00532049"/>
    <w:rsid w:val="00561C32"/>
    <w:rsid w:val="00562241"/>
    <w:rsid w:val="005677F7"/>
    <w:rsid w:val="00576C92"/>
    <w:rsid w:val="0058032B"/>
    <w:rsid w:val="0059021A"/>
    <w:rsid w:val="00592673"/>
    <w:rsid w:val="005E6F26"/>
    <w:rsid w:val="00607923"/>
    <w:rsid w:val="00627376"/>
    <w:rsid w:val="00663FCD"/>
    <w:rsid w:val="00667ED1"/>
    <w:rsid w:val="006B31D6"/>
    <w:rsid w:val="006C1E63"/>
    <w:rsid w:val="00707A3E"/>
    <w:rsid w:val="00730024"/>
    <w:rsid w:val="00735A0D"/>
    <w:rsid w:val="00740A51"/>
    <w:rsid w:val="0074738A"/>
    <w:rsid w:val="007478CF"/>
    <w:rsid w:val="00747D30"/>
    <w:rsid w:val="00750223"/>
    <w:rsid w:val="00763CA4"/>
    <w:rsid w:val="00765A56"/>
    <w:rsid w:val="007826AE"/>
    <w:rsid w:val="00792706"/>
    <w:rsid w:val="00792D96"/>
    <w:rsid w:val="007A433C"/>
    <w:rsid w:val="007A5C9D"/>
    <w:rsid w:val="007B69D3"/>
    <w:rsid w:val="007C1196"/>
    <w:rsid w:val="007D7744"/>
    <w:rsid w:val="007E5BA2"/>
    <w:rsid w:val="007F1E5A"/>
    <w:rsid w:val="007F32FA"/>
    <w:rsid w:val="008465DE"/>
    <w:rsid w:val="00882A1E"/>
    <w:rsid w:val="008B2393"/>
    <w:rsid w:val="008B5544"/>
    <w:rsid w:val="008C4EB3"/>
    <w:rsid w:val="008C5313"/>
    <w:rsid w:val="008E25D8"/>
    <w:rsid w:val="009208BC"/>
    <w:rsid w:val="009378D1"/>
    <w:rsid w:val="00940B93"/>
    <w:rsid w:val="00971BD1"/>
    <w:rsid w:val="00974F24"/>
    <w:rsid w:val="0097751C"/>
    <w:rsid w:val="009967B8"/>
    <w:rsid w:val="009C1C39"/>
    <w:rsid w:val="009C6421"/>
    <w:rsid w:val="009D3405"/>
    <w:rsid w:val="009E31BA"/>
    <w:rsid w:val="00A13358"/>
    <w:rsid w:val="00A17354"/>
    <w:rsid w:val="00A3604D"/>
    <w:rsid w:val="00A51857"/>
    <w:rsid w:val="00A5629F"/>
    <w:rsid w:val="00A607E1"/>
    <w:rsid w:val="00AC701E"/>
    <w:rsid w:val="00AC741E"/>
    <w:rsid w:val="00AD2ECC"/>
    <w:rsid w:val="00AD5E74"/>
    <w:rsid w:val="00AD64F5"/>
    <w:rsid w:val="00AE009F"/>
    <w:rsid w:val="00AE32AD"/>
    <w:rsid w:val="00AF2A5A"/>
    <w:rsid w:val="00B108BD"/>
    <w:rsid w:val="00B13773"/>
    <w:rsid w:val="00B1589B"/>
    <w:rsid w:val="00B21825"/>
    <w:rsid w:val="00B23904"/>
    <w:rsid w:val="00B61571"/>
    <w:rsid w:val="00B7161C"/>
    <w:rsid w:val="00B976AF"/>
    <w:rsid w:val="00BE3C5B"/>
    <w:rsid w:val="00C16652"/>
    <w:rsid w:val="00C80148"/>
    <w:rsid w:val="00C92444"/>
    <w:rsid w:val="00C93F6F"/>
    <w:rsid w:val="00C97D64"/>
    <w:rsid w:val="00CA34EA"/>
    <w:rsid w:val="00CA3DFB"/>
    <w:rsid w:val="00CC423D"/>
    <w:rsid w:val="00CD6B83"/>
    <w:rsid w:val="00CE5A94"/>
    <w:rsid w:val="00CF4CF9"/>
    <w:rsid w:val="00D15BC8"/>
    <w:rsid w:val="00D216DA"/>
    <w:rsid w:val="00D32C12"/>
    <w:rsid w:val="00D462AA"/>
    <w:rsid w:val="00D82F92"/>
    <w:rsid w:val="00DB0FDF"/>
    <w:rsid w:val="00DE26C5"/>
    <w:rsid w:val="00DE4C0B"/>
    <w:rsid w:val="00DF10EC"/>
    <w:rsid w:val="00E0387B"/>
    <w:rsid w:val="00E256D3"/>
    <w:rsid w:val="00E300F9"/>
    <w:rsid w:val="00E44211"/>
    <w:rsid w:val="00E623B1"/>
    <w:rsid w:val="00E6352E"/>
    <w:rsid w:val="00E646BE"/>
    <w:rsid w:val="00E86A33"/>
    <w:rsid w:val="00EA63F5"/>
    <w:rsid w:val="00EC7018"/>
    <w:rsid w:val="00ED0A21"/>
    <w:rsid w:val="00ED4477"/>
    <w:rsid w:val="00EF4200"/>
    <w:rsid w:val="00F0075E"/>
    <w:rsid w:val="00F12F5D"/>
    <w:rsid w:val="00F20963"/>
    <w:rsid w:val="00F369CB"/>
    <w:rsid w:val="00F42724"/>
    <w:rsid w:val="00F91B44"/>
    <w:rsid w:val="00FB280E"/>
    <w:rsid w:val="00FB7E3C"/>
    <w:rsid w:val="00FD307B"/>
    <w:rsid w:val="00FD6B1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B9E3DE"/>
  <w15:docId w15:val="{473FD54A-3BB0-47BA-BE6F-8E2A32A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0634-30CB-4C79-A64D-AADBAF19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2019-06-27T15:33:00Z</cp:lastPrinted>
  <dcterms:created xsi:type="dcterms:W3CDTF">2020-06-19T12:46:00Z</dcterms:created>
  <dcterms:modified xsi:type="dcterms:W3CDTF">2020-06-19T13:22:00Z</dcterms:modified>
</cp:coreProperties>
</file>