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136AA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5 de junio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4A2DF6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</w:p>
    <w:p w:rsidR="00157875" w:rsidRPr="009870D9" w:rsidRDefault="0015787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9B335F" w:rsidRPr="009870D9" w:rsidRDefault="009B335F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0A61D5" w:rsidRPr="009870D9" w:rsidRDefault="00F96B69" w:rsidP="009870D9">
      <w:pPr>
        <w:spacing w:after="0" w:line="240" w:lineRule="auto"/>
        <w:ind w:left="-142" w:right="-143"/>
        <w:jc w:val="center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proofErr w:type="spellStart"/>
      <w:r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B</w:t>
      </w:r>
      <w:r w:rsidR="00B51419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oing</w:t>
      </w:r>
      <w:proofErr w:type="spellEnd"/>
      <w:r w:rsidR="00B51419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estrena </w:t>
      </w:r>
      <w:r w:rsidR="009D51C6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en exclusiva ‘</w:t>
      </w:r>
      <w:proofErr w:type="spellStart"/>
      <w:r w:rsidR="009D51C6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Yabba</w:t>
      </w:r>
      <w:proofErr w:type="spellEnd"/>
      <w:r w:rsidR="009D51C6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proofErr w:type="spellStart"/>
      <w:r w:rsidR="009D51C6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Dabba</w:t>
      </w:r>
      <w:proofErr w:type="spellEnd"/>
      <w:r w:rsidR="009D51C6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proofErr w:type="spellStart"/>
      <w:r w:rsidR="009D51C6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Dino</w:t>
      </w:r>
      <w:proofErr w:type="spellEnd"/>
      <w:r w:rsidR="009D51C6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’, </w:t>
      </w:r>
      <w:r w:rsidR="009D51C6" w:rsidRPr="009870D9">
        <w:rPr>
          <w:rFonts w:ascii="Arial" w:eastAsia="Times New Roman" w:hAnsi="Arial" w:cs="Arial"/>
          <w:bCs/>
          <w:i/>
          <w:color w:val="002C5F"/>
          <w:spacing w:val="-4"/>
          <w:sz w:val="44"/>
          <w:szCs w:val="44"/>
          <w:lang w:eastAsia="es-ES"/>
        </w:rPr>
        <w:t>spin</w:t>
      </w:r>
      <w:r w:rsidR="009870D9" w:rsidRPr="009870D9">
        <w:rPr>
          <w:rFonts w:ascii="Arial" w:eastAsia="Times New Roman" w:hAnsi="Arial" w:cs="Arial"/>
          <w:bCs/>
          <w:i/>
          <w:color w:val="002C5F"/>
          <w:spacing w:val="-4"/>
          <w:sz w:val="44"/>
          <w:szCs w:val="44"/>
          <w:lang w:eastAsia="es-ES"/>
        </w:rPr>
        <w:t>-</w:t>
      </w:r>
      <w:r w:rsidR="009D51C6" w:rsidRPr="009870D9">
        <w:rPr>
          <w:rFonts w:ascii="Arial" w:eastAsia="Times New Roman" w:hAnsi="Arial" w:cs="Arial"/>
          <w:bCs/>
          <w:i/>
          <w:color w:val="002C5F"/>
          <w:spacing w:val="-4"/>
          <w:sz w:val="44"/>
          <w:szCs w:val="44"/>
          <w:lang w:eastAsia="es-ES"/>
        </w:rPr>
        <w:t>off</w:t>
      </w:r>
      <w:r w:rsidR="009D51C6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de ‘Los </w:t>
      </w:r>
      <w:proofErr w:type="spellStart"/>
      <w:r w:rsidR="009D51C6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Picapiedra</w:t>
      </w:r>
      <w:proofErr w:type="spellEnd"/>
      <w:r w:rsidR="009D51C6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’ </w:t>
      </w:r>
    </w:p>
    <w:p w:rsidR="00136AA7" w:rsidRPr="009870D9" w:rsidRDefault="00136AA7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136AA7" w:rsidRPr="009870D9" w:rsidRDefault="00136AA7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Los fines de semana, desde mañana sábado a las 18:00 horas, e</w:t>
      </w:r>
      <w:r w:rsidR="00B85E95"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 canal infantil de </w:t>
      </w:r>
      <w:proofErr w:type="spellStart"/>
      <w:r w:rsidR="00B85E95"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Mediaset</w:t>
      </w:r>
      <w:proofErr w:type="spellEnd"/>
      <w:r w:rsidR="00B85E95"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España </w:t>
      </w:r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ofrecerá esta serie, centrada en las aventuras de unos adolescentes </w:t>
      </w:r>
      <w:proofErr w:type="spellStart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Pebbles</w:t>
      </w:r>
      <w:proofErr w:type="spellEnd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y </w:t>
      </w:r>
      <w:proofErr w:type="spellStart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Bamm</w:t>
      </w:r>
      <w:proofErr w:type="spellEnd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proofErr w:type="spellStart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Bamm</w:t>
      </w:r>
      <w:proofErr w:type="spellEnd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los hijos de Pedro y Pablo </w:t>
      </w:r>
      <w:proofErr w:type="spellStart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Picapiedra</w:t>
      </w:r>
      <w:proofErr w:type="spellEnd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y su mascota, el dinosaurio </w:t>
      </w:r>
      <w:proofErr w:type="spellStart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Dino</w:t>
      </w:r>
      <w:proofErr w:type="spellEnd"/>
      <w:r w:rsidR="009E514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:rsidR="008B4124" w:rsidRPr="009870D9" w:rsidRDefault="008B4124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8B4124" w:rsidRPr="009870D9" w:rsidRDefault="008B4124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Con un 12,3% </w:t>
      </w:r>
      <w:r w:rsidR="009E514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de </w:t>
      </w:r>
      <w:r w:rsidR="009E514C" w:rsidRPr="009E514C">
        <w:rPr>
          <w:rFonts w:ascii="Arial" w:eastAsia="Times New Roman" w:hAnsi="Arial" w:cs="Arial"/>
          <w:b/>
          <w:i/>
          <w:spacing w:val="-4"/>
          <w:sz w:val="24"/>
          <w:szCs w:val="24"/>
          <w:lang w:eastAsia="es-ES"/>
        </w:rPr>
        <w:t>share</w:t>
      </w:r>
      <w:r w:rsidR="009E514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en niños de 4 a 12 años, </w:t>
      </w:r>
      <w:proofErr w:type="spellStart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Boing</w:t>
      </w:r>
      <w:proofErr w:type="spellEnd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ha sido en mayo el canal infantil líder de la televisión comercial, con su mejor dato desde noviembre de 2017</w:t>
      </w:r>
      <w:r w:rsidR="009E514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  <w:bookmarkStart w:id="0" w:name="_GoBack"/>
      <w:bookmarkEnd w:id="0"/>
    </w:p>
    <w:p w:rsidR="00136AA7" w:rsidRPr="009870D9" w:rsidRDefault="00136AA7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8B4124" w:rsidRPr="009870D9" w:rsidRDefault="008B4124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La </w:t>
      </w:r>
      <w:r w:rsidRPr="009E514C">
        <w:rPr>
          <w:rFonts w:ascii="Arial" w:eastAsia="Times New Roman" w:hAnsi="Arial" w:cs="Arial"/>
          <w:b/>
          <w:i/>
          <w:spacing w:val="-4"/>
          <w:sz w:val="24"/>
          <w:szCs w:val="24"/>
          <w:lang w:eastAsia="es-ES"/>
        </w:rPr>
        <w:t>app</w:t>
      </w:r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 </w:t>
      </w:r>
      <w:proofErr w:type="spellStart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Boing</w:t>
      </w:r>
      <w:proofErr w:type="spellEnd"/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para dispositivos móviles suma ya un total de </w:t>
      </w:r>
      <w:r w:rsidR="009870D9"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1,4 millones de de</w:t>
      </w:r>
      <w:r w:rsidRPr="009870D9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scargas e incorpora este mes nuevos juegos y actividades</w:t>
      </w:r>
      <w:r w:rsidR="009E514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:rsidR="008B4124" w:rsidRPr="009870D9" w:rsidRDefault="008B4124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8B4124" w:rsidRPr="009870D9" w:rsidRDefault="008B3684" w:rsidP="009870D9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9870D9">
        <w:rPr>
          <w:rFonts w:ascii="Arial" w:hAnsi="Arial" w:cs="Arial"/>
          <w:spacing w:val="-4"/>
          <w:sz w:val="24"/>
          <w:szCs w:val="24"/>
        </w:rPr>
        <w:t>N</w:t>
      </w:r>
      <w:r w:rsidR="008B4124" w:rsidRPr="009870D9">
        <w:rPr>
          <w:rFonts w:ascii="Arial" w:hAnsi="Arial" w:cs="Arial"/>
          <w:spacing w:val="-4"/>
          <w:sz w:val="24"/>
          <w:szCs w:val="24"/>
        </w:rPr>
        <w:t xml:space="preserve">acer y crecer </w:t>
      </w:r>
      <w:r w:rsidR="008B4124" w:rsidRPr="009870D9">
        <w:rPr>
          <w:rFonts w:ascii="Arial" w:hAnsi="Arial" w:cs="Arial"/>
          <w:b/>
          <w:spacing w:val="-4"/>
          <w:sz w:val="24"/>
          <w:szCs w:val="24"/>
        </w:rPr>
        <w:t>en la Edad de Piedra</w:t>
      </w:r>
      <w:r w:rsidR="008B4124" w:rsidRPr="009870D9">
        <w:rPr>
          <w:rFonts w:ascii="Arial" w:hAnsi="Arial" w:cs="Arial"/>
          <w:spacing w:val="-4"/>
          <w:sz w:val="24"/>
          <w:szCs w:val="24"/>
        </w:rPr>
        <w:t xml:space="preserve"> les situó en la picota; </w:t>
      </w:r>
      <w:r w:rsidR="009949C5" w:rsidRPr="009870D9">
        <w:rPr>
          <w:rFonts w:ascii="Arial" w:hAnsi="Arial" w:cs="Arial"/>
          <w:spacing w:val="-4"/>
          <w:sz w:val="24"/>
          <w:szCs w:val="24"/>
        </w:rPr>
        <w:t>mostrar</w:t>
      </w:r>
      <w:r w:rsidR="008B4124" w:rsidRPr="009870D9">
        <w:rPr>
          <w:rFonts w:ascii="Arial" w:hAnsi="Arial" w:cs="Arial"/>
          <w:spacing w:val="-4"/>
          <w:sz w:val="24"/>
          <w:szCs w:val="24"/>
        </w:rPr>
        <w:t xml:space="preserve"> maneras de </w:t>
      </w:r>
      <w:proofErr w:type="spellStart"/>
      <w:r w:rsidR="008B4124" w:rsidRPr="009870D9">
        <w:rPr>
          <w:rFonts w:ascii="Arial" w:hAnsi="Arial" w:cs="Arial"/>
          <w:i/>
          <w:spacing w:val="-4"/>
          <w:sz w:val="24"/>
          <w:szCs w:val="24"/>
        </w:rPr>
        <w:t>influencer</w:t>
      </w:r>
      <w:r w:rsidRPr="009870D9">
        <w:rPr>
          <w:rFonts w:ascii="Arial" w:hAnsi="Arial" w:cs="Arial"/>
          <w:i/>
          <w:spacing w:val="-4"/>
          <w:sz w:val="24"/>
          <w:szCs w:val="24"/>
        </w:rPr>
        <w:t>s</w:t>
      </w:r>
      <w:proofErr w:type="spellEnd"/>
      <w:r w:rsidR="008B4124" w:rsidRPr="009870D9">
        <w:rPr>
          <w:rFonts w:ascii="Arial" w:hAnsi="Arial" w:cs="Arial"/>
          <w:spacing w:val="-4"/>
          <w:sz w:val="24"/>
          <w:szCs w:val="24"/>
        </w:rPr>
        <w:t xml:space="preserve"> 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llevando </w:t>
      </w:r>
      <w:r w:rsidR="008B4124" w:rsidRPr="009870D9">
        <w:rPr>
          <w:rFonts w:ascii="Arial" w:hAnsi="Arial" w:cs="Arial"/>
          <w:b/>
          <w:spacing w:val="-4"/>
          <w:sz w:val="24"/>
          <w:szCs w:val="24"/>
        </w:rPr>
        <w:t>un hueso para suj</w:t>
      </w:r>
      <w:r w:rsidRPr="009870D9">
        <w:rPr>
          <w:rFonts w:ascii="Arial" w:hAnsi="Arial" w:cs="Arial"/>
          <w:b/>
          <w:spacing w:val="-4"/>
          <w:sz w:val="24"/>
          <w:szCs w:val="24"/>
        </w:rPr>
        <w:t>e</w:t>
      </w:r>
      <w:r w:rsidR="008B4124" w:rsidRPr="009870D9">
        <w:rPr>
          <w:rFonts w:ascii="Arial" w:hAnsi="Arial" w:cs="Arial"/>
          <w:b/>
          <w:spacing w:val="-4"/>
          <w:sz w:val="24"/>
          <w:szCs w:val="24"/>
        </w:rPr>
        <w:t>tar el moño</w:t>
      </w:r>
      <w:r w:rsidR="008B4124" w:rsidRPr="009870D9">
        <w:rPr>
          <w:rFonts w:ascii="Arial" w:hAnsi="Arial" w:cs="Arial"/>
          <w:spacing w:val="-4"/>
          <w:sz w:val="24"/>
          <w:szCs w:val="24"/>
        </w:rPr>
        <w:t xml:space="preserve"> 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y </w:t>
      </w:r>
      <w:r w:rsidRPr="009870D9">
        <w:rPr>
          <w:rFonts w:ascii="Arial" w:hAnsi="Arial" w:cs="Arial"/>
          <w:b/>
          <w:spacing w:val="-4"/>
          <w:sz w:val="24"/>
          <w:szCs w:val="24"/>
        </w:rPr>
        <w:t>una gorra de béisbol de leopardo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, respectivamente, puso el foco de la fama sobre ellos; y ser </w:t>
      </w:r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hijos de los míticos Pedro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Picapiedra</w:t>
      </w:r>
      <w:proofErr w:type="spellEnd"/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 y Pablo Mármol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 los lanzó definitivamente al estrellato como protagonistas de </w:t>
      </w:r>
      <w:r w:rsidRPr="009870D9">
        <w:rPr>
          <w:rFonts w:ascii="Arial" w:hAnsi="Arial" w:cs="Arial"/>
          <w:b/>
          <w:spacing w:val="-4"/>
          <w:sz w:val="24"/>
          <w:szCs w:val="24"/>
        </w:rPr>
        <w:t>‘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Yabba</w:t>
      </w:r>
      <w:proofErr w:type="spellEnd"/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Dabba</w:t>
      </w:r>
      <w:proofErr w:type="spellEnd"/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Dino</w:t>
      </w:r>
      <w:proofErr w:type="spellEnd"/>
      <w:r w:rsidRPr="009870D9">
        <w:rPr>
          <w:rFonts w:ascii="Arial" w:hAnsi="Arial" w:cs="Arial"/>
          <w:b/>
          <w:spacing w:val="-4"/>
          <w:sz w:val="24"/>
          <w:szCs w:val="24"/>
        </w:rPr>
        <w:t>’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, </w:t>
      </w:r>
      <w:r w:rsidR="009870D9" w:rsidRPr="009870D9">
        <w:rPr>
          <w:rFonts w:ascii="Arial" w:hAnsi="Arial" w:cs="Arial"/>
          <w:b/>
          <w:i/>
          <w:spacing w:val="-4"/>
          <w:sz w:val="24"/>
          <w:szCs w:val="24"/>
        </w:rPr>
        <w:t>spin-</w:t>
      </w:r>
      <w:r w:rsidRPr="009870D9">
        <w:rPr>
          <w:rFonts w:ascii="Arial" w:hAnsi="Arial" w:cs="Arial"/>
          <w:b/>
          <w:i/>
          <w:spacing w:val="-4"/>
          <w:sz w:val="24"/>
          <w:szCs w:val="24"/>
        </w:rPr>
        <w:t>off</w:t>
      </w:r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 de ‘Los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Picapiedra</w:t>
      </w:r>
      <w:proofErr w:type="spellEnd"/>
      <w:r w:rsidRPr="009870D9">
        <w:rPr>
          <w:rFonts w:ascii="Arial" w:hAnsi="Arial" w:cs="Arial"/>
          <w:b/>
          <w:spacing w:val="-4"/>
          <w:sz w:val="24"/>
          <w:szCs w:val="24"/>
        </w:rPr>
        <w:t>’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 que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Boing</w:t>
      </w:r>
      <w:proofErr w:type="spellEnd"/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 estrena mañana sábado a las 18:00 horas</w:t>
      </w:r>
      <w:r w:rsidRPr="009870D9">
        <w:rPr>
          <w:rFonts w:ascii="Arial" w:hAnsi="Arial" w:cs="Arial"/>
          <w:spacing w:val="-4"/>
          <w:sz w:val="24"/>
          <w:szCs w:val="24"/>
        </w:rPr>
        <w:t>.</w:t>
      </w:r>
    </w:p>
    <w:p w:rsidR="008B3684" w:rsidRPr="009870D9" w:rsidRDefault="008B3684" w:rsidP="009870D9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9949C5" w:rsidRPr="009870D9" w:rsidRDefault="009949C5" w:rsidP="009870D9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9870D9">
        <w:rPr>
          <w:rFonts w:ascii="Arial" w:hAnsi="Arial" w:cs="Arial"/>
          <w:spacing w:val="-4"/>
          <w:sz w:val="24"/>
          <w:szCs w:val="24"/>
        </w:rPr>
        <w:t xml:space="preserve">Recientemente </w:t>
      </w:r>
      <w:r w:rsidR="009870D9" w:rsidRPr="009870D9">
        <w:rPr>
          <w:rFonts w:ascii="Arial" w:hAnsi="Arial" w:cs="Arial"/>
          <w:spacing w:val="-4"/>
          <w:sz w:val="24"/>
          <w:szCs w:val="24"/>
        </w:rPr>
        <w:t>lanzada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 en Reino Unido, esta serie de animación </w:t>
      </w:r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tiene como protagonistas a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Pebbles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, hija de Pedro y </w:t>
      </w:r>
      <w:proofErr w:type="spellStart"/>
      <w:r w:rsidRPr="009870D9">
        <w:rPr>
          <w:rFonts w:ascii="Arial" w:hAnsi="Arial" w:cs="Arial"/>
          <w:spacing w:val="-4"/>
          <w:sz w:val="24"/>
          <w:szCs w:val="24"/>
        </w:rPr>
        <w:t>Wilma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870D9">
        <w:rPr>
          <w:rFonts w:ascii="Arial" w:hAnsi="Arial" w:cs="Arial"/>
          <w:spacing w:val="-4"/>
          <w:sz w:val="24"/>
          <w:szCs w:val="24"/>
        </w:rPr>
        <w:t>Picapiedra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;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Bamm</w:t>
      </w:r>
      <w:proofErr w:type="spellEnd"/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Bamm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, hijo de Pablo y Betty Mármol; </w:t>
      </w:r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y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Dino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>, un simpático dinosaurio que les acompaña en sus aventuras.</w:t>
      </w:r>
    </w:p>
    <w:p w:rsidR="009949C5" w:rsidRPr="009870D9" w:rsidRDefault="009949C5" w:rsidP="009870D9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9949C5" w:rsidRPr="009870D9" w:rsidRDefault="009949C5" w:rsidP="009870D9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9870D9">
        <w:rPr>
          <w:rFonts w:ascii="Arial" w:hAnsi="Arial" w:cs="Arial"/>
          <w:spacing w:val="-4"/>
          <w:sz w:val="24"/>
          <w:szCs w:val="24"/>
        </w:rPr>
        <w:t xml:space="preserve">Amigos inseparables desde la infancia, </w:t>
      </w:r>
      <w:proofErr w:type="spellStart"/>
      <w:r w:rsidRPr="009870D9">
        <w:rPr>
          <w:rFonts w:ascii="Arial" w:hAnsi="Arial" w:cs="Arial"/>
          <w:spacing w:val="-4"/>
          <w:sz w:val="24"/>
          <w:szCs w:val="24"/>
        </w:rPr>
        <w:t>Pebbles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 y </w:t>
      </w:r>
      <w:proofErr w:type="spellStart"/>
      <w:r w:rsidRPr="009870D9">
        <w:rPr>
          <w:rFonts w:ascii="Arial" w:hAnsi="Arial" w:cs="Arial"/>
          <w:spacing w:val="-4"/>
          <w:sz w:val="24"/>
          <w:szCs w:val="24"/>
        </w:rPr>
        <w:t>Bamm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870D9">
        <w:rPr>
          <w:rFonts w:ascii="Arial" w:hAnsi="Arial" w:cs="Arial"/>
          <w:spacing w:val="-4"/>
          <w:sz w:val="24"/>
          <w:szCs w:val="24"/>
        </w:rPr>
        <w:t>Bamm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 han crecido y </w:t>
      </w:r>
      <w:r w:rsidRPr="009870D9">
        <w:rPr>
          <w:rFonts w:ascii="Arial" w:hAnsi="Arial" w:cs="Arial"/>
          <w:b/>
          <w:spacing w:val="-4"/>
          <w:sz w:val="24"/>
          <w:szCs w:val="24"/>
        </w:rPr>
        <w:t>mantienen su amistad en la adolescencia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. </w:t>
      </w:r>
      <w:proofErr w:type="spellStart"/>
      <w:r w:rsidRPr="009870D9">
        <w:rPr>
          <w:rFonts w:ascii="Arial" w:hAnsi="Arial" w:cs="Arial"/>
          <w:spacing w:val="-4"/>
          <w:sz w:val="24"/>
          <w:szCs w:val="24"/>
        </w:rPr>
        <w:t>Pebbles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 se ha convertido en una chica </w:t>
      </w:r>
      <w:r w:rsidRPr="009870D9">
        <w:rPr>
          <w:rFonts w:ascii="Arial" w:hAnsi="Arial" w:cs="Arial"/>
          <w:b/>
          <w:spacing w:val="-4"/>
          <w:sz w:val="24"/>
          <w:szCs w:val="24"/>
        </w:rPr>
        <w:t>con inquietudes artísticas y una gran curiosidad científica</w:t>
      </w:r>
      <w:r w:rsidRPr="009870D9">
        <w:rPr>
          <w:rFonts w:ascii="Arial" w:hAnsi="Arial" w:cs="Arial"/>
          <w:spacing w:val="-4"/>
          <w:sz w:val="24"/>
          <w:szCs w:val="24"/>
        </w:rPr>
        <w:t>, sue</w:t>
      </w:r>
      <w:r w:rsidR="009870D9" w:rsidRPr="009870D9">
        <w:rPr>
          <w:rFonts w:ascii="Arial" w:hAnsi="Arial" w:cs="Arial"/>
          <w:spacing w:val="-4"/>
          <w:sz w:val="24"/>
          <w:szCs w:val="24"/>
        </w:rPr>
        <w:t>le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 inventar artefactos y a menudo </w:t>
      </w:r>
      <w:r w:rsidR="009870D9" w:rsidRPr="009870D9">
        <w:rPr>
          <w:rFonts w:ascii="Arial" w:hAnsi="Arial" w:cs="Arial"/>
          <w:spacing w:val="-4"/>
          <w:sz w:val="24"/>
          <w:szCs w:val="24"/>
        </w:rPr>
        <w:t>pasea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 por el bosque cercano a </w:t>
      </w:r>
      <w:proofErr w:type="spellStart"/>
      <w:r w:rsidRPr="009870D9">
        <w:rPr>
          <w:rFonts w:ascii="Arial" w:hAnsi="Arial" w:cs="Arial"/>
          <w:i/>
          <w:spacing w:val="-4"/>
          <w:sz w:val="24"/>
          <w:szCs w:val="24"/>
        </w:rPr>
        <w:t>Bedrock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 para investigar nuevas especies. </w:t>
      </w:r>
      <w:proofErr w:type="spellStart"/>
      <w:r w:rsidRPr="009870D9">
        <w:rPr>
          <w:rFonts w:ascii="Arial" w:hAnsi="Arial" w:cs="Arial"/>
          <w:spacing w:val="-4"/>
          <w:sz w:val="24"/>
          <w:szCs w:val="24"/>
        </w:rPr>
        <w:t>Bamm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870D9">
        <w:rPr>
          <w:rFonts w:ascii="Arial" w:hAnsi="Arial" w:cs="Arial"/>
          <w:spacing w:val="-4"/>
          <w:sz w:val="24"/>
          <w:szCs w:val="24"/>
        </w:rPr>
        <w:t>Bamm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, por su parte, es </w:t>
      </w:r>
      <w:r w:rsidRPr="009870D9">
        <w:rPr>
          <w:rFonts w:ascii="Arial" w:hAnsi="Arial" w:cs="Arial"/>
          <w:b/>
          <w:spacing w:val="-4"/>
          <w:sz w:val="24"/>
          <w:szCs w:val="24"/>
        </w:rPr>
        <w:t>un joven robusto y fuerte que va a todas partes con su gran maza de madera</w:t>
      </w:r>
      <w:r w:rsidRPr="009870D9">
        <w:rPr>
          <w:rFonts w:ascii="Arial" w:hAnsi="Arial" w:cs="Arial"/>
          <w:spacing w:val="-4"/>
          <w:sz w:val="24"/>
          <w:szCs w:val="24"/>
        </w:rPr>
        <w:t>, com</w:t>
      </w:r>
      <w:r w:rsidR="009870D9" w:rsidRPr="009870D9">
        <w:rPr>
          <w:rFonts w:ascii="Arial" w:hAnsi="Arial" w:cs="Arial"/>
          <w:spacing w:val="-4"/>
          <w:sz w:val="24"/>
          <w:szCs w:val="24"/>
        </w:rPr>
        <w:t>e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 un montón y tiene </w:t>
      </w:r>
      <w:r w:rsidRPr="009870D9">
        <w:rPr>
          <w:rFonts w:ascii="Arial" w:hAnsi="Arial" w:cs="Arial"/>
          <w:b/>
          <w:spacing w:val="-4"/>
          <w:sz w:val="24"/>
          <w:szCs w:val="24"/>
        </w:rPr>
        <w:t>cierta tendencia a meterse en problemas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. Juntos vivirán emocionantes aventuras en las que siempre estará </w:t>
      </w:r>
      <w:proofErr w:type="spellStart"/>
      <w:r w:rsidRPr="009870D9">
        <w:rPr>
          <w:rFonts w:ascii="Arial" w:hAnsi="Arial" w:cs="Arial"/>
          <w:spacing w:val="-4"/>
          <w:sz w:val="24"/>
          <w:szCs w:val="24"/>
        </w:rPr>
        <w:t>Dino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, un dinosaurio </w:t>
      </w:r>
      <w:r w:rsidRPr="009870D9">
        <w:rPr>
          <w:rFonts w:ascii="Arial" w:hAnsi="Arial" w:cs="Arial"/>
          <w:b/>
          <w:spacing w:val="-4"/>
          <w:sz w:val="24"/>
          <w:szCs w:val="24"/>
        </w:rPr>
        <w:t>tan cariñoso como poco espabilado</w:t>
      </w:r>
      <w:r w:rsidRPr="009870D9">
        <w:rPr>
          <w:rFonts w:ascii="Arial" w:hAnsi="Arial" w:cs="Arial"/>
          <w:spacing w:val="-4"/>
          <w:sz w:val="24"/>
          <w:szCs w:val="24"/>
        </w:rPr>
        <w:t>.</w:t>
      </w:r>
    </w:p>
    <w:p w:rsidR="008B3684" w:rsidRDefault="008B3684" w:rsidP="009870D9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9870D9" w:rsidRDefault="009870D9" w:rsidP="009870D9">
      <w:pPr>
        <w:spacing w:after="0" w:line="240" w:lineRule="auto"/>
        <w:ind w:left="-142" w:right="-143"/>
        <w:jc w:val="both"/>
        <w:rPr>
          <w:rFonts w:ascii="Arial" w:hAnsi="Arial" w:cs="Arial"/>
          <w:b/>
          <w:color w:val="002C5F"/>
          <w:spacing w:val="-4"/>
          <w:sz w:val="26"/>
          <w:szCs w:val="26"/>
        </w:rPr>
      </w:pPr>
      <w:proofErr w:type="spellStart"/>
      <w:r w:rsidRPr="009870D9">
        <w:rPr>
          <w:rFonts w:ascii="Arial" w:hAnsi="Arial" w:cs="Arial"/>
          <w:b/>
          <w:color w:val="002C5F"/>
          <w:spacing w:val="-4"/>
          <w:sz w:val="26"/>
          <w:szCs w:val="26"/>
        </w:rPr>
        <w:t>Boing</w:t>
      </w:r>
      <w:proofErr w:type="spellEnd"/>
      <w:r w:rsidRPr="009870D9">
        <w:rPr>
          <w:rFonts w:ascii="Arial" w:hAnsi="Arial" w:cs="Arial"/>
          <w:b/>
          <w:color w:val="002C5F"/>
          <w:spacing w:val="-4"/>
          <w:sz w:val="26"/>
          <w:szCs w:val="26"/>
        </w:rPr>
        <w:t xml:space="preserve"> concluye mayo con su mejor dato en casi tres años</w:t>
      </w:r>
    </w:p>
    <w:p w:rsidR="009870D9" w:rsidRPr="009870D9" w:rsidRDefault="009870D9" w:rsidP="009870D9">
      <w:pPr>
        <w:spacing w:after="0" w:line="240" w:lineRule="auto"/>
        <w:ind w:left="-142" w:right="-143"/>
        <w:jc w:val="both"/>
        <w:rPr>
          <w:rFonts w:ascii="Arial" w:hAnsi="Arial" w:cs="Arial"/>
          <w:b/>
          <w:color w:val="002C5F"/>
          <w:spacing w:val="-4"/>
          <w:sz w:val="26"/>
          <w:szCs w:val="26"/>
        </w:rPr>
      </w:pPr>
    </w:p>
    <w:p w:rsidR="009949C5" w:rsidRPr="009870D9" w:rsidRDefault="009949C5" w:rsidP="009870D9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9870D9">
        <w:rPr>
          <w:rFonts w:ascii="Arial" w:hAnsi="Arial" w:cs="Arial"/>
          <w:spacing w:val="-4"/>
          <w:sz w:val="24"/>
          <w:szCs w:val="24"/>
        </w:rPr>
        <w:t>‘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Yabba</w:t>
      </w:r>
      <w:proofErr w:type="spellEnd"/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Dabba</w:t>
      </w:r>
      <w:proofErr w:type="spellEnd"/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Dino</w:t>
      </w:r>
      <w:proofErr w:type="spellEnd"/>
      <w:r w:rsidRPr="009870D9">
        <w:rPr>
          <w:rFonts w:ascii="Arial" w:hAnsi="Arial" w:cs="Arial"/>
          <w:b/>
          <w:spacing w:val="-4"/>
          <w:sz w:val="24"/>
          <w:szCs w:val="24"/>
        </w:rPr>
        <w:t>’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 es una de las principales novedades de </w:t>
      </w:r>
      <w:proofErr w:type="spellStart"/>
      <w:r w:rsidRPr="009870D9">
        <w:rPr>
          <w:rFonts w:ascii="Arial" w:hAnsi="Arial" w:cs="Arial"/>
          <w:spacing w:val="-4"/>
          <w:sz w:val="24"/>
          <w:szCs w:val="24"/>
        </w:rPr>
        <w:t>Boing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 en junio tras cerrar el mes de mayo con un </w:t>
      </w:r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12,3% </w:t>
      </w:r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de </w:t>
      </w:r>
      <w:r w:rsidRPr="009870D9">
        <w:rPr>
          <w:rFonts w:ascii="Arial" w:hAnsi="Arial" w:cs="Arial"/>
          <w:b/>
          <w:i/>
          <w:spacing w:val="-4"/>
          <w:sz w:val="24"/>
          <w:szCs w:val="24"/>
        </w:rPr>
        <w:t>share</w:t>
      </w:r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870D9">
        <w:rPr>
          <w:rFonts w:ascii="Arial" w:hAnsi="Arial" w:cs="Arial"/>
          <w:b/>
          <w:spacing w:val="-4"/>
          <w:sz w:val="24"/>
          <w:szCs w:val="24"/>
        </w:rPr>
        <w:t>en niños de 4 a 12 años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, un dato que supone </w:t>
      </w:r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su mejor registro desde </w:t>
      </w:r>
      <w:r w:rsidRPr="009870D9">
        <w:rPr>
          <w:rFonts w:ascii="Arial" w:hAnsi="Arial" w:cs="Arial"/>
          <w:b/>
          <w:spacing w:val="-4"/>
          <w:sz w:val="24"/>
          <w:szCs w:val="24"/>
        </w:rPr>
        <w:t>noviembre de 2017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 y una ventaja frente a Disney de 4,7 puntos, la máxima distancia histórica entre ambos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 canales</w:t>
      </w:r>
      <w:r w:rsidRPr="009870D9">
        <w:rPr>
          <w:rFonts w:ascii="Arial" w:hAnsi="Arial" w:cs="Arial"/>
          <w:spacing w:val="-4"/>
          <w:sz w:val="24"/>
          <w:szCs w:val="24"/>
        </w:rPr>
        <w:t>.</w:t>
      </w:r>
    </w:p>
    <w:p w:rsidR="00B51419" w:rsidRPr="009870D9" w:rsidRDefault="00DA04FF" w:rsidP="009870D9">
      <w:pPr>
        <w:spacing w:after="0" w:line="240" w:lineRule="auto"/>
        <w:ind w:left="-142" w:right="-143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9870D9">
        <w:rPr>
          <w:rFonts w:ascii="Arial" w:hAnsi="Arial" w:cs="Arial"/>
          <w:spacing w:val="-4"/>
          <w:sz w:val="24"/>
          <w:szCs w:val="24"/>
        </w:rPr>
        <w:lastRenderedPageBreak/>
        <w:t xml:space="preserve">Por otra parte, </w:t>
      </w:r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la </w:t>
      </w:r>
      <w:r w:rsidRPr="009870D9">
        <w:rPr>
          <w:rFonts w:ascii="Arial" w:hAnsi="Arial" w:cs="Arial"/>
          <w:b/>
          <w:i/>
          <w:spacing w:val="-4"/>
          <w:sz w:val="24"/>
          <w:szCs w:val="24"/>
        </w:rPr>
        <w:t>app</w:t>
      </w:r>
      <w:r w:rsidRPr="009870D9">
        <w:rPr>
          <w:rFonts w:ascii="Arial" w:hAnsi="Arial" w:cs="Arial"/>
          <w:b/>
          <w:spacing w:val="-4"/>
          <w:sz w:val="24"/>
          <w:szCs w:val="24"/>
        </w:rPr>
        <w:t xml:space="preserve"> de </w:t>
      </w:r>
      <w:proofErr w:type="spellStart"/>
      <w:r w:rsidRPr="009870D9">
        <w:rPr>
          <w:rFonts w:ascii="Arial" w:hAnsi="Arial" w:cs="Arial"/>
          <w:b/>
          <w:spacing w:val="-4"/>
          <w:sz w:val="24"/>
          <w:szCs w:val="24"/>
        </w:rPr>
        <w:t>B</w:t>
      </w:r>
      <w:r w:rsidR="009870D9" w:rsidRPr="009870D9">
        <w:rPr>
          <w:rFonts w:ascii="Arial" w:hAnsi="Arial" w:cs="Arial"/>
          <w:b/>
          <w:spacing w:val="-4"/>
          <w:sz w:val="24"/>
          <w:szCs w:val="24"/>
        </w:rPr>
        <w:t>o</w:t>
      </w:r>
      <w:r w:rsidRPr="009870D9">
        <w:rPr>
          <w:rFonts w:ascii="Arial" w:hAnsi="Arial" w:cs="Arial"/>
          <w:b/>
          <w:spacing w:val="-4"/>
          <w:sz w:val="24"/>
          <w:szCs w:val="24"/>
        </w:rPr>
        <w:t>ing</w:t>
      </w:r>
      <w:proofErr w:type="spellEnd"/>
      <w:r w:rsidRPr="009870D9">
        <w:rPr>
          <w:rFonts w:ascii="Arial" w:hAnsi="Arial" w:cs="Arial"/>
          <w:spacing w:val="-4"/>
          <w:sz w:val="24"/>
          <w:szCs w:val="24"/>
        </w:rPr>
        <w:t xml:space="preserve"> para dispositivos móviles, que ac</w:t>
      </w:r>
      <w:r w:rsidR="009870D9" w:rsidRPr="009870D9">
        <w:rPr>
          <w:rFonts w:ascii="Arial" w:hAnsi="Arial" w:cs="Arial"/>
          <w:spacing w:val="-4"/>
          <w:sz w:val="24"/>
          <w:szCs w:val="24"/>
        </w:rPr>
        <w:t xml:space="preserve">umula </w:t>
      </w:r>
      <w:r w:rsidR="009870D9" w:rsidRPr="009870D9">
        <w:rPr>
          <w:rFonts w:ascii="Arial" w:hAnsi="Arial" w:cs="Arial"/>
          <w:b/>
          <w:spacing w:val="-4"/>
          <w:sz w:val="24"/>
          <w:szCs w:val="24"/>
        </w:rPr>
        <w:t>1,4 millones de descargas</w:t>
      </w:r>
      <w:r w:rsidRPr="009870D9">
        <w:rPr>
          <w:rFonts w:ascii="Arial" w:hAnsi="Arial" w:cs="Arial"/>
          <w:spacing w:val="-4"/>
          <w:sz w:val="24"/>
          <w:szCs w:val="24"/>
        </w:rPr>
        <w:t xml:space="preserve">, </w:t>
      </w:r>
      <w:r w:rsidR="009870D9" w:rsidRPr="009870D9">
        <w:rPr>
          <w:rFonts w:ascii="Arial" w:hAnsi="Arial" w:cs="Arial"/>
          <w:spacing w:val="-4"/>
          <w:sz w:val="24"/>
          <w:szCs w:val="24"/>
        </w:rPr>
        <w:t>incorpora en junio el juego de memoria ‘</w:t>
      </w:r>
      <w:r w:rsidR="00B51419" w:rsidRPr="009870D9">
        <w:rPr>
          <w:rFonts w:ascii="Arial" w:hAnsi="Arial" w:cs="Arial"/>
          <w:b/>
          <w:bCs/>
          <w:spacing w:val="-4"/>
          <w:sz w:val="24"/>
          <w:szCs w:val="24"/>
        </w:rPr>
        <w:t xml:space="preserve">DC </w:t>
      </w:r>
      <w:proofErr w:type="spellStart"/>
      <w:r w:rsidR="00B51419" w:rsidRPr="009870D9">
        <w:rPr>
          <w:rFonts w:ascii="Arial" w:hAnsi="Arial" w:cs="Arial"/>
          <w:b/>
          <w:bCs/>
          <w:spacing w:val="-4"/>
          <w:sz w:val="24"/>
          <w:szCs w:val="24"/>
        </w:rPr>
        <w:t>Super</w:t>
      </w:r>
      <w:proofErr w:type="spellEnd"/>
      <w:r w:rsidR="00B51419" w:rsidRPr="009870D9">
        <w:rPr>
          <w:rFonts w:ascii="Arial" w:hAnsi="Arial" w:cs="Arial"/>
          <w:b/>
          <w:bCs/>
          <w:spacing w:val="-4"/>
          <w:sz w:val="24"/>
          <w:szCs w:val="24"/>
        </w:rPr>
        <w:t xml:space="preserve"> Hero </w:t>
      </w:r>
      <w:proofErr w:type="spellStart"/>
      <w:r w:rsidR="00B51419" w:rsidRPr="009870D9">
        <w:rPr>
          <w:rFonts w:ascii="Arial" w:hAnsi="Arial" w:cs="Arial"/>
          <w:b/>
          <w:bCs/>
          <w:spacing w:val="-4"/>
          <w:sz w:val="24"/>
          <w:szCs w:val="24"/>
        </w:rPr>
        <w:t>Girls</w:t>
      </w:r>
      <w:proofErr w:type="spellEnd"/>
      <w:r w:rsidR="00B51419" w:rsidRPr="009870D9">
        <w:rPr>
          <w:rFonts w:ascii="Arial" w:hAnsi="Arial" w:cs="Arial"/>
          <w:b/>
          <w:bCs/>
          <w:spacing w:val="-4"/>
          <w:sz w:val="24"/>
          <w:szCs w:val="24"/>
        </w:rPr>
        <w:t>: ¡Busca la pareja!</w:t>
      </w:r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 xml:space="preserve">’, </w:t>
      </w:r>
      <w:r w:rsidR="009870D9" w:rsidRPr="009870D9">
        <w:rPr>
          <w:rFonts w:ascii="Arial" w:hAnsi="Arial" w:cs="Arial"/>
          <w:bCs/>
          <w:spacing w:val="-4"/>
          <w:sz w:val="24"/>
          <w:szCs w:val="24"/>
        </w:rPr>
        <w:t>la nueva versión del clásico ‘tres en raya’</w:t>
      </w:r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 xml:space="preserve"> ‘</w:t>
      </w:r>
      <w:proofErr w:type="spellStart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>Jewel</w:t>
      </w:r>
      <w:proofErr w:type="spellEnd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>Explode</w:t>
      </w:r>
      <w:proofErr w:type="spellEnd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 xml:space="preserve">’, </w:t>
      </w:r>
      <w:r w:rsidR="009870D9" w:rsidRPr="009870D9">
        <w:rPr>
          <w:rFonts w:ascii="Arial" w:hAnsi="Arial" w:cs="Arial"/>
          <w:bCs/>
          <w:spacing w:val="-4"/>
          <w:sz w:val="24"/>
          <w:szCs w:val="24"/>
        </w:rPr>
        <w:t xml:space="preserve">los juegos </w:t>
      </w:r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>‘</w:t>
      </w:r>
      <w:proofErr w:type="spellStart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>Chubby</w:t>
      </w:r>
      <w:proofErr w:type="spellEnd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>Birds</w:t>
      </w:r>
      <w:proofErr w:type="spellEnd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 xml:space="preserve">’ </w:t>
      </w:r>
      <w:r w:rsidR="009870D9" w:rsidRPr="009870D9">
        <w:rPr>
          <w:rFonts w:ascii="Arial" w:hAnsi="Arial" w:cs="Arial"/>
          <w:bCs/>
          <w:spacing w:val="-4"/>
          <w:sz w:val="24"/>
          <w:szCs w:val="24"/>
        </w:rPr>
        <w:t xml:space="preserve">y </w:t>
      </w:r>
      <w:r w:rsidR="009870D9">
        <w:rPr>
          <w:rFonts w:ascii="Arial" w:hAnsi="Arial" w:cs="Arial"/>
          <w:b/>
          <w:bCs/>
          <w:spacing w:val="-4"/>
          <w:sz w:val="24"/>
          <w:szCs w:val="24"/>
        </w:rPr>
        <w:t>‘</w:t>
      </w:r>
      <w:proofErr w:type="spellStart"/>
      <w:r w:rsidR="009870D9">
        <w:rPr>
          <w:rFonts w:ascii="Arial" w:hAnsi="Arial" w:cs="Arial"/>
          <w:b/>
          <w:bCs/>
          <w:spacing w:val="-4"/>
          <w:sz w:val="24"/>
          <w:szCs w:val="24"/>
        </w:rPr>
        <w:t>P</w:t>
      </w:r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>enalty</w:t>
      </w:r>
      <w:proofErr w:type="spellEnd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proofErr w:type="spellStart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>Superstar</w:t>
      </w:r>
      <w:proofErr w:type="spellEnd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 xml:space="preserve">’ </w:t>
      </w:r>
      <w:r w:rsidR="009870D9" w:rsidRPr="009870D9">
        <w:rPr>
          <w:rFonts w:ascii="Arial" w:hAnsi="Arial" w:cs="Arial"/>
          <w:bCs/>
          <w:spacing w:val="-4"/>
          <w:sz w:val="24"/>
          <w:szCs w:val="24"/>
        </w:rPr>
        <w:t xml:space="preserve">y el </w:t>
      </w:r>
      <w:proofErr w:type="spellStart"/>
      <w:r w:rsidR="009870D9" w:rsidRPr="009870D9">
        <w:rPr>
          <w:rFonts w:ascii="Arial" w:hAnsi="Arial" w:cs="Arial"/>
          <w:bCs/>
          <w:i/>
          <w:spacing w:val="-4"/>
          <w:sz w:val="24"/>
          <w:szCs w:val="24"/>
        </w:rPr>
        <w:t>quiz</w:t>
      </w:r>
      <w:proofErr w:type="spellEnd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 xml:space="preserve"> ‘WWB, ¿Puedes mantenerte </w:t>
      </w:r>
      <w:proofErr w:type="spellStart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>tranqui</w:t>
      </w:r>
      <w:proofErr w:type="spellEnd"/>
      <w:proofErr w:type="gramStart"/>
      <w:r w:rsidR="009870D9" w:rsidRPr="009870D9">
        <w:rPr>
          <w:rFonts w:ascii="Arial" w:hAnsi="Arial" w:cs="Arial"/>
          <w:b/>
          <w:bCs/>
          <w:spacing w:val="-4"/>
          <w:sz w:val="24"/>
          <w:szCs w:val="24"/>
        </w:rPr>
        <w:t>?.</w:t>
      </w:r>
      <w:proofErr w:type="gramEnd"/>
    </w:p>
    <w:p w:rsidR="009870D9" w:rsidRDefault="009870D9" w:rsidP="00B51419">
      <w:pPr>
        <w:spacing w:after="0" w:line="240" w:lineRule="auto"/>
        <w:ind w:right="-42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9870D9" w:rsidSect="009E514C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04" w:rsidRDefault="002D6904" w:rsidP="00B23904">
      <w:pPr>
        <w:spacing w:after="0" w:line="240" w:lineRule="auto"/>
      </w:pPr>
      <w:r>
        <w:separator/>
      </w:r>
    </w:p>
  </w:endnote>
  <w:endnote w:type="continuationSeparator" w:id="0">
    <w:p w:rsidR="002D6904" w:rsidRDefault="002D690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04" w:rsidRDefault="002D6904" w:rsidP="00B23904">
      <w:pPr>
        <w:spacing w:after="0" w:line="240" w:lineRule="auto"/>
      </w:pPr>
      <w:r>
        <w:separator/>
      </w:r>
    </w:p>
  </w:footnote>
  <w:footnote w:type="continuationSeparator" w:id="0">
    <w:p w:rsidR="002D6904" w:rsidRDefault="002D690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10533"/>
    <w:rsid w:val="00041A9B"/>
    <w:rsid w:val="000757C4"/>
    <w:rsid w:val="00080DB8"/>
    <w:rsid w:val="00091CAB"/>
    <w:rsid w:val="00096FC5"/>
    <w:rsid w:val="000A61D5"/>
    <w:rsid w:val="000D5779"/>
    <w:rsid w:val="000F02D4"/>
    <w:rsid w:val="000F2E11"/>
    <w:rsid w:val="000F737B"/>
    <w:rsid w:val="00106670"/>
    <w:rsid w:val="00135754"/>
    <w:rsid w:val="00136AA7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A435D"/>
    <w:rsid w:val="002C2572"/>
    <w:rsid w:val="002C6DAD"/>
    <w:rsid w:val="002D6904"/>
    <w:rsid w:val="003049E8"/>
    <w:rsid w:val="00306813"/>
    <w:rsid w:val="00324271"/>
    <w:rsid w:val="00330F39"/>
    <w:rsid w:val="003465D2"/>
    <w:rsid w:val="003662D5"/>
    <w:rsid w:val="00366452"/>
    <w:rsid w:val="0037584B"/>
    <w:rsid w:val="00384596"/>
    <w:rsid w:val="00392744"/>
    <w:rsid w:val="003D16A2"/>
    <w:rsid w:val="003F51C7"/>
    <w:rsid w:val="00400809"/>
    <w:rsid w:val="004076FB"/>
    <w:rsid w:val="004321DB"/>
    <w:rsid w:val="004437E9"/>
    <w:rsid w:val="004577F3"/>
    <w:rsid w:val="00496277"/>
    <w:rsid w:val="004A1970"/>
    <w:rsid w:val="004A2C9F"/>
    <w:rsid w:val="004A2DF6"/>
    <w:rsid w:val="004D49C9"/>
    <w:rsid w:val="00511A0F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E63F3"/>
    <w:rsid w:val="006F0856"/>
    <w:rsid w:val="006F58EC"/>
    <w:rsid w:val="0070633F"/>
    <w:rsid w:val="007123E4"/>
    <w:rsid w:val="007224D8"/>
    <w:rsid w:val="00735AEB"/>
    <w:rsid w:val="00740153"/>
    <w:rsid w:val="00754D4B"/>
    <w:rsid w:val="0075593D"/>
    <w:rsid w:val="00766D09"/>
    <w:rsid w:val="00786425"/>
    <w:rsid w:val="007B08B3"/>
    <w:rsid w:val="007E7B80"/>
    <w:rsid w:val="00802C28"/>
    <w:rsid w:val="00803181"/>
    <w:rsid w:val="0083536F"/>
    <w:rsid w:val="008632B2"/>
    <w:rsid w:val="008755D1"/>
    <w:rsid w:val="00887F4D"/>
    <w:rsid w:val="008A1B4A"/>
    <w:rsid w:val="008B3684"/>
    <w:rsid w:val="008B4124"/>
    <w:rsid w:val="008E2F65"/>
    <w:rsid w:val="00902FE0"/>
    <w:rsid w:val="00906880"/>
    <w:rsid w:val="00910A13"/>
    <w:rsid w:val="00921BC5"/>
    <w:rsid w:val="009259AB"/>
    <w:rsid w:val="00926D3A"/>
    <w:rsid w:val="0095396C"/>
    <w:rsid w:val="00970A89"/>
    <w:rsid w:val="009735C0"/>
    <w:rsid w:val="00974D80"/>
    <w:rsid w:val="00976D23"/>
    <w:rsid w:val="009870D9"/>
    <w:rsid w:val="009949C5"/>
    <w:rsid w:val="009A1354"/>
    <w:rsid w:val="009B335F"/>
    <w:rsid w:val="009B6E6B"/>
    <w:rsid w:val="009C201C"/>
    <w:rsid w:val="009D51C6"/>
    <w:rsid w:val="009D5364"/>
    <w:rsid w:val="009E514C"/>
    <w:rsid w:val="009F012F"/>
    <w:rsid w:val="009F49FD"/>
    <w:rsid w:val="00A01A82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B108BD"/>
    <w:rsid w:val="00B13E7D"/>
    <w:rsid w:val="00B23904"/>
    <w:rsid w:val="00B51419"/>
    <w:rsid w:val="00B57590"/>
    <w:rsid w:val="00B85E95"/>
    <w:rsid w:val="00B93707"/>
    <w:rsid w:val="00BD2EF0"/>
    <w:rsid w:val="00BD553A"/>
    <w:rsid w:val="00BE351E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73B41"/>
    <w:rsid w:val="00D85125"/>
    <w:rsid w:val="00DA0331"/>
    <w:rsid w:val="00DA04FF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C61F6"/>
    <w:rsid w:val="00EF1ECA"/>
    <w:rsid w:val="00F10E99"/>
    <w:rsid w:val="00F17906"/>
    <w:rsid w:val="00F2601F"/>
    <w:rsid w:val="00F27A50"/>
    <w:rsid w:val="00F36824"/>
    <w:rsid w:val="00F555F0"/>
    <w:rsid w:val="00F7410A"/>
    <w:rsid w:val="00F86580"/>
    <w:rsid w:val="00F96B69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89AA-A23A-4AAF-9311-4488DF39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2020-01-21T12:00:00Z</cp:lastPrinted>
  <dcterms:created xsi:type="dcterms:W3CDTF">2020-06-04T14:40:00Z</dcterms:created>
  <dcterms:modified xsi:type="dcterms:W3CDTF">2020-06-04T18:48:00Z</dcterms:modified>
</cp:coreProperties>
</file>