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F34D" w14:textId="14031C2E" w:rsidR="00EC7339" w:rsidRPr="00D47874" w:rsidRDefault="00311657" w:rsidP="00EC7339">
      <w:pPr>
        <w:spacing w:after="0" w:line="240" w:lineRule="auto"/>
        <w:rPr>
          <w:lang w:val="en-GB"/>
        </w:rPr>
      </w:pPr>
      <w:r w:rsidRPr="00D4787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C2B1E9C" wp14:editId="402E7ED6">
            <wp:simplePos x="0" y="0"/>
            <wp:positionH relativeFrom="page">
              <wp:posOffset>4272915</wp:posOffset>
            </wp:positionH>
            <wp:positionV relativeFrom="margin">
              <wp:posOffset>-57150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2EA30E" wp14:editId="4289B802">
            <wp:simplePos x="0" y="0"/>
            <wp:positionH relativeFrom="page">
              <wp:posOffset>3384550</wp:posOffset>
            </wp:positionH>
            <wp:positionV relativeFrom="paragraph">
              <wp:posOffset>-107950</wp:posOffset>
            </wp:positionV>
            <wp:extent cx="466725" cy="645123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05A">
        <w:rPr>
          <w:noProof/>
        </w:rPr>
        <w:drawing>
          <wp:anchor distT="0" distB="0" distL="114300" distR="114300" simplePos="0" relativeHeight="251663360" behindDoc="0" locked="0" layoutInCell="1" allowOverlap="1" wp14:anchorId="799394A6" wp14:editId="6E71C267">
            <wp:simplePos x="0" y="0"/>
            <wp:positionH relativeFrom="column">
              <wp:posOffset>-80010</wp:posOffset>
            </wp:positionH>
            <wp:positionV relativeFrom="paragraph">
              <wp:posOffset>-194945</wp:posOffset>
            </wp:positionV>
            <wp:extent cx="1143000" cy="778400"/>
            <wp:effectExtent l="0" t="0" r="0" b="3175"/>
            <wp:wrapNone/>
            <wp:docPr id="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8373BC4-DA19-43BF-A94A-8596CA30E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FF2B5EF4-FFF2-40B4-BE49-F238E27FC236}">
                          <a16:creationId xmlns:a16="http://schemas.microsoft.com/office/drawing/2014/main" id="{38373BC4-DA19-43BF-A94A-8596CA30E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08665" w14:textId="3184C9E8" w:rsidR="00EC7339" w:rsidRPr="00D47874" w:rsidRDefault="00EC7339" w:rsidP="00EC7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14:paraId="5D80BE16" w14:textId="77777777" w:rsidR="00EC7339" w:rsidRPr="00D47874" w:rsidRDefault="00EC7339" w:rsidP="00EC7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14:paraId="69E81CC3" w14:textId="77777777" w:rsidR="000E0703" w:rsidRDefault="000E0703" w:rsidP="00EC7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14:paraId="76A240DF" w14:textId="77777777" w:rsidR="000E0703" w:rsidRDefault="000E0703" w:rsidP="00EC7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093353" w14:textId="766BB915" w:rsidR="00EC7339" w:rsidRPr="000E0703" w:rsidRDefault="00EC7339" w:rsidP="00311657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s-ES"/>
        </w:rPr>
      </w:pPr>
      <w:r w:rsidRPr="000E0703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E0703" w:rsidRPr="000E0703">
        <w:rPr>
          <w:rFonts w:ascii="Arial" w:eastAsia="Times New Roman" w:hAnsi="Arial" w:cs="Arial"/>
          <w:sz w:val="24"/>
          <w:szCs w:val="24"/>
          <w:lang w:eastAsia="es-ES"/>
        </w:rPr>
        <w:t>5 de junio de 2020</w:t>
      </w:r>
    </w:p>
    <w:p w14:paraId="0F02CF1F" w14:textId="77777777" w:rsidR="00EC7339" w:rsidRPr="000E0703" w:rsidRDefault="00EC7339" w:rsidP="00EC733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714B76A" w14:textId="7A3C9B34" w:rsidR="007E29D9" w:rsidRDefault="00A37D6F" w:rsidP="007E5258">
      <w:pPr>
        <w:spacing w:after="0" w:line="240" w:lineRule="auto"/>
        <w:ind w:left="-284" w:right="425"/>
        <w:jc w:val="both"/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</w:pPr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Mediaset España crea junto a </w:t>
      </w:r>
      <w:proofErr w:type="spellStart"/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Finish</w:t>
      </w:r>
      <w:proofErr w:type="spellEnd"/>
      <w:r w:rsidR="00080B53" w:rsidRPr="008625E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 w:rsidRPr="00A37D6F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la campaña #</w:t>
      </w:r>
      <w:proofErr w:type="spellStart"/>
      <w:r w:rsidRPr="00A37D6F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PorUnFuturoConAgua</w:t>
      </w:r>
      <w:proofErr w:type="spellEnd"/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, con la que inaugura el sello </w:t>
      </w:r>
      <w:r w:rsidR="00080B53" w:rsidRPr="008625E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VALOR </w:t>
      </w:r>
      <w:r w:rsidR="00E252E3" w:rsidRPr="008625E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MEDIASET</w:t>
      </w:r>
      <w:r w:rsidR="00FE3D60" w:rsidRPr="008625E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para apoyar a las marcas en sus acciones de comunicación social</w:t>
      </w:r>
    </w:p>
    <w:p w14:paraId="792D2487" w14:textId="77777777" w:rsidR="007E5258" w:rsidRPr="008625E7" w:rsidRDefault="007E5258" w:rsidP="008625E7">
      <w:pPr>
        <w:spacing w:after="0" w:line="240" w:lineRule="auto"/>
        <w:ind w:left="-284" w:right="425"/>
        <w:jc w:val="center"/>
        <w:rPr>
          <w:rFonts w:ascii="Arial" w:eastAsia="Times New Roman" w:hAnsi="Arial" w:cs="Arial"/>
          <w:b/>
          <w:sz w:val="38"/>
          <w:szCs w:val="38"/>
          <w:lang w:eastAsia="es-ES"/>
        </w:rPr>
      </w:pPr>
    </w:p>
    <w:p w14:paraId="17CC114E" w14:textId="54CA6AB2" w:rsidR="007E29D9" w:rsidRPr="008625E7" w:rsidRDefault="00FE3D60" w:rsidP="008625E7">
      <w:pPr>
        <w:spacing w:after="0" w:line="240" w:lineRule="auto"/>
        <w:ind w:left="-284" w:right="425"/>
        <w:jc w:val="center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Mediaset España crea est</w:t>
      </w:r>
      <w:r w:rsidR="000F73DE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a</w:t>
      </w:r>
      <w:r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nuev</w:t>
      </w:r>
      <w:r w:rsidR="000F73DE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a iniciativa tras más de dos décadas de </w:t>
      </w:r>
      <w:r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amplia experiencia en comunicación social a través de 12 Meses e inicia su andadura promoviendo con Finish el valor del agua en </w:t>
      </w:r>
      <w:r w:rsidR="000F73DE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esta campaña </w:t>
      </w:r>
      <w:r w:rsidR="007E5258">
        <w:rPr>
          <w:rFonts w:ascii="Arial" w:eastAsia="Times New Roman" w:hAnsi="Arial" w:cs="Arial"/>
          <w:b/>
          <w:sz w:val="24"/>
          <w:szCs w:val="24"/>
          <w:lang w:eastAsia="es-ES"/>
        </w:rPr>
        <w:t>presentada hoy</w:t>
      </w:r>
      <w:r w:rsidR="000F73D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52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7E5258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</w:t>
      </w:r>
      <w:r w:rsidR="00B41220"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un </w:t>
      </w:r>
      <w:r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evento </w:t>
      </w:r>
      <w:r w:rsidR="007E5258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virtual</w:t>
      </w:r>
      <w:r w:rsidR="008625E7"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,</w:t>
      </w:r>
      <w:r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</w:t>
      </w:r>
      <w:r w:rsidR="000F73DE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coincidiendo con el </w:t>
      </w:r>
      <w:r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Día Mundial del </w:t>
      </w:r>
      <w:r w:rsidR="001B571D" w:rsidRPr="008625E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Medio Ambiente</w:t>
      </w:r>
    </w:p>
    <w:p w14:paraId="2243D89E" w14:textId="1FD9F101" w:rsidR="00FE3D60" w:rsidRPr="00536246" w:rsidRDefault="00FE3D60" w:rsidP="008625E7">
      <w:pPr>
        <w:spacing w:after="0" w:line="240" w:lineRule="auto"/>
        <w:ind w:left="-284" w:right="425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</w:pPr>
    </w:p>
    <w:p w14:paraId="4425C3B2" w14:textId="62947262" w:rsidR="00EF789F" w:rsidRPr="00536246" w:rsidRDefault="00536246" w:rsidP="008625E7">
      <w:pPr>
        <w:spacing w:after="0" w:line="240" w:lineRule="auto"/>
        <w:ind w:left="-284" w:right="425"/>
        <w:jc w:val="center"/>
        <w:rPr>
          <w:rFonts w:ascii="Arial" w:hAnsi="Arial" w:cs="Arial"/>
          <w:b/>
          <w:bCs/>
          <w:sz w:val="24"/>
          <w:szCs w:val="24"/>
        </w:rPr>
      </w:pPr>
      <w:r w:rsidRPr="00536246">
        <w:rPr>
          <w:rFonts w:ascii="Arial" w:hAnsi="Arial" w:cs="Arial"/>
          <w:b/>
          <w:bCs/>
          <w:sz w:val="24"/>
          <w:szCs w:val="24"/>
        </w:rPr>
        <w:t xml:space="preserve">La campaña </w:t>
      </w:r>
      <w:r>
        <w:rPr>
          <w:rFonts w:ascii="Arial" w:hAnsi="Arial" w:cs="Arial"/>
          <w:b/>
          <w:bCs/>
          <w:sz w:val="24"/>
          <w:szCs w:val="24"/>
        </w:rPr>
        <w:t>‘</w:t>
      </w:r>
      <w:r w:rsidRPr="00536246">
        <w:rPr>
          <w:rFonts w:ascii="Arial" w:hAnsi="Arial" w:cs="Arial"/>
          <w:b/>
          <w:bCs/>
          <w:sz w:val="24"/>
          <w:szCs w:val="24"/>
        </w:rPr>
        <w:t>Por Un Futuro Con Agua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536246">
        <w:rPr>
          <w:rFonts w:ascii="Arial" w:hAnsi="Arial" w:cs="Arial"/>
          <w:b/>
          <w:bCs/>
          <w:sz w:val="24"/>
          <w:szCs w:val="24"/>
        </w:rPr>
        <w:t xml:space="preserve"> tiene como origen la nueva causa social de la marca líder de pastillas para el lavavajillas </w:t>
      </w:r>
      <w:proofErr w:type="spellStart"/>
      <w:r w:rsidRPr="00536246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Pr="00536246">
        <w:rPr>
          <w:rFonts w:ascii="Arial" w:hAnsi="Arial" w:cs="Arial"/>
          <w:b/>
          <w:bCs/>
          <w:sz w:val="24"/>
          <w:szCs w:val="24"/>
        </w:rPr>
        <w:t xml:space="preserve"> que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536246">
        <w:rPr>
          <w:rFonts w:ascii="Arial" w:hAnsi="Arial" w:cs="Arial"/>
          <w:b/>
          <w:bCs/>
          <w:sz w:val="24"/>
          <w:szCs w:val="24"/>
        </w:rPr>
        <w:t xml:space="preserve"> a través de la concienciación sobre el problema y la innovación, promueve un cambio de hábitos como dejar de </w:t>
      </w:r>
      <w:proofErr w:type="spellStart"/>
      <w:r w:rsidRPr="00536246">
        <w:rPr>
          <w:rFonts w:ascii="Arial" w:hAnsi="Arial" w:cs="Arial"/>
          <w:b/>
          <w:bCs/>
          <w:sz w:val="24"/>
          <w:szCs w:val="24"/>
        </w:rPr>
        <w:t>prelavar</w:t>
      </w:r>
      <w:proofErr w:type="spellEnd"/>
      <w:r w:rsidRPr="00536246">
        <w:rPr>
          <w:rFonts w:ascii="Arial" w:hAnsi="Arial" w:cs="Arial"/>
          <w:b/>
          <w:bCs/>
          <w:sz w:val="24"/>
          <w:szCs w:val="24"/>
        </w:rPr>
        <w:t xml:space="preserve"> los platos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536246">
        <w:rPr>
          <w:rFonts w:ascii="Arial" w:hAnsi="Arial" w:cs="Arial"/>
          <w:b/>
          <w:bCs/>
          <w:sz w:val="24"/>
          <w:szCs w:val="24"/>
        </w:rPr>
        <w:t xml:space="preserve"> para combatir la escasez de agua</w:t>
      </w:r>
    </w:p>
    <w:p w14:paraId="6AFE0CF3" w14:textId="77777777" w:rsidR="00536246" w:rsidRPr="008625E7" w:rsidRDefault="00536246" w:rsidP="008625E7">
      <w:pPr>
        <w:spacing w:after="0" w:line="240" w:lineRule="auto"/>
        <w:ind w:left="-284" w:right="425"/>
        <w:jc w:val="center"/>
        <w:rPr>
          <w:rFonts w:ascii="Arial" w:hAnsi="Arial" w:cs="Arial"/>
          <w:b/>
          <w:sz w:val="24"/>
          <w:szCs w:val="24"/>
        </w:rPr>
      </w:pPr>
    </w:p>
    <w:p w14:paraId="360DEA00" w14:textId="393713D0" w:rsidR="001B571D" w:rsidRDefault="00FE3D60" w:rsidP="008625E7">
      <w:pPr>
        <w:spacing w:after="0" w:line="240" w:lineRule="auto"/>
        <w:ind w:left="-284" w:right="42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y </w:t>
      </w:r>
      <w:proofErr w:type="spellStart"/>
      <w:r w:rsidR="00536246">
        <w:rPr>
          <w:rFonts w:ascii="Arial" w:eastAsia="Times New Roman" w:hAnsi="Arial" w:cs="Arial"/>
          <w:b/>
          <w:sz w:val="24"/>
          <w:szCs w:val="24"/>
          <w:lang w:eastAsia="es-ES"/>
        </w:rPr>
        <w:t>Finish</w:t>
      </w:r>
      <w:proofErr w:type="spellEnd"/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unen </w:t>
      </w:r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así </w:t>
      </w:r>
      <w:r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valores </w:t>
      </w:r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defensa del planeta con Bosch, </w:t>
      </w:r>
      <w:proofErr w:type="spellStart"/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>National</w:t>
      </w:r>
      <w:proofErr w:type="spellEnd"/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>Geopraphic</w:t>
      </w:r>
      <w:proofErr w:type="spellEnd"/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IDAEA como </w:t>
      </w:r>
      <w:r w:rsidR="007E5258">
        <w:rPr>
          <w:rFonts w:ascii="Arial" w:eastAsia="Times New Roman" w:hAnsi="Arial" w:cs="Arial"/>
          <w:b/>
          <w:sz w:val="24"/>
          <w:szCs w:val="24"/>
          <w:lang w:eastAsia="es-ES"/>
        </w:rPr>
        <w:t>colaboradores</w:t>
      </w:r>
      <w:r w:rsidR="00EF789F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principales</w:t>
      </w:r>
      <w:r w:rsidR="00E33FEA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cuyos representantes han participado hoy en una mesa redonda virtual conducida por la presentadora Laura </w:t>
      </w:r>
      <w:proofErr w:type="spellStart"/>
      <w:r w:rsidR="00E33FEA" w:rsidRPr="008625E7">
        <w:rPr>
          <w:rFonts w:ascii="Arial" w:eastAsia="Times New Roman" w:hAnsi="Arial" w:cs="Arial"/>
          <w:b/>
          <w:sz w:val="24"/>
          <w:szCs w:val="24"/>
          <w:lang w:eastAsia="es-ES"/>
        </w:rPr>
        <w:t>Madrueño</w:t>
      </w:r>
      <w:proofErr w:type="spellEnd"/>
    </w:p>
    <w:p w14:paraId="10FFD208" w14:textId="77777777" w:rsidR="00F302D4" w:rsidRDefault="00F302D4" w:rsidP="008625E7">
      <w:pPr>
        <w:spacing w:after="0" w:line="240" w:lineRule="auto"/>
        <w:ind w:left="-284" w:right="42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4BFFDE" w14:textId="7997AD45" w:rsidR="00F302D4" w:rsidRPr="008625E7" w:rsidRDefault="00F302D4" w:rsidP="008625E7">
      <w:pPr>
        <w:spacing w:after="0" w:line="240" w:lineRule="auto"/>
        <w:ind w:left="-284" w:right="42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49819283" wp14:editId="7D54CC85">
            <wp:extent cx="5941060" cy="334454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8D49" w14:textId="77777777" w:rsidR="00FE3D60" w:rsidRPr="008625E7" w:rsidRDefault="00FE3D60" w:rsidP="008625E7">
      <w:pPr>
        <w:spacing w:after="0" w:line="240" w:lineRule="auto"/>
        <w:ind w:left="-284" w:right="425"/>
        <w:jc w:val="center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1B262FC9" w14:textId="1DDC9CB8" w:rsidR="000D46BA" w:rsidRPr="007E5258" w:rsidRDefault="000D46BA" w:rsidP="008625E7">
      <w:pPr>
        <w:spacing w:after="0" w:line="240" w:lineRule="auto"/>
        <w:ind w:left="-284"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8625E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20 años de experiencia pionera en campañas de comunicación social </w:t>
      </w:r>
      <w:r w:rsidR="00354327" w:rsidRPr="008625E7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Pr="008625E7">
        <w:rPr>
          <w:rFonts w:ascii="Arial" w:eastAsia="Times New Roman" w:hAnsi="Arial" w:cs="Arial"/>
          <w:color w:val="000000"/>
          <w:sz w:val="24"/>
          <w:szCs w:val="24"/>
        </w:rPr>
        <w:t xml:space="preserve"> 12 Meses, aprovechando la capacidad de un medio como la televisión para trasladar a los hogares el debate y la reflexión </w:t>
      </w:r>
      <w:proofErr w:type="spellStart"/>
      <w:r w:rsidRPr="008625E7">
        <w:rPr>
          <w:rFonts w:ascii="Arial" w:eastAsia="Times New Roman" w:hAnsi="Arial" w:cs="Arial"/>
          <w:color w:val="000000"/>
          <w:sz w:val="24"/>
          <w:szCs w:val="24"/>
        </w:rPr>
        <w:t>entorno</w:t>
      </w:r>
      <w:proofErr w:type="spellEnd"/>
      <w:r w:rsidRPr="008625E7">
        <w:rPr>
          <w:rFonts w:ascii="Arial" w:eastAsia="Times New Roman" w:hAnsi="Arial" w:cs="Arial"/>
          <w:color w:val="000000"/>
          <w:sz w:val="24"/>
          <w:szCs w:val="24"/>
        </w:rPr>
        <w:t xml:space="preserve"> a diferentes asuntos sociales</w:t>
      </w:r>
      <w:r w:rsidR="008E3DFC" w:rsidRPr="008625E7">
        <w:rPr>
          <w:rFonts w:ascii="Arial" w:eastAsia="Times New Roman" w:hAnsi="Arial" w:cs="Arial"/>
          <w:color w:val="000000"/>
          <w:sz w:val="24"/>
          <w:szCs w:val="24"/>
        </w:rPr>
        <w:t>, de salud y medioambientales</w:t>
      </w:r>
      <w:r w:rsidRPr="008625E7">
        <w:rPr>
          <w:rFonts w:ascii="Arial" w:eastAsia="Times New Roman" w:hAnsi="Arial" w:cs="Arial"/>
          <w:color w:val="000000"/>
          <w:sz w:val="24"/>
          <w:szCs w:val="24"/>
        </w:rPr>
        <w:t xml:space="preserve">, han llevado a Mediaset España a la creación de </w:t>
      </w:r>
      <w:r w:rsidRPr="007E5258">
        <w:rPr>
          <w:rFonts w:ascii="Arial" w:eastAsia="Times New Roman" w:hAnsi="Arial" w:cs="Arial"/>
          <w:b/>
          <w:bCs/>
          <w:color w:val="000000"/>
          <w:sz w:val="24"/>
          <w:szCs w:val="24"/>
        </w:rPr>
        <w:t>VALOR MEDIASET, una nueva insignia corporativa diseñada para apoyar a las marcas en su estrategia de responsabilidad corporativa.</w:t>
      </w:r>
      <w:r w:rsidR="00197BE5" w:rsidRPr="007E52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75050D" w14:textId="77777777" w:rsidR="00777575" w:rsidRPr="008625E7" w:rsidRDefault="00777575" w:rsidP="008625E7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</w:p>
    <w:p w14:paraId="2145BFCF" w14:textId="297EC1ED" w:rsidR="00580995" w:rsidRPr="00777575" w:rsidRDefault="000D46BA" w:rsidP="00777575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  <w:r w:rsidRPr="00777575">
        <w:rPr>
          <w:rFonts w:ascii="Arial" w:hAnsi="Arial" w:cs="Arial"/>
          <w:sz w:val="24"/>
          <w:szCs w:val="24"/>
        </w:rPr>
        <w:t xml:space="preserve">Un paso más de la compañía en su </w:t>
      </w:r>
      <w:r w:rsidRPr="007E5258">
        <w:rPr>
          <w:rFonts w:ascii="Arial" w:hAnsi="Arial" w:cs="Arial"/>
          <w:b/>
          <w:bCs/>
          <w:sz w:val="24"/>
          <w:szCs w:val="24"/>
        </w:rPr>
        <w:t>compromiso con la sociedad</w:t>
      </w:r>
      <w:r w:rsidR="008E3DFC" w:rsidRPr="007E5258">
        <w:rPr>
          <w:rFonts w:ascii="Arial" w:hAnsi="Arial" w:cs="Arial"/>
          <w:b/>
          <w:bCs/>
          <w:sz w:val="24"/>
          <w:szCs w:val="24"/>
        </w:rPr>
        <w:t xml:space="preserve"> que inaugura</w:t>
      </w:r>
      <w:r w:rsidRPr="007E5258">
        <w:rPr>
          <w:rFonts w:ascii="Arial" w:hAnsi="Arial" w:cs="Arial"/>
          <w:b/>
          <w:bCs/>
          <w:sz w:val="24"/>
          <w:szCs w:val="24"/>
        </w:rPr>
        <w:t xml:space="preserve"> de la mano de </w:t>
      </w:r>
      <w:proofErr w:type="spellStart"/>
      <w:r w:rsidR="00197BE5" w:rsidRPr="007E5258">
        <w:rPr>
          <w:rFonts w:ascii="Arial" w:hAnsi="Arial" w:cs="Arial"/>
          <w:b/>
          <w:bCs/>
          <w:sz w:val="24"/>
          <w:szCs w:val="24"/>
        </w:rPr>
        <w:t>Reckitt</w:t>
      </w:r>
      <w:proofErr w:type="spellEnd"/>
      <w:r w:rsidR="00197BE5" w:rsidRPr="007E52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97BE5" w:rsidRPr="007E5258">
        <w:rPr>
          <w:rFonts w:ascii="Arial" w:hAnsi="Arial" w:cs="Arial"/>
          <w:b/>
          <w:bCs/>
          <w:sz w:val="24"/>
          <w:szCs w:val="24"/>
        </w:rPr>
        <w:t>Benkiser</w:t>
      </w:r>
      <w:proofErr w:type="spellEnd"/>
      <w:r w:rsidR="00197BE5" w:rsidRPr="007E5258">
        <w:rPr>
          <w:rFonts w:ascii="Arial" w:hAnsi="Arial" w:cs="Arial"/>
          <w:b/>
          <w:bCs/>
          <w:sz w:val="24"/>
          <w:szCs w:val="24"/>
        </w:rPr>
        <w:t xml:space="preserve">, a través de la marca </w:t>
      </w:r>
      <w:proofErr w:type="spellStart"/>
      <w:r w:rsidR="00197BE5" w:rsidRPr="007E5258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="00197BE5" w:rsidRPr="00777575">
        <w:rPr>
          <w:rFonts w:ascii="Arial" w:hAnsi="Arial" w:cs="Arial"/>
          <w:sz w:val="24"/>
          <w:szCs w:val="24"/>
        </w:rPr>
        <w:t>, pionera en apostar por un proyecto vinculado al ahorro del agua como valor añadido al de sus propios productos</w:t>
      </w:r>
      <w:r w:rsidR="008E3DFC" w:rsidRPr="00777575">
        <w:rPr>
          <w:rFonts w:ascii="Arial" w:hAnsi="Arial" w:cs="Arial"/>
          <w:sz w:val="24"/>
          <w:szCs w:val="24"/>
        </w:rPr>
        <w:t>.</w:t>
      </w:r>
    </w:p>
    <w:p w14:paraId="623DC69B" w14:textId="1AE70287" w:rsidR="00197BE5" w:rsidRPr="007E5258" w:rsidRDefault="008E3DFC" w:rsidP="00777575">
      <w:pPr>
        <w:spacing w:after="0" w:line="240" w:lineRule="auto"/>
        <w:ind w:left="-284"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777575">
        <w:rPr>
          <w:rFonts w:ascii="Arial" w:hAnsi="Arial" w:cs="Arial"/>
          <w:sz w:val="24"/>
          <w:szCs w:val="24"/>
        </w:rPr>
        <w:t>Un</w:t>
      </w:r>
      <w:r w:rsidR="00E252E3" w:rsidRPr="00777575">
        <w:rPr>
          <w:rFonts w:ascii="Arial" w:hAnsi="Arial" w:cs="Arial"/>
          <w:sz w:val="24"/>
          <w:szCs w:val="24"/>
        </w:rPr>
        <w:t>a iniciativa</w:t>
      </w:r>
      <w:r w:rsidRPr="00777575">
        <w:rPr>
          <w:rFonts w:ascii="Arial" w:hAnsi="Arial" w:cs="Arial"/>
          <w:sz w:val="24"/>
          <w:szCs w:val="24"/>
        </w:rPr>
        <w:t xml:space="preserve"> común, puest</w:t>
      </w:r>
      <w:r w:rsidR="00E252E3" w:rsidRPr="00777575">
        <w:rPr>
          <w:rFonts w:ascii="Arial" w:hAnsi="Arial" w:cs="Arial"/>
          <w:sz w:val="24"/>
          <w:szCs w:val="24"/>
        </w:rPr>
        <w:t>a</w:t>
      </w:r>
      <w:r w:rsidRPr="00777575">
        <w:rPr>
          <w:rFonts w:ascii="Arial" w:hAnsi="Arial" w:cs="Arial"/>
          <w:sz w:val="24"/>
          <w:szCs w:val="24"/>
        </w:rPr>
        <w:t xml:space="preserve"> en marcha en el Día Mundial del </w:t>
      </w:r>
      <w:r w:rsidR="00EF789F" w:rsidRPr="00777575">
        <w:rPr>
          <w:rFonts w:ascii="Arial" w:hAnsi="Arial" w:cs="Arial"/>
          <w:sz w:val="24"/>
          <w:szCs w:val="24"/>
        </w:rPr>
        <w:t>Medio Ambiente</w:t>
      </w:r>
      <w:r w:rsidRPr="00777575">
        <w:rPr>
          <w:rFonts w:ascii="Arial" w:hAnsi="Arial" w:cs="Arial"/>
          <w:sz w:val="24"/>
          <w:szCs w:val="24"/>
        </w:rPr>
        <w:t>, de</w:t>
      </w:r>
      <w:r w:rsidR="00E252E3" w:rsidRPr="00777575">
        <w:rPr>
          <w:rFonts w:ascii="Arial" w:hAnsi="Arial" w:cs="Arial"/>
          <w:sz w:val="24"/>
          <w:szCs w:val="24"/>
        </w:rPr>
        <w:t xml:space="preserve"> la</w:t>
      </w:r>
      <w:r w:rsidRPr="00777575">
        <w:rPr>
          <w:rFonts w:ascii="Arial" w:hAnsi="Arial" w:cs="Arial"/>
          <w:sz w:val="24"/>
          <w:szCs w:val="24"/>
        </w:rPr>
        <w:t xml:space="preserve"> que </w:t>
      </w:r>
      <w:r w:rsidRPr="007E5258">
        <w:rPr>
          <w:rFonts w:ascii="Arial" w:hAnsi="Arial" w:cs="Arial"/>
          <w:b/>
          <w:bCs/>
          <w:sz w:val="24"/>
          <w:szCs w:val="24"/>
        </w:rPr>
        <w:t>nace l</w:t>
      </w:r>
      <w:r w:rsidR="00197BE5" w:rsidRPr="007E5258">
        <w:rPr>
          <w:rFonts w:ascii="Arial" w:hAnsi="Arial" w:cs="Arial"/>
          <w:b/>
          <w:bCs/>
          <w:sz w:val="24"/>
          <w:szCs w:val="24"/>
        </w:rPr>
        <w:t>a campaña institucional #</w:t>
      </w:r>
      <w:proofErr w:type="spellStart"/>
      <w:r w:rsidR="00197BE5" w:rsidRPr="007E5258">
        <w:rPr>
          <w:rFonts w:ascii="Arial" w:hAnsi="Arial" w:cs="Arial"/>
          <w:b/>
          <w:bCs/>
          <w:sz w:val="24"/>
          <w:szCs w:val="24"/>
        </w:rPr>
        <w:t>PorUnFuturoConAgua</w:t>
      </w:r>
      <w:proofErr w:type="spellEnd"/>
      <w:r w:rsidRPr="00777575">
        <w:rPr>
          <w:rFonts w:ascii="Arial" w:hAnsi="Arial" w:cs="Arial"/>
          <w:sz w:val="24"/>
          <w:szCs w:val="24"/>
        </w:rPr>
        <w:t>,</w:t>
      </w:r>
      <w:r w:rsidR="008625E7" w:rsidRPr="00777575">
        <w:rPr>
          <w:rFonts w:ascii="Arial" w:hAnsi="Arial" w:cs="Arial"/>
          <w:sz w:val="24"/>
          <w:szCs w:val="24"/>
        </w:rPr>
        <w:t xml:space="preserve"> que ha sido</w:t>
      </w:r>
      <w:r w:rsidRPr="00777575">
        <w:rPr>
          <w:rFonts w:ascii="Arial" w:hAnsi="Arial" w:cs="Arial"/>
          <w:sz w:val="24"/>
          <w:szCs w:val="24"/>
        </w:rPr>
        <w:t xml:space="preserve"> presentada hoy</w:t>
      </w:r>
      <w:r w:rsidR="00197BE5" w:rsidRPr="00777575">
        <w:rPr>
          <w:rFonts w:ascii="Arial" w:hAnsi="Arial" w:cs="Arial"/>
          <w:sz w:val="24"/>
          <w:szCs w:val="24"/>
        </w:rPr>
        <w:t xml:space="preserve"> en el </w:t>
      </w:r>
      <w:r w:rsidR="00197BE5" w:rsidRPr="007E5258">
        <w:rPr>
          <w:rFonts w:ascii="Arial" w:hAnsi="Arial" w:cs="Arial"/>
          <w:b/>
          <w:bCs/>
          <w:sz w:val="24"/>
          <w:szCs w:val="24"/>
        </w:rPr>
        <w:t xml:space="preserve">primer evento digital celebrado </w:t>
      </w:r>
      <w:r w:rsidRPr="007E5258">
        <w:rPr>
          <w:rFonts w:ascii="Arial" w:hAnsi="Arial" w:cs="Arial"/>
          <w:b/>
          <w:bCs/>
          <w:sz w:val="24"/>
          <w:szCs w:val="24"/>
        </w:rPr>
        <w:t>por VALOR MEDIASET</w:t>
      </w:r>
      <w:r w:rsidR="00E252E3" w:rsidRPr="00777575">
        <w:rPr>
          <w:rFonts w:ascii="Arial" w:hAnsi="Arial" w:cs="Arial"/>
          <w:sz w:val="24"/>
          <w:szCs w:val="24"/>
        </w:rPr>
        <w:t xml:space="preserve"> </w:t>
      </w:r>
      <w:r w:rsidR="00197BE5" w:rsidRPr="00777575">
        <w:rPr>
          <w:rFonts w:ascii="Arial" w:hAnsi="Arial" w:cs="Arial"/>
          <w:sz w:val="24"/>
          <w:szCs w:val="24"/>
        </w:rPr>
        <w:t>con la participación de</w:t>
      </w:r>
      <w:r w:rsidRPr="00777575">
        <w:rPr>
          <w:rFonts w:ascii="Arial" w:hAnsi="Arial" w:cs="Arial"/>
          <w:sz w:val="24"/>
          <w:szCs w:val="24"/>
        </w:rPr>
        <w:t>l</w:t>
      </w:r>
      <w:r w:rsidR="00197BE5" w:rsidRPr="00777575">
        <w:rPr>
          <w:rFonts w:ascii="Arial" w:hAnsi="Arial" w:cs="Arial"/>
          <w:sz w:val="24"/>
          <w:szCs w:val="24"/>
        </w:rPr>
        <w:t xml:space="preserve"> director de Marketing</w:t>
      </w:r>
      <w:r w:rsidRPr="007775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77575">
        <w:rPr>
          <w:rFonts w:ascii="Arial" w:hAnsi="Arial" w:cs="Arial"/>
          <w:sz w:val="24"/>
          <w:szCs w:val="24"/>
        </w:rPr>
        <w:t>Reckitt</w:t>
      </w:r>
      <w:proofErr w:type="spellEnd"/>
      <w:r w:rsidRPr="00777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575">
        <w:rPr>
          <w:rFonts w:ascii="Arial" w:hAnsi="Arial" w:cs="Arial"/>
          <w:sz w:val="24"/>
          <w:szCs w:val="24"/>
        </w:rPr>
        <w:t>Benkiser</w:t>
      </w:r>
      <w:proofErr w:type="spellEnd"/>
      <w:r w:rsidR="00197BE5" w:rsidRPr="00777575">
        <w:rPr>
          <w:rFonts w:ascii="Arial" w:hAnsi="Arial" w:cs="Arial"/>
          <w:sz w:val="24"/>
          <w:szCs w:val="24"/>
        </w:rPr>
        <w:t xml:space="preserve">, </w:t>
      </w:r>
      <w:r w:rsidR="00197BE5" w:rsidRPr="007E5258">
        <w:rPr>
          <w:rFonts w:ascii="Arial" w:hAnsi="Arial" w:cs="Arial"/>
          <w:b/>
          <w:bCs/>
          <w:sz w:val="24"/>
          <w:szCs w:val="24"/>
        </w:rPr>
        <w:t xml:space="preserve">Xavier </w:t>
      </w:r>
      <w:proofErr w:type="spellStart"/>
      <w:r w:rsidR="00197BE5" w:rsidRPr="007E5258">
        <w:rPr>
          <w:rFonts w:ascii="Arial" w:hAnsi="Arial" w:cs="Arial"/>
          <w:b/>
          <w:bCs/>
          <w:sz w:val="24"/>
          <w:szCs w:val="24"/>
        </w:rPr>
        <w:t>Cuadrat</w:t>
      </w:r>
      <w:proofErr w:type="spellEnd"/>
      <w:r w:rsidRPr="00777575">
        <w:rPr>
          <w:rFonts w:ascii="Arial" w:hAnsi="Arial" w:cs="Arial"/>
          <w:sz w:val="24"/>
          <w:szCs w:val="24"/>
        </w:rPr>
        <w:t>,</w:t>
      </w:r>
      <w:r w:rsidR="00197BE5" w:rsidRPr="00777575">
        <w:rPr>
          <w:rFonts w:ascii="Arial" w:hAnsi="Arial" w:cs="Arial"/>
          <w:sz w:val="24"/>
          <w:szCs w:val="24"/>
        </w:rPr>
        <w:t xml:space="preserve"> y el consejero delegado de Mediaset España, </w:t>
      </w:r>
      <w:r w:rsidR="00197BE5" w:rsidRPr="007E5258">
        <w:rPr>
          <w:rFonts w:ascii="Arial" w:hAnsi="Arial" w:cs="Arial"/>
          <w:b/>
          <w:bCs/>
          <w:sz w:val="24"/>
          <w:szCs w:val="24"/>
        </w:rPr>
        <w:t>Paolo Vasile.</w:t>
      </w:r>
    </w:p>
    <w:p w14:paraId="2B58AD9E" w14:textId="676ED797" w:rsidR="007E5258" w:rsidRDefault="007E5258" w:rsidP="00777575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</w:p>
    <w:p w14:paraId="3010B204" w14:textId="4C34222D" w:rsidR="00343BA1" w:rsidRDefault="00343BA1" w:rsidP="00F302D4">
      <w:pPr>
        <w:spacing w:after="0" w:line="240" w:lineRule="auto"/>
        <w:ind w:left="-284" w:right="567"/>
        <w:jc w:val="both"/>
        <w:rPr>
          <w:rFonts w:ascii="Arial" w:hAnsi="Arial" w:cs="Arial"/>
          <w:i/>
          <w:iCs/>
          <w:sz w:val="24"/>
          <w:szCs w:val="24"/>
        </w:rPr>
      </w:pPr>
      <w:r w:rsidRPr="00343BA1">
        <w:rPr>
          <w:rFonts w:ascii="Arial" w:hAnsi="Arial" w:cs="Arial"/>
          <w:sz w:val="24"/>
          <w:szCs w:val="24"/>
        </w:rPr>
        <w:t>Éste último ha explicado que</w:t>
      </w:r>
      <w:r>
        <w:rPr>
          <w:rFonts w:ascii="Arial" w:hAnsi="Arial" w:cs="Arial"/>
          <w:i/>
          <w:iCs/>
          <w:sz w:val="24"/>
          <w:szCs w:val="24"/>
        </w:rPr>
        <w:t xml:space="preserve"> ‘h</w:t>
      </w:r>
      <w:r w:rsidRPr="007C38F5">
        <w:rPr>
          <w:rFonts w:ascii="Arial" w:hAnsi="Arial" w:cs="Arial"/>
          <w:i/>
          <w:iCs/>
          <w:sz w:val="24"/>
          <w:szCs w:val="24"/>
        </w:rPr>
        <w:t xml:space="preserve">oy ponemos al servicio de </w:t>
      </w:r>
      <w:proofErr w:type="spellStart"/>
      <w:r w:rsidRPr="007C38F5">
        <w:rPr>
          <w:rFonts w:ascii="Arial" w:hAnsi="Arial" w:cs="Arial"/>
          <w:i/>
          <w:iCs/>
          <w:sz w:val="24"/>
          <w:szCs w:val="24"/>
        </w:rPr>
        <w:t>Finish</w:t>
      </w:r>
      <w:proofErr w:type="spellEnd"/>
      <w:r w:rsidRPr="007C38F5">
        <w:rPr>
          <w:rFonts w:ascii="Arial" w:hAnsi="Arial" w:cs="Arial"/>
          <w:i/>
          <w:iCs/>
          <w:sz w:val="24"/>
          <w:szCs w:val="24"/>
        </w:rPr>
        <w:t xml:space="preserve"> no solo nuestra capacidad de informar y entretener, sino la de ser altavoz para la solidaridad. Una materia en la que acumulamos más de 20 años de experiencia a través de nuestras campañas de 12 Meses, y que nos impulsa hoy a la creación de Valor Mediaset para ayudar a nuestros clientes a construir y trasladar sus acciones de responsabilidad social. Cuando comenzamos las conversaciones con </w:t>
      </w:r>
      <w:proofErr w:type="spellStart"/>
      <w:r w:rsidRPr="007C38F5">
        <w:rPr>
          <w:rFonts w:ascii="Arial" w:hAnsi="Arial" w:cs="Arial"/>
          <w:i/>
          <w:iCs/>
          <w:sz w:val="24"/>
          <w:szCs w:val="24"/>
        </w:rPr>
        <w:t>Finish</w:t>
      </w:r>
      <w:proofErr w:type="spellEnd"/>
      <w:r w:rsidRPr="007C38F5">
        <w:rPr>
          <w:rFonts w:ascii="Arial" w:hAnsi="Arial" w:cs="Arial"/>
          <w:i/>
          <w:iCs/>
          <w:sz w:val="24"/>
          <w:szCs w:val="24"/>
        </w:rPr>
        <w:t xml:space="preserve"> hace meses, quién nos iba a decir que presentaríamos este acuerdo y esta campaña sin gente en este plató, sin poder abrazarnos. Pero como triunfa quien sabe adaptarse a las circunstancias, hemos creado este acto híbrido, de forma muy novedosa </w:t>
      </w:r>
      <w:r w:rsidR="00304EDC">
        <w:rPr>
          <w:rFonts w:ascii="Arial" w:hAnsi="Arial" w:cs="Arial"/>
          <w:i/>
          <w:iCs/>
          <w:sz w:val="24"/>
          <w:szCs w:val="24"/>
        </w:rPr>
        <w:t xml:space="preserve"> y pionera, </w:t>
      </w:r>
      <w:r w:rsidRPr="007C38F5">
        <w:rPr>
          <w:rFonts w:ascii="Arial" w:hAnsi="Arial" w:cs="Arial"/>
          <w:i/>
          <w:iCs/>
          <w:sz w:val="24"/>
          <w:szCs w:val="24"/>
        </w:rPr>
        <w:t xml:space="preserve">articulado entorno a </w:t>
      </w:r>
      <w:r w:rsidR="00304EDC">
        <w:rPr>
          <w:rFonts w:ascii="Arial" w:hAnsi="Arial" w:cs="Arial"/>
          <w:i/>
          <w:iCs/>
          <w:sz w:val="24"/>
          <w:szCs w:val="24"/>
        </w:rPr>
        <w:t>dos</w:t>
      </w:r>
      <w:r w:rsidRPr="007C38F5">
        <w:rPr>
          <w:rFonts w:ascii="Arial" w:hAnsi="Arial" w:cs="Arial"/>
          <w:i/>
          <w:iCs/>
          <w:sz w:val="24"/>
          <w:szCs w:val="24"/>
        </w:rPr>
        <w:t xml:space="preserve"> palabras muy presentes en nuestras vidas: Valor</w:t>
      </w:r>
      <w:r>
        <w:rPr>
          <w:rFonts w:ascii="Arial" w:hAnsi="Arial" w:cs="Arial"/>
          <w:i/>
          <w:iCs/>
          <w:sz w:val="24"/>
          <w:szCs w:val="24"/>
        </w:rPr>
        <w:t xml:space="preserve"> y</w:t>
      </w:r>
      <w:r w:rsidRPr="007C38F5">
        <w:rPr>
          <w:rFonts w:ascii="Arial" w:hAnsi="Arial" w:cs="Arial"/>
          <w:i/>
          <w:iCs/>
          <w:sz w:val="24"/>
          <w:szCs w:val="24"/>
        </w:rPr>
        <w:t xml:space="preserve"> Agua. El valor como coraje y determinación para hacer, y en plural, como principios de las cosas que importan. ¿Y qué elemento más importante existe que el agua? Cuidarla y protegerla es lo que hoy nos impulsa para hacer todo lo posible junto con </w:t>
      </w:r>
      <w:proofErr w:type="spellStart"/>
      <w:r w:rsidRPr="007C38F5">
        <w:rPr>
          <w:rFonts w:ascii="Arial" w:hAnsi="Arial" w:cs="Arial"/>
          <w:i/>
          <w:iCs/>
          <w:sz w:val="24"/>
          <w:szCs w:val="24"/>
        </w:rPr>
        <w:t>Finish</w:t>
      </w:r>
      <w:proofErr w:type="spellEnd"/>
      <w:r w:rsidRPr="007C38F5">
        <w:rPr>
          <w:rFonts w:ascii="Arial" w:hAnsi="Arial" w:cs="Arial"/>
          <w:i/>
          <w:iCs/>
          <w:sz w:val="24"/>
          <w:szCs w:val="24"/>
        </w:rPr>
        <w:t xml:space="preserve"> por conservarla y concienciar con nuestros programas, nuestros informativos y nuestro espacio publicitario de la importancia de su uso responsable</w:t>
      </w:r>
      <w:r>
        <w:rPr>
          <w:rFonts w:ascii="Arial" w:hAnsi="Arial" w:cs="Arial"/>
          <w:i/>
          <w:iCs/>
          <w:sz w:val="24"/>
          <w:szCs w:val="24"/>
        </w:rPr>
        <w:t>’.</w:t>
      </w:r>
    </w:p>
    <w:p w14:paraId="5D4B905F" w14:textId="77777777" w:rsidR="00304EDC" w:rsidRDefault="00304EDC" w:rsidP="00304EDC">
      <w:pPr>
        <w:spacing w:after="0" w:line="240" w:lineRule="auto"/>
        <w:ind w:left="-284" w:right="425"/>
        <w:jc w:val="both"/>
        <w:rPr>
          <w:rFonts w:ascii="Arial" w:hAnsi="Arial" w:cs="Arial"/>
          <w:bCs/>
          <w:sz w:val="24"/>
          <w:szCs w:val="24"/>
        </w:rPr>
      </w:pPr>
    </w:p>
    <w:p w14:paraId="36EE617B" w14:textId="77777777" w:rsidR="00304EDC" w:rsidRPr="0017568C" w:rsidRDefault="00304EDC" w:rsidP="00304EDC">
      <w:pPr>
        <w:spacing w:after="0" w:line="240" w:lineRule="auto"/>
        <w:ind w:left="-284" w:right="425"/>
        <w:jc w:val="both"/>
        <w:rPr>
          <w:rFonts w:ascii="Arial" w:hAnsi="Arial" w:cs="Arial"/>
          <w:bCs/>
          <w:sz w:val="24"/>
          <w:szCs w:val="24"/>
        </w:rPr>
      </w:pPr>
      <w:r w:rsidRPr="00536246">
        <w:rPr>
          <w:rFonts w:ascii="Arial" w:hAnsi="Arial" w:cs="Arial"/>
          <w:b/>
          <w:bCs/>
          <w:sz w:val="24"/>
          <w:szCs w:val="24"/>
        </w:rPr>
        <w:t xml:space="preserve">Xavi </w:t>
      </w:r>
      <w:proofErr w:type="spellStart"/>
      <w:r w:rsidRPr="00536246">
        <w:rPr>
          <w:rFonts w:ascii="Arial" w:hAnsi="Arial" w:cs="Arial"/>
          <w:b/>
          <w:bCs/>
          <w:sz w:val="24"/>
          <w:szCs w:val="24"/>
        </w:rPr>
        <w:t>Cuadrat</w:t>
      </w:r>
      <w:proofErr w:type="spellEnd"/>
      <w:r w:rsidRPr="00536246">
        <w:rPr>
          <w:rFonts w:ascii="Arial" w:hAnsi="Arial" w:cs="Arial"/>
          <w:b/>
          <w:bCs/>
          <w:sz w:val="24"/>
          <w:szCs w:val="24"/>
        </w:rPr>
        <w:t xml:space="preserve">, Director de Marketing de </w:t>
      </w:r>
      <w:proofErr w:type="spellStart"/>
      <w:r w:rsidRPr="00536246">
        <w:rPr>
          <w:rFonts w:ascii="Arial" w:hAnsi="Arial" w:cs="Arial"/>
          <w:b/>
          <w:bCs/>
          <w:sz w:val="24"/>
          <w:szCs w:val="24"/>
        </w:rPr>
        <w:t>Reckitt</w:t>
      </w:r>
      <w:proofErr w:type="spellEnd"/>
      <w:r w:rsidRPr="005362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6246">
        <w:rPr>
          <w:rFonts w:ascii="Arial" w:hAnsi="Arial" w:cs="Arial"/>
          <w:b/>
          <w:bCs/>
          <w:sz w:val="24"/>
          <w:szCs w:val="24"/>
        </w:rPr>
        <w:t>Benckiser</w:t>
      </w:r>
      <w:proofErr w:type="spellEnd"/>
      <w:r w:rsidRPr="00536246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explica que la campaña #</w:t>
      </w:r>
      <w:proofErr w:type="spellStart"/>
      <w:r>
        <w:rPr>
          <w:rFonts w:ascii="Arial" w:hAnsi="Arial" w:cs="Arial"/>
          <w:sz w:val="24"/>
          <w:szCs w:val="24"/>
        </w:rPr>
        <w:t>PorUnFuturoConAgua</w:t>
      </w:r>
      <w:proofErr w:type="spellEnd"/>
      <w:r>
        <w:rPr>
          <w:rFonts w:ascii="Arial" w:hAnsi="Arial" w:cs="Arial"/>
          <w:sz w:val="24"/>
          <w:szCs w:val="24"/>
        </w:rPr>
        <w:t xml:space="preserve"> nace </w:t>
      </w:r>
      <w:r w:rsidRPr="00536246">
        <w:rPr>
          <w:rFonts w:ascii="Arial" w:hAnsi="Arial" w:cs="Arial"/>
          <w:i/>
          <w:iCs/>
          <w:sz w:val="24"/>
          <w:szCs w:val="24"/>
        </w:rPr>
        <w:t xml:space="preserve">“de la concienciación sobre el problema de la escasez de agua y de la innovación de </w:t>
      </w:r>
      <w:proofErr w:type="spellStart"/>
      <w:r w:rsidRPr="00536246">
        <w:rPr>
          <w:rFonts w:ascii="Arial" w:hAnsi="Arial" w:cs="Arial"/>
          <w:i/>
          <w:iCs/>
          <w:sz w:val="24"/>
          <w:szCs w:val="24"/>
        </w:rPr>
        <w:t>Finish</w:t>
      </w:r>
      <w:proofErr w:type="spellEnd"/>
      <w:r w:rsidRPr="00536246">
        <w:rPr>
          <w:rFonts w:ascii="Arial" w:hAnsi="Arial" w:cs="Arial"/>
          <w:i/>
          <w:iCs/>
          <w:sz w:val="24"/>
          <w:szCs w:val="24"/>
        </w:rPr>
        <w:t xml:space="preserve">, con el objetivo de promover cambios en los hábitos de las personas como dejar de </w:t>
      </w:r>
      <w:proofErr w:type="spellStart"/>
      <w:r w:rsidRPr="00536246">
        <w:rPr>
          <w:rFonts w:ascii="Arial" w:hAnsi="Arial" w:cs="Arial"/>
          <w:i/>
          <w:iCs/>
          <w:sz w:val="24"/>
          <w:szCs w:val="24"/>
        </w:rPr>
        <w:t>prelavar</w:t>
      </w:r>
      <w:proofErr w:type="spellEnd"/>
      <w:r w:rsidRPr="00536246">
        <w:rPr>
          <w:rFonts w:ascii="Arial" w:hAnsi="Arial" w:cs="Arial"/>
          <w:i/>
          <w:iCs/>
          <w:sz w:val="24"/>
          <w:szCs w:val="24"/>
        </w:rPr>
        <w:t xml:space="preserve"> los platos o lavar a mano, para no desperdiciar un recurso tan valioso como el agua”.</w:t>
      </w:r>
      <w:r>
        <w:rPr>
          <w:rFonts w:ascii="Arial" w:hAnsi="Arial" w:cs="Arial"/>
          <w:sz w:val="24"/>
          <w:szCs w:val="24"/>
        </w:rPr>
        <w:t xml:space="preserve"> Un primer paso de la marca en la andadura de su causa social: Evitar que un recurso tan finito y valioso como el agua, se malgaste.</w:t>
      </w:r>
    </w:p>
    <w:p w14:paraId="1A55813C" w14:textId="77777777" w:rsidR="00304EDC" w:rsidRPr="007C38F5" w:rsidRDefault="00304EDC" w:rsidP="00F302D4">
      <w:pPr>
        <w:spacing w:after="0" w:line="240" w:lineRule="auto"/>
        <w:ind w:left="-284" w:right="567"/>
        <w:jc w:val="both"/>
        <w:rPr>
          <w:rFonts w:ascii="Arial" w:hAnsi="Arial" w:cs="Arial"/>
          <w:i/>
          <w:iCs/>
          <w:sz w:val="24"/>
          <w:szCs w:val="24"/>
        </w:rPr>
      </w:pPr>
    </w:p>
    <w:p w14:paraId="555F10C9" w14:textId="2105D029" w:rsidR="00197BE5" w:rsidRPr="00777575" w:rsidRDefault="00197BE5" w:rsidP="00F302D4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  <w:r w:rsidRPr="00777575">
        <w:rPr>
          <w:rFonts w:ascii="Arial" w:hAnsi="Arial" w:cs="Arial"/>
          <w:sz w:val="24"/>
          <w:szCs w:val="24"/>
        </w:rPr>
        <w:t>En el encuentro, conducido</w:t>
      </w:r>
      <w:r w:rsidR="00E252E3" w:rsidRPr="00777575">
        <w:rPr>
          <w:rFonts w:ascii="Arial" w:hAnsi="Arial" w:cs="Arial"/>
          <w:sz w:val="24"/>
          <w:szCs w:val="24"/>
        </w:rPr>
        <w:t xml:space="preserve"> desde </w:t>
      </w:r>
      <w:r w:rsidR="00EF789F" w:rsidRPr="00777575">
        <w:rPr>
          <w:rFonts w:ascii="Arial" w:hAnsi="Arial" w:cs="Arial"/>
          <w:sz w:val="24"/>
          <w:szCs w:val="24"/>
        </w:rPr>
        <w:t>las instalaciones de</w:t>
      </w:r>
      <w:r w:rsidR="00E252E3" w:rsidRPr="00777575">
        <w:rPr>
          <w:rFonts w:ascii="Arial" w:hAnsi="Arial" w:cs="Arial"/>
          <w:sz w:val="24"/>
          <w:szCs w:val="24"/>
        </w:rPr>
        <w:t xml:space="preserve"> Mediaset España</w:t>
      </w:r>
      <w:r w:rsidRPr="00777575">
        <w:rPr>
          <w:rFonts w:ascii="Arial" w:hAnsi="Arial" w:cs="Arial"/>
          <w:sz w:val="24"/>
          <w:szCs w:val="24"/>
        </w:rPr>
        <w:t xml:space="preserve"> por la presentadora de El Tiempo </w:t>
      </w:r>
      <w:r w:rsidRPr="007E5258">
        <w:rPr>
          <w:rFonts w:ascii="Arial" w:hAnsi="Arial" w:cs="Arial"/>
          <w:b/>
          <w:bCs/>
          <w:sz w:val="24"/>
          <w:szCs w:val="24"/>
        </w:rPr>
        <w:t xml:space="preserve">Laura </w:t>
      </w:r>
      <w:proofErr w:type="spellStart"/>
      <w:r w:rsidRPr="007E5258">
        <w:rPr>
          <w:rFonts w:ascii="Arial" w:hAnsi="Arial" w:cs="Arial"/>
          <w:b/>
          <w:bCs/>
          <w:sz w:val="24"/>
          <w:szCs w:val="24"/>
        </w:rPr>
        <w:t>Mad</w:t>
      </w:r>
      <w:r w:rsidR="00F302D4">
        <w:rPr>
          <w:rFonts w:ascii="Arial" w:hAnsi="Arial" w:cs="Arial"/>
          <w:b/>
          <w:bCs/>
          <w:sz w:val="24"/>
          <w:szCs w:val="24"/>
        </w:rPr>
        <w:t>r</w:t>
      </w:r>
      <w:r w:rsidRPr="007E5258">
        <w:rPr>
          <w:rFonts w:ascii="Arial" w:hAnsi="Arial" w:cs="Arial"/>
          <w:b/>
          <w:bCs/>
          <w:sz w:val="24"/>
          <w:szCs w:val="24"/>
        </w:rPr>
        <w:t>ueño</w:t>
      </w:r>
      <w:proofErr w:type="spellEnd"/>
      <w:r w:rsidRPr="00777575">
        <w:rPr>
          <w:rFonts w:ascii="Arial" w:hAnsi="Arial" w:cs="Arial"/>
          <w:sz w:val="24"/>
          <w:szCs w:val="24"/>
        </w:rPr>
        <w:t xml:space="preserve">, </w:t>
      </w:r>
      <w:r w:rsidR="00580995" w:rsidRPr="00777575">
        <w:rPr>
          <w:rFonts w:ascii="Arial" w:hAnsi="Arial" w:cs="Arial"/>
          <w:sz w:val="24"/>
          <w:szCs w:val="24"/>
        </w:rPr>
        <w:t>ha tenido lugar una mesa redonda</w:t>
      </w:r>
      <w:r w:rsidR="00E33FEA" w:rsidRPr="00777575">
        <w:rPr>
          <w:rFonts w:ascii="Arial" w:hAnsi="Arial" w:cs="Arial"/>
          <w:sz w:val="24"/>
          <w:szCs w:val="24"/>
        </w:rPr>
        <w:t xml:space="preserve"> con representa</w:t>
      </w:r>
      <w:r w:rsidR="007E5258">
        <w:rPr>
          <w:rFonts w:ascii="Arial" w:hAnsi="Arial" w:cs="Arial"/>
          <w:sz w:val="24"/>
          <w:szCs w:val="24"/>
        </w:rPr>
        <w:t>n</w:t>
      </w:r>
      <w:r w:rsidR="00E33FEA" w:rsidRPr="00777575">
        <w:rPr>
          <w:rFonts w:ascii="Arial" w:hAnsi="Arial" w:cs="Arial"/>
          <w:sz w:val="24"/>
          <w:szCs w:val="24"/>
        </w:rPr>
        <w:t xml:space="preserve">tes de los principales colaboradores de </w:t>
      </w:r>
      <w:proofErr w:type="spellStart"/>
      <w:r w:rsidR="008625E7" w:rsidRPr="00777575">
        <w:rPr>
          <w:rFonts w:ascii="Arial" w:hAnsi="Arial" w:cs="Arial"/>
          <w:sz w:val="24"/>
          <w:szCs w:val="24"/>
        </w:rPr>
        <w:t>Finish</w:t>
      </w:r>
      <w:proofErr w:type="spellEnd"/>
      <w:r w:rsidR="008625E7" w:rsidRPr="00777575">
        <w:rPr>
          <w:rFonts w:ascii="Arial" w:hAnsi="Arial" w:cs="Arial"/>
          <w:sz w:val="24"/>
          <w:szCs w:val="24"/>
        </w:rPr>
        <w:t xml:space="preserve"> para </w:t>
      </w:r>
      <w:r w:rsidR="00E33FEA" w:rsidRPr="00777575">
        <w:rPr>
          <w:rFonts w:ascii="Arial" w:hAnsi="Arial" w:cs="Arial"/>
          <w:sz w:val="24"/>
          <w:szCs w:val="24"/>
        </w:rPr>
        <w:t xml:space="preserve">esta iniciativa: </w:t>
      </w:r>
      <w:r w:rsidR="00E33FEA" w:rsidRPr="007E5258">
        <w:rPr>
          <w:rFonts w:ascii="Arial" w:hAnsi="Arial" w:cs="Arial"/>
          <w:b/>
          <w:bCs/>
          <w:sz w:val="24"/>
          <w:szCs w:val="24"/>
        </w:rPr>
        <w:t>Bosch,</w:t>
      </w:r>
      <w:r w:rsidR="008625E7" w:rsidRPr="007E52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33FEA" w:rsidRPr="007E5258">
        <w:rPr>
          <w:rFonts w:ascii="Arial" w:hAnsi="Arial" w:cs="Arial"/>
          <w:b/>
          <w:bCs/>
          <w:sz w:val="24"/>
          <w:szCs w:val="24"/>
        </w:rPr>
        <w:t>National</w:t>
      </w:r>
      <w:proofErr w:type="spellEnd"/>
      <w:r w:rsidR="00E33FEA" w:rsidRPr="007E52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33FEA" w:rsidRPr="007E5258">
        <w:rPr>
          <w:rFonts w:ascii="Arial" w:hAnsi="Arial" w:cs="Arial"/>
          <w:b/>
          <w:bCs/>
          <w:sz w:val="24"/>
          <w:szCs w:val="24"/>
        </w:rPr>
        <w:t>Geographic</w:t>
      </w:r>
      <w:proofErr w:type="spellEnd"/>
      <w:r w:rsidR="00E33FEA" w:rsidRPr="007E5258">
        <w:rPr>
          <w:rFonts w:ascii="Arial" w:hAnsi="Arial" w:cs="Arial"/>
          <w:b/>
          <w:bCs/>
          <w:sz w:val="24"/>
          <w:szCs w:val="24"/>
        </w:rPr>
        <w:t xml:space="preserve"> e IADEA</w:t>
      </w:r>
      <w:r w:rsidR="00E33FEA" w:rsidRPr="00777575">
        <w:rPr>
          <w:rFonts w:ascii="Arial" w:hAnsi="Arial" w:cs="Arial"/>
          <w:sz w:val="24"/>
          <w:szCs w:val="24"/>
        </w:rPr>
        <w:t xml:space="preserve"> (Instituto de Diagnóstico Ambiental y Estudios del agua del CSIC)</w:t>
      </w:r>
      <w:r w:rsidR="00580995" w:rsidRPr="00777575">
        <w:rPr>
          <w:rFonts w:ascii="Arial" w:hAnsi="Arial" w:cs="Arial"/>
          <w:sz w:val="24"/>
          <w:szCs w:val="24"/>
        </w:rPr>
        <w:t>.</w:t>
      </w:r>
    </w:p>
    <w:p w14:paraId="6BC0DC3F" w14:textId="77777777" w:rsidR="00580995" w:rsidRPr="00777575" w:rsidRDefault="00580995" w:rsidP="007E5258">
      <w:pPr>
        <w:spacing w:after="0" w:line="240" w:lineRule="auto"/>
      </w:pPr>
    </w:p>
    <w:p w14:paraId="774949FA" w14:textId="79294A05" w:rsidR="00580995" w:rsidRPr="008625E7" w:rsidRDefault="00580995" w:rsidP="007E5258">
      <w:pPr>
        <w:spacing w:after="0" w:line="240" w:lineRule="auto"/>
        <w:ind w:left="-284" w:right="425"/>
        <w:jc w:val="both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8625E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Mediaset España y </w:t>
      </w:r>
      <w:proofErr w:type="spellStart"/>
      <w:r w:rsidRPr="008625E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Finish</w:t>
      </w:r>
      <w:proofErr w:type="spellEnd"/>
      <w:r w:rsidRPr="008625E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, dos marcas unidas </w:t>
      </w:r>
      <w:r w:rsidR="00777575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para concienciar sobre </w:t>
      </w:r>
      <w:r w:rsidR="00536246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la escasez </w:t>
      </w:r>
      <w:r w:rsidRPr="008625E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del agua</w:t>
      </w:r>
    </w:p>
    <w:p w14:paraId="725ADD4D" w14:textId="2D538B1E" w:rsidR="00E33FEA" w:rsidRPr="0017568C" w:rsidRDefault="00580995" w:rsidP="007E5258">
      <w:pPr>
        <w:autoSpaceDE w:val="0"/>
        <w:autoSpaceDN w:val="0"/>
        <w:adjustRightInd w:val="0"/>
        <w:spacing w:after="0" w:line="240" w:lineRule="auto"/>
        <w:ind w:left="-284" w:right="425"/>
        <w:jc w:val="both"/>
        <w:rPr>
          <w:rFonts w:ascii="Arial" w:hAnsi="Arial" w:cs="Arial"/>
          <w:bCs/>
          <w:sz w:val="24"/>
          <w:szCs w:val="24"/>
        </w:rPr>
      </w:pPr>
      <w:r w:rsidRPr="008625E7">
        <w:rPr>
          <w:rFonts w:ascii="Arial" w:hAnsi="Arial" w:cs="Arial"/>
          <w:sz w:val="24"/>
          <w:szCs w:val="24"/>
        </w:rPr>
        <w:t xml:space="preserve">Valor Mediaset España inicia su andadura </w:t>
      </w:r>
      <w:r w:rsidR="00EF789F" w:rsidRPr="008625E7">
        <w:rPr>
          <w:rFonts w:ascii="Arial" w:hAnsi="Arial" w:cs="Arial"/>
          <w:sz w:val="24"/>
          <w:szCs w:val="24"/>
        </w:rPr>
        <w:t xml:space="preserve">junto a </w:t>
      </w:r>
      <w:proofErr w:type="spellStart"/>
      <w:r w:rsidR="00EF789F" w:rsidRPr="008625E7">
        <w:rPr>
          <w:rFonts w:ascii="Arial" w:hAnsi="Arial" w:cs="Arial"/>
          <w:sz w:val="24"/>
          <w:szCs w:val="24"/>
        </w:rPr>
        <w:t>Finish</w:t>
      </w:r>
      <w:proofErr w:type="spellEnd"/>
      <w:r w:rsidR="00EF789F" w:rsidRPr="008625E7">
        <w:rPr>
          <w:rFonts w:ascii="Arial" w:hAnsi="Arial" w:cs="Arial"/>
          <w:sz w:val="24"/>
          <w:szCs w:val="24"/>
        </w:rPr>
        <w:t xml:space="preserve"> </w:t>
      </w:r>
      <w:r w:rsidRPr="008625E7">
        <w:rPr>
          <w:rFonts w:ascii="Arial" w:hAnsi="Arial" w:cs="Arial"/>
          <w:sz w:val="24"/>
          <w:szCs w:val="24"/>
        </w:rPr>
        <w:t>promoviendo el valor del agua en el mes en el que se conmemora el Mundial del Medio Ambiente, y</w:t>
      </w:r>
      <w:r w:rsidR="007E5258">
        <w:rPr>
          <w:rFonts w:ascii="Arial" w:hAnsi="Arial" w:cs="Arial"/>
          <w:sz w:val="24"/>
          <w:szCs w:val="24"/>
        </w:rPr>
        <w:t xml:space="preserve"> próximo 17 de junio,</w:t>
      </w:r>
      <w:r w:rsidRPr="008625E7">
        <w:rPr>
          <w:rFonts w:ascii="Arial" w:hAnsi="Arial" w:cs="Arial"/>
          <w:sz w:val="24"/>
          <w:szCs w:val="24"/>
        </w:rPr>
        <w:t xml:space="preserve"> el Día contra la Desertificación y la Sequía</w:t>
      </w:r>
      <w:r w:rsidR="00777575">
        <w:rPr>
          <w:rFonts w:ascii="Arial" w:hAnsi="Arial" w:cs="Arial"/>
          <w:sz w:val="24"/>
          <w:szCs w:val="24"/>
        </w:rPr>
        <w:t xml:space="preserve">. Una acción </w:t>
      </w:r>
      <w:r w:rsidR="007E5258">
        <w:rPr>
          <w:rFonts w:ascii="Arial" w:hAnsi="Arial" w:cs="Arial"/>
          <w:sz w:val="24"/>
          <w:szCs w:val="24"/>
        </w:rPr>
        <w:t xml:space="preserve">que tiene como fin revertir </w:t>
      </w:r>
      <w:r w:rsidR="007E5258">
        <w:rPr>
          <w:rFonts w:ascii="Arial" w:hAnsi="Arial" w:cs="Arial"/>
          <w:sz w:val="24"/>
          <w:szCs w:val="24"/>
        </w:rPr>
        <w:lastRenderedPageBreak/>
        <w:t xml:space="preserve">unas cifras a las que todos podemos </w:t>
      </w:r>
      <w:r w:rsidR="00777575">
        <w:rPr>
          <w:rFonts w:ascii="Arial" w:hAnsi="Arial" w:cs="Arial"/>
          <w:sz w:val="24"/>
          <w:szCs w:val="24"/>
        </w:rPr>
        <w:t xml:space="preserve">contribuir: </w:t>
      </w:r>
      <w:r w:rsidR="00777575" w:rsidRPr="007E5258">
        <w:rPr>
          <w:rFonts w:ascii="Arial" w:hAnsi="Arial" w:cs="Arial"/>
          <w:b/>
          <w:bCs/>
          <w:sz w:val="24"/>
          <w:szCs w:val="24"/>
        </w:rPr>
        <w:t>e</w:t>
      </w:r>
      <w:r w:rsidR="00E33FEA" w:rsidRPr="007E5258">
        <w:rPr>
          <w:rFonts w:ascii="Arial" w:hAnsi="Arial" w:cs="Arial"/>
          <w:b/>
          <w:bCs/>
          <w:sz w:val="24"/>
          <w:szCs w:val="24"/>
        </w:rPr>
        <w:t xml:space="preserve">n los últimos 20 años, España </w:t>
      </w:r>
      <w:r w:rsidR="00777575" w:rsidRPr="007E5258">
        <w:rPr>
          <w:rFonts w:ascii="Arial" w:hAnsi="Arial" w:cs="Arial"/>
          <w:b/>
          <w:bCs/>
          <w:sz w:val="24"/>
          <w:szCs w:val="24"/>
        </w:rPr>
        <w:t>ha perdido</w:t>
      </w:r>
      <w:r w:rsidR="00E33FEA" w:rsidRPr="007E5258">
        <w:rPr>
          <w:rFonts w:ascii="Arial" w:hAnsi="Arial" w:cs="Arial"/>
          <w:b/>
          <w:bCs/>
          <w:sz w:val="24"/>
          <w:szCs w:val="24"/>
        </w:rPr>
        <w:t xml:space="preserve"> el 20% de su agua fresca </w:t>
      </w:r>
      <w:r w:rsidR="00E33FEA" w:rsidRPr="00777575">
        <w:rPr>
          <w:rFonts w:ascii="Arial" w:hAnsi="Arial" w:cs="Arial"/>
          <w:sz w:val="24"/>
          <w:szCs w:val="24"/>
        </w:rPr>
        <w:t>y si lo</w:t>
      </w:r>
      <w:r w:rsidR="00777575">
        <w:rPr>
          <w:rFonts w:ascii="Arial" w:hAnsi="Arial" w:cs="Arial"/>
          <w:sz w:val="24"/>
          <w:szCs w:val="24"/>
        </w:rPr>
        <w:t>s</w:t>
      </w:r>
      <w:r w:rsidR="00E33FEA" w:rsidRPr="00777575">
        <w:rPr>
          <w:rFonts w:ascii="Arial" w:hAnsi="Arial" w:cs="Arial"/>
          <w:sz w:val="24"/>
          <w:szCs w:val="24"/>
        </w:rPr>
        <w:t xml:space="preserve"> efectos del cambio climático </w:t>
      </w:r>
      <w:r w:rsidR="00777575">
        <w:rPr>
          <w:rFonts w:ascii="Arial" w:hAnsi="Arial" w:cs="Arial"/>
          <w:sz w:val="24"/>
          <w:szCs w:val="24"/>
        </w:rPr>
        <w:t xml:space="preserve">se mantienen, </w:t>
      </w:r>
      <w:r w:rsidR="00E33FEA" w:rsidRPr="00777575">
        <w:rPr>
          <w:rFonts w:ascii="Arial" w:hAnsi="Arial" w:cs="Arial"/>
          <w:sz w:val="24"/>
          <w:szCs w:val="24"/>
        </w:rPr>
        <w:t>esta cifra se elevará a</w:t>
      </w:r>
      <w:r w:rsidR="00777575">
        <w:rPr>
          <w:rFonts w:ascii="Arial" w:hAnsi="Arial" w:cs="Arial"/>
          <w:sz w:val="24"/>
          <w:szCs w:val="24"/>
        </w:rPr>
        <w:t>l</w:t>
      </w:r>
      <w:r w:rsidR="00E33FEA" w:rsidRPr="00777575">
        <w:rPr>
          <w:rFonts w:ascii="Arial" w:hAnsi="Arial" w:cs="Arial"/>
          <w:sz w:val="24"/>
          <w:szCs w:val="24"/>
        </w:rPr>
        <w:t xml:space="preserve"> 25% </w:t>
      </w:r>
      <w:r w:rsidR="00777575">
        <w:rPr>
          <w:rFonts w:ascii="Arial" w:hAnsi="Arial" w:cs="Arial"/>
          <w:sz w:val="24"/>
          <w:szCs w:val="24"/>
        </w:rPr>
        <w:t>en</w:t>
      </w:r>
      <w:r w:rsidR="00E33FEA" w:rsidRPr="00777575">
        <w:rPr>
          <w:rFonts w:ascii="Arial" w:hAnsi="Arial" w:cs="Arial"/>
          <w:sz w:val="24"/>
          <w:szCs w:val="24"/>
        </w:rPr>
        <w:t xml:space="preserve"> 2021. Según el </w:t>
      </w:r>
      <w:proofErr w:type="spellStart"/>
      <w:r w:rsidR="00E33FEA" w:rsidRPr="00777575">
        <w:rPr>
          <w:rFonts w:ascii="Arial" w:hAnsi="Arial" w:cs="Arial"/>
          <w:sz w:val="24"/>
          <w:szCs w:val="24"/>
        </w:rPr>
        <w:t>World</w:t>
      </w:r>
      <w:proofErr w:type="spellEnd"/>
      <w:r w:rsidR="00E33FEA" w:rsidRPr="00777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FEA" w:rsidRPr="00777575">
        <w:rPr>
          <w:rFonts w:ascii="Arial" w:hAnsi="Arial" w:cs="Arial"/>
          <w:sz w:val="24"/>
          <w:szCs w:val="24"/>
        </w:rPr>
        <w:t>Ressources</w:t>
      </w:r>
      <w:proofErr w:type="spellEnd"/>
      <w:r w:rsidR="00E33FEA" w:rsidRPr="00777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FEA" w:rsidRPr="00777575">
        <w:rPr>
          <w:rFonts w:ascii="Arial" w:hAnsi="Arial" w:cs="Arial"/>
          <w:sz w:val="24"/>
          <w:szCs w:val="24"/>
        </w:rPr>
        <w:t>Institute</w:t>
      </w:r>
      <w:proofErr w:type="spellEnd"/>
      <w:r w:rsidR="00E33FEA" w:rsidRPr="00777575">
        <w:rPr>
          <w:rFonts w:ascii="Arial" w:hAnsi="Arial" w:cs="Arial"/>
          <w:sz w:val="24"/>
          <w:szCs w:val="24"/>
        </w:rPr>
        <w:t xml:space="preserve">, se estima que </w:t>
      </w:r>
      <w:r w:rsidR="00E33FEA" w:rsidRPr="007E5258">
        <w:rPr>
          <w:rFonts w:ascii="Arial" w:hAnsi="Arial" w:cs="Arial"/>
          <w:b/>
          <w:bCs/>
          <w:sz w:val="24"/>
          <w:szCs w:val="24"/>
        </w:rPr>
        <w:t>el estrés hídrico será extremadamente alto para España en 2040</w:t>
      </w:r>
      <w:r w:rsidR="00777575" w:rsidRPr="0017568C">
        <w:rPr>
          <w:rFonts w:ascii="Arial" w:hAnsi="Arial" w:cs="Arial"/>
          <w:bCs/>
          <w:sz w:val="24"/>
          <w:szCs w:val="24"/>
        </w:rPr>
        <w:t>,</w:t>
      </w:r>
      <w:r w:rsidR="00E33FEA" w:rsidRPr="0017568C">
        <w:rPr>
          <w:rFonts w:ascii="Arial" w:hAnsi="Arial" w:cs="Arial"/>
          <w:bCs/>
          <w:sz w:val="24"/>
          <w:szCs w:val="24"/>
        </w:rPr>
        <w:t xml:space="preserve"> poniendo a España como </w:t>
      </w:r>
      <w:r w:rsidR="00777575" w:rsidRPr="0017568C">
        <w:rPr>
          <w:rFonts w:ascii="Arial" w:hAnsi="Arial" w:cs="Arial"/>
          <w:bCs/>
          <w:sz w:val="24"/>
          <w:szCs w:val="24"/>
        </w:rPr>
        <w:t>primer</w:t>
      </w:r>
      <w:r w:rsidR="00E33FEA" w:rsidRPr="0017568C">
        <w:rPr>
          <w:rFonts w:ascii="Arial" w:hAnsi="Arial" w:cs="Arial"/>
          <w:bCs/>
          <w:sz w:val="24"/>
          <w:szCs w:val="24"/>
        </w:rPr>
        <w:t xml:space="preserve"> país </w:t>
      </w:r>
      <w:r w:rsidR="00777575" w:rsidRPr="0017568C">
        <w:rPr>
          <w:rFonts w:ascii="Arial" w:hAnsi="Arial" w:cs="Arial"/>
          <w:bCs/>
          <w:sz w:val="24"/>
          <w:szCs w:val="24"/>
        </w:rPr>
        <w:t>e</w:t>
      </w:r>
      <w:r w:rsidR="00E33FEA" w:rsidRPr="0017568C">
        <w:rPr>
          <w:rFonts w:ascii="Arial" w:hAnsi="Arial" w:cs="Arial"/>
          <w:bCs/>
          <w:sz w:val="24"/>
          <w:szCs w:val="24"/>
        </w:rPr>
        <w:t>uropeo</w:t>
      </w:r>
      <w:r w:rsidR="00777575" w:rsidRPr="0017568C">
        <w:rPr>
          <w:rFonts w:ascii="Arial" w:hAnsi="Arial" w:cs="Arial"/>
          <w:bCs/>
          <w:sz w:val="24"/>
          <w:szCs w:val="24"/>
        </w:rPr>
        <w:t>,</w:t>
      </w:r>
      <w:r w:rsidR="00E33FEA" w:rsidRPr="0017568C">
        <w:rPr>
          <w:rFonts w:ascii="Arial" w:hAnsi="Arial" w:cs="Arial"/>
          <w:bCs/>
          <w:sz w:val="24"/>
          <w:szCs w:val="24"/>
        </w:rPr>
        <w:t xml:space="preserve"> junto con Grecia</w:t>
      </w:r>
      <w:r w:rsidR="00777575" w:rsidRPr="0017568C">
        <w:rPr>
          <w:rFonts w:ascii="Arial" w:hAnsi="Arial" w:cs="Arial"/>
          <w:bCs/>
          <w:sz w:val="24"/>
          <w:szCs w:val="24"/>
        </w:rPr>
        <w:t>,</w:t>
      </w:r>
      <w:r w:rsidR="00E33FEA" w:rsidRPr="0017568C">
        <w:rPr>
          <w:rFonts w:ascii="Arial" w:hAnsi="Arial" w:cs="Arial"/>
          <w:bCs/>
          <w:sz w:val="24"/>
          <w:szCs w:val="24"/>
        </w:rPr>
        <w:t xml:space="preserve"> y numero 33 a nivel mundial</w:t>
      </w:r>
      <w:r w:rsidR="00777575" w:rsidRPr="0017568C">
        <w:rPr>
          <w:rFonts w:ascii="Arial" w:hAnsi="Arial" w:cs="Arial"/>
          <w:bCs/>
          <w:sz w:val="24"/>
          <w:szCs w:val="24"/>
        </w:rPr>
        <w:t xml:space="preserve"> en problemas de desabastecimiento.</w:t>
      </w:r>
    </w:p>
    <w:p w14:paraId="4350B4C5" w14:textId="77777777" w:rsidR="00777575" w:rsidRPr="00777575" w:rsidRDefault="00777575" w:rsidP="00777575">
      <w:pPr>
        <w:spacing w:after="0" w:line="240" w:lineRule="auto"/>
        <w:ind w:left="-284" w:right="425"/>
        <w:jc w:val="both"/>
        <w:rPr>
          <w:rFonts w:ascii="Arial" w:hAnsi="Arial" w:cs="Arial"/>
          <w:b/>
          <w:sz w:val="24"/>
          <w:szCs w:val="24"/>
        </w:rPr>
      </w:pPr>
    </w:p>
    <w:p w14:paraId="010A4B0E" w14:textId="77777777" w:rsidR="00777575" w:rsidRDefault="00E33FEA" w:rsidP="00777575">
      <w:pPr>
        <w:spacing w:after="0" w:line="240" w:lineRule="auto"/>
        <w:ind w:left="-284" w:right="425"/>
        <w:jc w:val="both"/>
        <w:rPr>
          <w:rFonts w:ascii="Arial" w:hAnsi="Arial" w:cs="Arial"/>
          <w:b/>
          <w:sz w:val="24"/>
          <w:szCs w:val="24"/>
        </w:rPr>
      </w:pPr>
      <w:r w:rsidRPr="00777575">
        <w:rPr>
          <w:rFonts w:ascii="Arial" w:hAnsi="Arial" w:cs="Arial"/>
          <w:sz w:val="24"/>
          <w:szCs w:val="24"/>
        </w:rPr>
        <w:t xml:space="preserve">Un estudio realizado por </w:t>
      </w:r>
      <w:proofErr w:type="spellStart"/>
      <w:r w:rsidRPr="00777575">
        <w:rPr>
          <w:rFonts w:ascii="Arial" w:hAnsi="Arial" w:cs="Arial"/>
          <w:sz w:val="24"/>
          <w:szCs w:val="24"/>
        </w:rPr>
        <w:t>Finish</w:t>
      </w:r>
      <w:proofErr w:type="spellEnd"/>
      <w:r w:rsidRPr="00777575">
        <w:rPr>
          <w:rFonts w:ascii="Arial" w:hAnsi="Arial" w:cs="Arial"/>
          <w:sz w:val="24"/>
          <w:szCs w:val="24"/>
        </w:rPr>
        <w:t xml:space="preserve"> con 1000 consumidores, muestra c</w:t>
      </w:r>
      <w:r w:rsidR="00777575">
        <w:rPr>
          <w:rFonts w:ascii="Arial" w:hAnsi="Arial" w:cs="Arial"/>
          <w:sz w:val="24"/>
          <w:szCs w:val="24"/>
        </w:rPr>
        <w:t>ó</w:t>
      </w:r>
      <w:r w:rsidRPr="00777575">
        <w:rPr>
          <w:rFonts w:ascii="Arial" w:hAnsi="Arial" w:cs="Arial"/>
          <w:sz w:val="24"/>
          <w:szCs w:val="24"/>
        </w:rPr>
        <w:t xml:space="preserve">mo dos de los </w:t>
      </w:r>
      <w:r w:rsidRPr="0017568C">
        <w:rPr>
          <w:rFonts w:ascii="Arial" w:hAnsi="Arial" w:cs="Arial"/>
          <w:bCs/>
          <w:sz w:val="24"/>
          <w:szCs w:val="24"/>
        </w:rPr>
        <w:t>principales problemas críticos relacionados con los recursos hídricos son</w:t>
      </w:r>
      <w:r w:rsidRPr="00777575">
        <w:rPr>
          <w:rFonts w:ascii="Arial" w:hAnsi="Arial" w:cs="Arial"/>
          <w:b/>
          <w:sz w:val="24"/>
          <w:szCs w:val="24"/>
        </w:rPr>
        <w:t xml:space="preserve"> la falta de concienciación del problema y </w:t>
      </w:r>
      <w:r w:rsidR="00777575">
        <w:rPr>
          <w:rFonts w:ascii="Arial" w:hAnsi="Arial" w:cs="Arial"/>
          <w:b/>
          <w:sz w:val="24"/>
          <w:szCs w:val="24"/>
        </w:rPr>
        <w:t xml:space="preserve">el elevado </w:t>
      </w:r>
      <w:r w:rsidRPr="00777575">
        <w:rPr>
          <w:rFonts w:ascii="Arial" w:hAnsi="Arial" w:cs="Arial"/>
          <w:b/>
          <w:sz w:val="24"/>
          <w:szCs w:val="24"/>
        </w:rPr>
        <w:t xml:space="preserve">desperdicio de agua. </w:t>
      </w:r>
    </w:p>
    <w:p w14:paraId="002A7168" w14:textId="77777777" w:rsidR="00777575" w:rsidRDefault="00777575" w:rsidP="00777575">
      <w:pPr>
        <w:spacing w:after="0" w:line="240" w:lineRule="auto"/>
        <w:ind w:left="-284" w:right="425"/>
        <w:jc w:val="both"/>
        <w:rPr>
          <w:rFonts w:ascii="Arial" w:hAnsi="Arial" w:cs="Arial"/>
          <w:b/>
          <w:sz w:val="24"/>
          <w:szCs w:val="24"/>
        </w:rPr>
      </w:pPr>
    </w:p>
    <w:p w14:paraId="42C7C19C" w14:textId="6F183047" w:rsidR="00E33FEA" w:rsidRDefault="00E33FEA" w:rsidP="00777575">
      <w:pPr>
        <w:spacing w:after="0" w:line="240" w:lineRule="auto"/>
        <w:ind w:left="-284" w:right="425"/>
        <w:jc w:val="both"/>
        <w:rPr>
          <w:rFonts w:ascii="Arial" w:hAnsi="Arial" w:cs="Arial"/>
          <w:bCs/>
          <w:sz w:val="24"/>
          <w:szCs w:val="24"/>
        </w:rPr>
      </w:pPr>
      <w:r w:rsidRPr="00777575">
        <w:rPr>
          <w:rFonts w:ascii="Arial" w:hAnsi="Arial" w:cs="Arial"/>
          <w:b/>
          <w:sz w:val="24"/>
          <w:szCs w:val="24"/>
        </w:rPr>
        <w:t xml:space="preserve">En España, </w:t>
      </w:r>
      <w:r w:rsidR="0017568C">
        <w:rPr>
          <w:rFonts w:ascii="Arial" w:hAnsi="Arial" w:cs="Arial"/>
          <w:b/>
          <w:sz w:val="24"/>
          <w:szCs w:val="24"/>
        </w:rPr>
        <w:t>se consume</w:t>
      </w:r>
      <w:r w:rsidRPr="00777575">
        <w:rPr>
          <w:rFonts w:ascii="Arial" w:hAnsi="Arial" w:cs="Arial"/>
          <w:b/>
          <w:sz w:val="24"/>
          <w:szCs w:val="24"/>
        </w:rPr>
        <w:t xml:space="preserve"> de media 132L de agua por persona y por d</w:t>
      </w:r>
      <w:r w:rsidR="00777575">
        <w:rPr>
          <w:rFonts w:ascii="Arial" w:hAnsi="Arial" w:cs="Arial"/>
          <w:b/>
          <w:sz w:val="24"/>
          <w:szCs w:val="24"/>
        </w:rPr>
        <w:t>í</w:t>
      </w:r>
      <w:r w:rsidRPr="00777575">
        <w:rPr>
          <w:rFonts w:ascii="Arial" w:hAnsi="Arial" w:cs="Arial"/>
          <w:b/>
          <w:sz w:val="24"/>
          <w:szCs w:val="24"/>
        </w:rPr>
        <w:t>a</w:t>
      </w:r>
      <w:r w:rsidRPr="00777575">
        <w:rPr>
          <w:rFonts w:ascii="Arial" w:hAnsi="Arial" w:cs="Arial"/>
          <w:sz w:val="24"/>
          <w:szCs w:val="24"/>
        </w:rPr>
        <w:t xml:space="preserve">, </w:t>
      </w:r>
      <w:r w:rsidR="00777575">
        <w:rPr>
          <w:rFonts w:ascii="Arial" w:hAnsi="Arial" w:cs="Arial"/>
          <w:sz w:val="24"/>
          <w:szCs w:val="24"/>
        </w:rPr>
        <w:t xml:space="preserve">una cifra </w:t>
      </w:r>
      <w:r w:rsidRPr="00777575">
        <w:rPr>
          <w:rFonts w:ascii="Arial" w:hAnsi="Arial" w:cs="Arial"/>
          <w:sz w:val="24"/>
          <w:szCs w:val="24"/>
        </w:rPr>
        <w:t>por encima de la media europea</w:t>
      </w:r>
      <w:r w:rsidR="00777575">
        <w:rPr>
          <w:rFonts w:ascii="Arial" w:hAnsi="Arial" w:cs="Arial"/>
          <w:sz w:val="24"/>
          <w:szCs w:val="24"/>
        </w:rPr>
        <w:t xml:space="preserve">, y sólo durante el prelavado, hábito extendido entre el </w:t>
      </w:r>
      <w:r w:rsidR="00777575" w:rsidRPr="007E5258">
        <w:rPr>
          <w:rFonts w:ascii="Arial" w:hAnsi="Arial" w:cs="Arial"/>
          <w:b/>
          <w:bCs/>
          <w:sz w:val="24"/>
          <w:szCs w:val="24"/>
        </w:rPr>
        <w:t xml:space="preserve">67% de los dueños de lavavajillas según un estudio de </w:t>
      </w:r>
      <w:proofErr w:type="spellStart"/>
      <w:r w:rsidR="00777575" w:rsidRPr="007E5258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="00777575" w:rsidRPr="007E5258">
        <w:rPr>
          <w:rFonts w:ascii="Arial" w:hAnsi="Arial" w:cs="Arial"/>
          <w:b/>
          <w:bCs/>
          <w:sz w:val="24"/>
          <w:szCs w:val="24"/>
        </w:rPr>
        <w:t xml:space="preserve"> e IPSOS, desperdiciamos</w:t>
      </w:r>
      <w:r w:rsidR="002524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5258">
        <w:rPr>
          <w:rFonts w:ascii="Arial" w:hAnsi="Arial" w:cs="Arial"/>
          <w:b/>
          <w:bCs/>
          <w:sz w:val="24"/>
          <w:szCs w:val="24"/>
        </w:rPr>
        <w:t>hasta 47L de agua</w:t>
      </w:r>
      <w:r w:rsidRPr="00777575">
        <w:rPr>
          <w:rFonts w:ascii="Arial" w:hAnsi="Arial" w:cs="Arial"/>
          <w:sz w:val="24"/>
          <w:szCs w:val="24"/>
        </w:rPr>
        <w:t xml:space="preserve">. Acabar con este gasto podría significar </w:t>
      </w:r>
      <w:r w:rsidR="003C36B7">
        <w:rPr>
          <w:rFonts w:ascii="Arial" w:hAnsi="Arial" w:cs="Arial"/>
          <w:sz w:val="24"/>
          <w:szCs w:val="24"/>
        </w:rPr>
        <w:t xml:space="preserve">el ahorro de </w:t>
      </w:r>
      <w:r w:rsidRPr="0017568C">
        <w:rPr>
          <w:rFonts w:ascii="Arial" w:hAnsi="Arial" w:cs="Arial"/>
          <w:bCs/>
          <w:sz w:val="24"/>
          <w:szCs w:val="24"/>
        </w:rPr>
        <w:t>hasta 65 mil millones de litros de agua al año</w:t>
      </w:r>
      <w:r w:rsidR="003C36B7" w:rsidRPr="0017568C">
        <w:rPr>
          <w:rFonts w:ascii="Arial" w:hAnsi="Arial" w:cs="Arial"/>
          <w:bCs/>
          <w:sz w:val="24"/>
          <w:szCs w:val="24"/>
        </w:rPr>
        <w:t>, con los que</w:t>
      </w:r>
      <w:r w:rsidR="0017568C">
        <w:rPr>
          <w:rFonts w:ascii="Arial" w:hAnsi="Arial" w:cs="Arial"/>
          <w:bCs/>
          <w:sz w:val="24"/>
          <w:szCs w:val="24"/>
        </w:rPr>
        <w:t xml:space="preserve"> a nivel comparativo,</w:t>
      </w:r>
      <w:r w:rsidR="003C36B7" w:rsidRPr="0017568C">
        <w:rPr>
          <w:rFonts w:ascii="Arial" w:hAnsi="Arial" w:cs="Arial"/>
          <w:bCs/>
          <w:sz w:val="24"/>
          <w:szCs w:val="24"/>
        </w:rPr>
        <w:t xml:space="preserve"> podrían beber </w:t>
      </w:r>
      <w:r w:rsidRPr="0017568C">
        <w:rPr>
          <w:rFonts w:ascii="Arial" w:hAnsi="Arial" w:cs="Arial"/>
          <w:bCs/>
          <w:sz w:val="24"/>
          <w:szCs w:val="24"/>
        </w:rPr>
        <w:t xml:space="preserve">todos los niños </w:t>
      </w:r>
      <w:r w:rsidR="003C36B7" w:rsidRPr="0017568C">
        <w:rPr>
          <w:rFonts w:ascii="Arial" w:hAnsi="Arial" w:cs="Arial"/>
          <w:bCs/>
          <w:sz w:val="24"/>
          <w:szCs w:val="24"/>
        </w:rPr>
        <w:t>en España de</w:t>
      </w:r>
      <w:r w:rsidRPr="0017568C">
        <w:rPr>
          <w:rFonts w:ascii="Arial" w:hAnsi="Arial" w:cs="Arial"/>
          <w:bCs/>
          <w:sz w:val="24"/>
          <w:szCs w:val="24"/>
        </w:rPr>
        <w:t xml:space="preserve"> entre 0</w:t>
      </w:r>
      <w:r w:rsidR="003C36B7" w:rsidRPr="0017568C">
        <w:rPr>
          <w:rFonts w:ascii="Arial" w:hAnsi="Arial" w:cs="Arial"/>
          <w:bCs/>
          <w:sz w:val="24"/>
          <w:szCs w:val="24"/>
        </w:rPr>
        <w:t xml:space="preserve"> y </w:t>
      </w:r>
      <w:r w:rsidRPr="0017568C">
        <w:rPr>
          <w:rFonts w:ascii="Arial" w:hAnsi="Arial" w:cs="Arial"/>
          <w:bCs/>
          <w:sz w:val="24"/>
          <w:szCs w:val="24"/>
        </w:rPr>
        <w:t>14 años, durante los próximos 29 años</w:t>
      </w:r>
      <w:r w:rsidR="003C36B7" w:rsidRPr="0017568C">
        <w:rPr>
          <w:rFonts w:ascii="Arial" w:hAnsi="Arial" w:cs="Arial"/>
          <w:bCs/>
          <w:sz w:val="24"/>
          <w:szCs w:val="24"/>
        </w:rPr>
        <w:t>.</w:t>
      </w:r>
    </w:p>
    <w:p w14:paraId="2AC30536" w14:textId="77777777" w:rsidR="003C36B7" w:rsidRPr="00777575" w:rsidRDefault="003C36B7" w:rsidP="00777575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</w:p>
    <w:p w14:paraId="045B563E" w14:textId="11A5EEAA" w:rsidR="00E33FEA" w:rsidRPr="0017568C" w:rsidRDefault="0017568C" w:rsidP="00777575">
      <w:pPr>
        <w:spacing w:after="0" w:line="240" w:lineRule="auto"/>
        <w:ind w:left="-284" w:right="425"/>
        <w:jc w:val="both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17568C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Una campaña de concienciación única y pionera de la mano de </w:t>
      </w:r>
      <w:proofErr w:type="spellStart"/>
      <w:r w:rsidRPr="0017568C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Finish</w:t>
      </w:r>
      <w:proofErr w:type="spellEnd"/>
    </w:p>
    <w:p w14:paraId="3F083076" w14:textId="602AA894" w:rsidR="00E33FEA" w:rsidRPr="00777575" w:rsidRDefault="0017568C" w:rsidP="00777575">
      <w:pPr>
        <w:spacing w:after="0" w:line="240" w:lineRule="auto"/>
        <w:ind w:left="-284"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E33FEA" w:rsidRPr="00777575">
        <w:rPr>
          <w:rFonts w:ascii="Arial" w:hAnsi="Arial" w:cs="Arial"/>
          <w:sz w:val="24"/>
          <w:szCs w:val="24"/>
        </w:rPr>
        <w:t xml:space="preserve"> marca </w:t>
      </w:r>
      <w:r w:rsidR="00E33FEA" w:rsidRPr="00777575">
        <w:rPr>
          <w:rFonts w:ascii="Arial" w:hAnsi="Arial" w:cs="Arial"/>
          <w:b/>
          <w:sz w:val="24"/>
          <w:szCs w:val="24"/>
        </w:rPr>
        <w:t xml:space="preserve">número uno recomendada para lavavajillas </w:t>
      </w:r>
      <w:r w:rsidR="00E33FEA" w:rsidRPr="00777575">
        <w:rPr>
          <w:rFonts w:ascii="Arial" w:hAnsi="Arial" w:cs="Arial"/>
          <w:sz w:val="24"/>
          <w:szCs w:val="24"/>
        </w:rPr>
        <w:t xml:space="preserve">y reconocida por establecer nuevos estándares de excelencia de productos para </w:t>
      </w:r>
      <w:r w:rsidR="00376E06">
        <w:rPr>
          <w:rFonts w:ascii="Arial" w:hAnsi="Arial" w:cs="Arial"/>
          <w:sz w:val="24"/>
          <w:szCs w:val="24"/>
        </w:rPr>
        <w:t>este electrodoméstico</w:t>
      </w:r>
      <w:r w:rsidR="00E33FEA" w:rsidRPr="007775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tiene como objetivo de esta campaña difundir </w:t>
      </w:r>
      <w:r w:rsidR="00376E06">
        <w:rPr>
          <w:rFonts w:ascii="Arial" w:hAnsi="Arial" w:cs="Arial"/>
          <w:sz w:val="24"/>
          <w:szCs w:val="24"/>
        </w:rPr>
        <w:t>hábitos más sostenibles</w:t>
      </w:r>
      <w:r w:rsidR="00E33FEA" w:rsidRPr="00777575">
        <w:rPr>
          <w:rFonts w:ascii="Arial" w:hAnsi="Arial" w:cs="Arial"/>
          <w:sz w:val="24"/>
          <w:szCs w:val="24"/>
        </w:rPr>
        <w:t xml:space="preserve"> en el uso responsable del agua</w:t>
      </w:r>
      <w:r>
        <w:rPr>
          <w:rFonts w:ascii="Arial" w:hAnsi="Arial" w:cs="Arial"/>
          <w:sz w:val="24"/>
          <w:szCs w:val="24"/>
        </w:rPr>
        <w:t xml:space="preserve">, presentando una gama de productos como </w:t>
      </w:r>
      <w:proofErr w:type="spellStart"/>
      <w:r w:rsidRPr="00777575">
        <w:rPr>
          <w:rFonts w:ascii="Arial" w:hAnsi="Arial" w:cs="Arial"/>
          <w:sz w:val="24"/>
          <w:szCs w:val="24"/>
        </w:rPr>
        <w:t>Finish</w:t>
      </w:r>
      <w:proofErr w:type="spellEnd"/>
      <w:r w:rsidRPr="00777575">
        <w:rPr>
          <w:rFonts w:ascii="Arial" w:hAnsi="Arial" w:cs="Arial"/>
          <w:sz w:val="24"/>
          <w:szCs w:val="24"/>
        </w:rPr>
        <w:t xml:space="preserve"> Quantum Ultimate</w:t>
      </w:r>
      <w:r>
        <w:rPr>
          <w:rFonts w:ascii="Arial" w:hAnsi="Arial" w:cs="Arial"/>
          <w:sz w:val="24"/>
          <w:szCs w:val="24"/>
        </w:rPr>
        <w:t xml:space="preserve">, con el que no es necesario </w:t>
      </w:r>
      <w:proofErr w:type="spellStart"/>
      <w:r>
        <w:rPr>
          <w:rFonts w:ascii="Arial" w:hAnsi="Arial" w:cs="Arial"/>
          <w:sz w:val="24"/>
          <w:szCs w:val="24"/>
        </w:rPr>
        <w:t>prelavar</w:t>
      </w:r>
      <w:proofErr w:type="spellEnd"/>
      <w:r>
        <w:rPr>
          <w:rFonts w:ascii="Arial" w:hAnsi="Arial" w:cs="Arial"/>
          <w:sz w:val="24"/>
          <w:szCs w:val="24"/>
        </w:rPr>
        <w:t xml:space="preserve"> la vajilla, al tiempo que pretende reducir </w:t>
      </w:r>
      <w:r w:rsidR="00376E06">
        <w:rPr>
          <w:rFonts w:ascii="Arial" w:hAnsi="Arial" w:cs="Arial"/>
          <w:b/>
          <w:sz w:val="24"/>
          <w:szCs w:val="24"/>
        </w:rPr>
        <w:t>el</w:t>
      </w:r>
      <w:r w:rsidR="00E33FEA" w:rsidRPr="00777575">
        <w:rPr>
          <w:rFonts w:ascii="Arial" w:hAnsi="Arial" w:cs="Arial"/>
          <w:b/>
          <w:sz w:val="24"/>
          <w:szCs w:val="24"/>
        </w:rPr>
        <w:t xml:space="preserve"> impacto medioambiental.</w:t>
      </w:r>
      <w:r w:rsidR="00E33FEA" w:rsidRPr="00777575">
        <w:rPr>
          <w:rFonts w:ascii="Arial" w:hAnsi="Arial" w:cs="Arial"/>
          <w:sz w:val="24"/>
          <w:szCs w:val="24"/>
        </w:rPr>
        <w:t xml:space="preserve"> </w:t>
      </w:r>
    </w:p>
    <w:p w14:paraId="0086D463" w14:textId="4F8E99BA" w:rsidR="008625E7" w:rsidRPr="00777575" w:rsidRDefault="008625E7" w:rsidP="00777575">
      <w:pPr>
        <w:spacing w:after="0" w:line="240" w:lineRule="auto"/>
        <w:ind w:left="-284" w:right="425"/>
        <w:jc w:val="both"/>
        <w:rPr>
          <w:rFonts w:ascii="Arial" w:hAnsi="Arial" w:cs="Arial"/>
          <w:b/>
          <w:sz w:val="24"/>
          <w:szCs w:val="24"/>
        </w:rPr>
      </w:pPr>
    </w:p>
    <w:p w14:paraId="388CFA94" w14:textId="7BDC136E" w:rsidR="00252422" w:rsidRPr="00252422" w:rsidRDefault="008625E7" w:rsidP="007E5258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  <w:r w:rsidRPr="00777575">
        <w:rPr>
          <w:rFonts w:ascii="Arial" w:hAnsi="Arial" w:cs="Arial"/>
          <w:sz w:val="24"/>
          <w:szCs w:val="24"/>
        </w:rPr>
        <w:t xml:space="preserve">Consciente </w:t>
      </w:r>
      <w:r w:rsidR="00376E06">
        <w:rPr>
          <w:rFonts w:ascii="Arial" w:hAnsi="Arial" w:cs="Arial"/>
          <w:sz w:val="24"/>
          <w:szCs w:val="24"/>
        </w:rPr>
        <w:t xml:space="preserve">de </w:t>
      </w:r>
      <w:r w:rsidRPr="00777575">
        <w:rPr>
          <w:rFonts w:ascii="Arial" w:hAnsi="Arial" w:cs="Arial"/>
          <w:sz w:val="24"/>
          <w:szCs w:val="24"/>
        </w:rPr>
        <w:t>que esta lucha requiere</w:t>
      </w:r>
      <w:r w:rsidR="0017568C">
        <w:rPr>
          <w:rFonts w:ascii="Arial" w:hAnsi="Arial" w:cs="Arial"/>
          <w:sz w:val="24"/>
          <w:szCs w:val="24"/>
        </w:rPr>
        <w:t xml:space="preserve"> la</w:t>
      </w:r>
      <w:r w:rsidRPr="00777575">
        <w:rPr>
          <w:rFonts w:ascii="Arial" w:hAnsi="Arial" w:cs="Arial"/>
          <w:sz w:val="24"/>
          <w:szCs w:val="24"/>
        </w:rPr>
        <w:t xml:space="preserve"> involucración de todos</w:t>
      </w:r>
      <w:r w:rsidR="0017568C">
        <w:rPr>
          <w:rFonts w:ascii="Arial" w:hAnsi="Arial" w:cs="Arial"/>
          <w:sz w:val="24"/>
          <w:szCs w:val="24"/>
        </w:rPr>
        <w:t xml:space="preserve">, la compañía ha </w:t>
      </w:r>
      <w:r w:rsidRPr="00777575">
        <w:rPr>
          <w:rFonts w:ascii="Arial" w:hAnsi="Arial" w:cs="Arial"/>
          <w:sz w:val="24"/>
          <w:szCs w:val="24"/>
        </w:rPr>
        <w:t xml:space="preserve">unido fuerzas con </w:t>
      </w:r>
      <w:r w:rsidR="0017568C">
        <w:rPr>
          <w:rFonts w:ascii="Arial" w:hAnsi="Arial" w:cs="Arial"/>
          <w:sz w:val="24"/>
          <w:szCs w:val="24"/>
        </w:rPr>
        <w:t>destacados colaboradores</w:t>
      </w:r>
      <w:r w:rsidRPr="00777575">
        <w:rPr>
          <w:rFonts w:ascii="Arial" w:hAnsi="Arial" w:cs="Arial"/>
          <w:sz w:val="24"/>
          <w:szCs w:val="24"/>
        </w:rPr>
        <w:t xml:space="preserve">, con el objetivo de amplificar el mensaje al máximo. </w:t>
      </w:r>
      <w:r w:rsidR="0017568C">
        <w:rPr>
          <w:rFonts w:ascii="Arial" w:hAnsi="Arial" w:cs="Arial"/>
          <w:sz w:val="24"/>
          <w:szCs w:val="24"/>
        </w:rPr>
        <w:t>Por un lado, Mediaset España, que ofrecerá cobe</w:t>
      </w:r>
      <w:r w:rsidRPr="00777575">
        <w:rPr>
          <w:rFonts w:ascii="Arial" w:hAnsi="Arial" w:cs="Arial"/>
          <w:sz w:val="24"/>
          <w:szCs w:val="24"/>
        </w:rPr>
        <w:t xml:space="preserve">rtura editorial, </w:t>
      </w:r>
      <w:r w:rsidR="0017568C">
        <w:rPr>
          <w:rFonts w:ascii="Arial" w:hAnsi="Arial" w:cs="Arial"/>
          <w:sz w:val="24"/>
          <w:szCs w:val="24"/>
        </w:rPr>
        <w:t>con</w:t>
      </w:r>
      <w:r w:rsidRPr="00777575">
        <w:rPr>
          <w:rFonts w:ascii="Arial" w:hAnsi="Arial" w:cs="Arial"/>
          <w:sz w:val="24"/>
          <w:szCs w:val="24"/>
        </w:rPr>
        <w:t xml:space="preserve"> una sección exclusiva en </w:t>
      </w:r>
      <w:r w:rsidR="0017568C">
        <w:rPr>
          <w:rFonts w:ascii="Arial" w:hAnsi="Arial" w:cs="Arial"/>
          <w:sz w:val="24"/>
          <w:szCs w:val="24"/>
        </w:rPr>
        <w:t>‘</w:t>
      </w:r>
      <w:r w:rsidRPr="00777575">
        <w:rPr>
          <w:rFonts w:ascii="Arial" w:hAnsi="Arial" w:cs="Arial"/>
          <w:sz w:val="24"/>
          <w:szCs w:val="24"/>
        </w:rPr>
        <w:t>El Tiempo</w:t>
      </w:r>
      <w:r w:rsidR="0017568C">
        <w:rPr>
          <w:rFonts w:ascii="Arial" w:hAnsi="Arial" w:cs="Arial"/>
          <w:sz w:val="24"/>
          <w:szCs w:val="24"/>
        </w:rPr>
        <w:t>’ y con varios de sus presentadores como</w:t>
      </w:r>
      <w:r w:rsidRPr="00777575">
        <w:rPr>
          <w:rFonts w:ascii="Arial" w:hAnsi="Arial" w:cs="Arial"/>
          <w:sz w:val="24"/>
          <w:szCs w:val="24"/>
        </w:rPr>
        <w:t xml:space="preserve"> embajadores </w:t>
      </w:r>
      <w:r w:rsidR="0017568C">
        <w:rPr>
          <w:rFonts w:ascii="Arial" w:hAnsi="Arial" w:cs="Arial"/>
          <w:sz w:val="24"/>
          <w:szCs w:val="24"/>
        </w:rPr>
        <w:t xml:space="preserve">de </w:t>
      </w:r>
      <w:r w:rsidR="0017568C" w:rsidRPr="00252422">
        <w:rPr>
          <w:rFonts w:ascii="Arial" w:hAnsi="Arial" w:cs="Arial"/>
          <w:sz w:val="24"/>
          <w:szCs w:val="24"/>
        </w:rPr>
        <w:t>la campaña a partir de hoy</w:t>
      </w:r>
      <w:r w:rsidR="00252422" w:rsidRPr="00252422">
        <w:rPr>
          <w:rFonts w:ascii="Arial" w:hAnsi="Arial" w:cs="Arial"/>
          <w:sz w:val="24"/>
          <w:szCs w:val="24"/>
        </w:rPr>
        <w:t xml:space="preserve">, entre ellos y de forma destacada, contará con la </w:t>
      </w:r>
      <w:r w:rsidR="00252422" w:rsidRPr="00252422">
        <w:rPr>
          <w:rFonts w:ascii="Arial" w:hAnsi="Arial" w:cs="Arial"/>
          <w:b/>
          <w:bCs/>
          <w:sz w:val="24"/>
          <w:szCs w:val="24"/>
        </w:rPr>
        <w:t>colaboración de Jesús Calleja</w:t>
      </w:r>
      <w:r w:rsidR="00252422" w:rsidRPr="00252422">
        <w:rPr>
          <w:rFonts w:ascii="Arial" w:hAnsi="Arial" w:cs="Arial"/>
          <w:sz w:val="24"/>
          <w:szCs w:val="24"/>
        </w:rPr>
        <w:t xml:space="preserve"> como prescriptor de varias </w:t>
      </w:r>
      <w:proofErr w:type="spellStart"/>
      <w:r w:rsidR="00252422" w:rsidRPr="00252422">
        <w:rPr>
          <w:rFonts w:ascii="Arial" w:hAnsi="Arial" w:cs="Arial"/>
          <w:sz w:val="24"/>
          <w:szCs w:val="24"/>
        </w:rPr>
        <w:t>telepromociones</w:t>
      </w:r>
      <w:proofErr w:type="spellEnd"/>
      <w:r w:rsidR="00252422" w:rsidRPr="00252422">
        <w:rPr>
          <w:rFonts w:ascii="Arial" w:hAnsi="Arial" w:cs="Arial"/>
          <w:sz w:val="24"/>
          <w:szCs w:val="24"/>
        </w:rPr>
        <w:t xml:space="preserve"> en varios programas donde, con su visión siempre enfocada a la protección del medio ambiente, explicará la importancia que tiene el no </w:t>
      </w:r>
      <w:proofErr w:type="spellStart"/>
      <w:r w:rsidR="00252422" w:rsidRPr="00252422">
        <w:rPr>
          <w:rFonts w:ascii="Arial" w:hAnsi="Arial" w:cs="Arial"/>
          <w:sz w:val="24"/>
          <w:szCs w:val="24"/>
        </w:rPr>
        <w:t>prelavar</w:t>
      </w:r>
      <w:proofErr w:type="spellEnd"/>
      <w:r w:rsidR="00252422" w:rsidRPr="00252422">
        <w:rPr>
          <w:rFonts w:ascii="Arial" w:hAnsi="Arial" w:cs="Arial"/>
          <w:sz w:val="24"/>
          <w:szCs w:val="24"/>
        </w:rPr>
        <w:t xml:space="preserve"> y cómo </w:t>
      </w:r>
      <w:proofErr w:type="spellStart"/>
      <w:r w:rsidR="00252422" w:rsidRPr="00252422">
        <w:rPr>
          <w:rFonts w:ascii="Arial" w:hAnsi="Arial" w:cs="Arial"/>
          <w:sz w:val="24"/>
          <w:szCs w:val="24"/>
        </w:rPr>
        <w:t>Finish</w:t>
      </w:r>
      <w:proofErr w:type="spellEnd"/>
      <w:r w:rsidR="00252422" w:rsidRPr="00252422">
        <w:rPr>
          <w:rFonts w:ascii="Arial" w:hAnsi="Arial" w:cs="Arial"/>
          <w:sz w:val="24"/>
          <w:szCs w:val="24"/>
        </w:rPr>
        <w:t xml:space="preserve"> ayuda a hacerlo posible. El 17 de junio, coincidiendo con el Día Mundial contra la Desertificación, el presentador protagonizará un Live de Instagram </w:t>
      </w:r>
      <w:r w:rsidR="00536246">
        <w:rPr>
          <w:rFonts w:ascii="Arial" w:hAnsi="Arial" w:cs="Arial"/>
          <w:sz w:val="24"/>
          <w:szCs w:val="24"/>
        </w:rPr>
        <w:t>junto a un colaborador</w:t>
      </w:r>
      <w:r w:rsidR="00252422" w:rsidRPr="00252422">
        <w:rPr>
          <w:rFonts w:ascii="Arial" w:hAnsi="Arial" w:cs="Arial"/>
          <w:sz w:val="24"/>
          <w:szCs w:val="24"/>
        </w:rPr>
        <w:t xml:space="preserve"> para sensibilizar a sus seguidores sobre la importancia del ahorro del agua. </w:t>
      </w:r>
    </w:p>
    <w:p w14:paraId="2A01CE4D" w14:textId="77777777" w:rsidR="00252422" w:rsidRPr="00252422" w:rsidRDefault="00252422" w:rsidP="007E5258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</w:p>
    <w:p w14:paraId="6D5F104F" w14:textId="565291B5" w:rsidR="007E29D9" w:rsidRDefault="00252422" w:rsidP="007E5258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  <w:r w:rsidRPr="00252422">
        <w:rPr>
          <w:rFonts w:ascii="Arial" w:hAnsi="Arial" w:cs="Arial"/>
          <w:sz w:val="24"/>
          <w:szCs w:val="24"/>
        </w:rPr>
        <w:t>Además, la campaña cuenta con</w:t>
      </w:r>
      <w:r w:rsidR="0017568C" w:rsidRPr="00252422">
        <w:rPr>
          <w:rFonts w:ascii="Arial" w:hAnsi="Arial" w:cs="Arial"/>
          <w:sz w:val="24"/>
          <w:szCs w:val="24"/>
        </w:rPr>
        <w:t xml:space="preserve"> la colaboración de </w:t>
      </w:r>
      <w:proofErr w:type="spellStart"/>
      <w:r w:rsidR="008625E7" w:rsidRPr="00252422">
        <w:rPr>
          <w:rFonts w:ascii="Arial" w:hAnsi="Arial" w:cs="Arial"/>
          <w:sz w:val="24"/>
          <w:szCs w:val="24"/>
        </w:rPr>
        <w:t>National</w:t>
      </w:r>
      <w:proofErr w:type="spellEnd"/>
      <w:r w:rsidR="008625E7" w:rsidRPr="00252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5E7" w:rsidRPr="00252422">
        <w:rPr>
          <w:rFonts w:ascii="Arial" w:hAnsi="Arial" w:cs="Arial"/>
          <w:sz w:val="24"/>
          <w:szCs w:val="24"/>
        </w:rPr>
        <w:t>Geographic</w:t>
      </w:r>
      <w:proofErr w:type="spellEnd"/>
      <w:r w:rsidR="008625E7" w:rsidRPr="00252422">
        <w:rPr>
          <w:rFonts w:ascii="Arial" w:hAnsi="Arial" w:cs="Arial"/>
          <w:sz w:val="24"/>
          <w:szCs w:val="24"/>
        </w:rPr>
        <w:t xml:space="preserve"> </w:t>
      </w:r>
      <w:r w:rsidR="0017568C" w:rsidRPr="00252422">
        <w:rPr>
          <w:rFonts w:ascii="Arial" w:hAnsi="Arial" w:cs="Arial"/>
          <w:sz w:val="24"/>
          <w:szCs w:val="24"/>
        </w:rPr>
        <w:t xml:space="preserve">como </w:t>
      </w:r>
      <w:r w:rsidR="008625E7" w:rsidRPr="00252422">
        <w:rPr>
          <w:rFonts w:ascii="Arial" w:hAnsi="Arial" w:cs="Arial"/>
          <w:sz w:val="24"/>
          <w:szCs w:val="24"/>
        </w:rPr>
        <w:t xml:space="preserve">socio de contenido mundialmente conocido por </w:t>
      </w:r>
      <w:r w:rsidR="0017568C" w:rsidRPr="00252422">
        <w:rPr>
          <w:rFonts w:ascii="Arial" w:hAnsi="Arial" w:cs="Arial"/>
          <w:sz w:val="24"/>
          <w:szCs w:val="24"/>
        </w:rPr>
        <w:t xml:space="preserve">su defensa del Medio Ambiente, que brinda sus </w:t>
      </w:r>
      <w:r w:rsidR="008625E7" w:rsidRPr="00252422">
        <w:rPr>
          <w:rFonts w:ascii="Arial" w:hAnsi="Arial" w:cs="Arial"/>
          <w:sz w:val="24"/>
          <w:szCs w:val="24"/>
        </w:rPr>
        <w:t xml:space="preserve">consejos para reducir </w:t>
      </w:r>
      <w:r w:rsidR="0017568C" w:rsidRPr="00252422">
        <w:rPr>
          <w:rFonts w:ascii="Arial" w:hAnsi="Arial" w:cs="Arial"/>
          <w:sz w:val="24"/>
          <w:szCs w:val="24"/>
        </w:rPr>
        <w:t>el</w:t>
      </w:r>
      <w:r w:rsidR="008625E7" w:rsidRPr="00252422">
        <w:rPr>
          <w:rFonts w:ascii="Arial" w:hAnsi="Arial" w:cs="Arial"/>
          <w:sz w:val="24"/>
          <w:szCs w:val="24"/>
        </w:rPr>
        <w:t xml:space="preserve"> consumo de agua en el hogar</w:t>
      </w:r>
      <w:r w:rsidR="0017568C" w:rsidRPr="00252422">
        <w:rPr>
          <w:rFonts w:ascii="Arial" w:hAnsi="Arial" w:cs="Arial"/>
          <w:sz w:val="24"/>
          <w:szCs w:val="24"/>
        </w:rPr>
        <w:t xml:space="preserve">; </w:t>
      </w:r>
      <w:r w:rsidR="008625E7" w:rsidRPr="00252422">
        <w:rPr>
          <w:rFonts w:ascii="Arial" w:hAnsi="Arial" w:cs="Arial"/>
          <w:sz w:val="24"/>
          <w:szCs w:val="24"/>
        </w:rPr>
        <w:t xml:space="preserve">Bosch, nº1 mundial en el mercado de lavavajillas, para hacer didáctica sobre la eficiencia </w:t>
      </w:r>
      <w:r w:rsidR="0017568C" w:rsidRPr="00252422">
        <w:rPr>
          <w:rFonts w:ascii="Arial" w:hAnsi="Arial" w:cs="Arial"/>
          <w:sz w:val="24"/>
          <w:szCs w:val="24"/>
        </w:rPr>
        <w:t>en el uso de esta tecnología al reducir hasta 8L de agua por lavado frente a los 113</w:t>
      </w:r>
      <w:r w:rsidR="000F73DE" w:rsidRPr="00252422">
        <w:rPr>
          <w:rFonts w:ascii="Arial" w:hAnsi="Arial" w:cs="Arial"/>
          <w:sz w:val="24"/>
          <w:szCs w:val="24"/>
        </w:rPr>
        <w:t xml:space="preserve"> l.</w:t>
      </w:r>
      <w:r w:rsidR="0017568C" w:rsidRPr="00252422">
        <w:rPr>
          <w:rFonts w:ascii="Arial" w:hAnsi="Arial" w:cs="Arial"/>
          <w:sz w:val="24"/>
          <w:szCs w:val="24"/>
        </w:rPr>
        <w:t xml:space="preserve"> de media que se consumen con el lavado a mano; e IDAEA, </w:t>
      </w:r>
      <w:r w:rsidR="008625E7" w:rsidRPr="00252422">
        <w:rPr>
          <w:rFonts w:ascii="Arial" w:hAnsi="Arial" w:cs="Arial"/>
          <w:sz w:val="24"/>
          <w:szCs w:val="24"/>
        </w:rPr>
        <w:t xml:space="preserve">Instituto de Diagnóstico Ambiental y Estudios del agua del CSIC, como expertos del tema para analizar el escenario actual del agua y entender cuáles son las proyecciones a las que se enfrenta el país. </w:t>
      </w:r>
    </w:p>
    <w:p w14:paraId="38AC9F2D" w14:textId="516353B1" w:rsidR="006C5D34" w:rsidRDefault="006C5D34" w:rsidP="007E5258">
      <w:pPr>
        <w:spacing w:after="0" w:line="240" w:lineRule="auto"/>
        <w:ind w:left="-284" w:right="425"/>
        <w:jc w:val="both"/>
        <w:rPr>
          <w:rFonts w:ascii="Arial" w:hAnsi="Arial" w:cs="Arial"/>
          <w:sz w:val="24"/>
          <w:szCs w:val="24"/>
        </w:rPr>
      </w:pPr>
    </w:p>
    <w:p w14:paraId="306C2721" w14:textId="3AFD5403" w:rsidR="006C5D34" w:rsidRPr="006C5D34" w:rsidRDefault="006C5D34" w:rsidP="006C5D34">
      <w:pPr>
        <w:pStyle w:val="NormalWeb"/>
        <w:ind w:left="-284"/>
        <w:rPr>
          <w:rFonts w:ascii="Arial" w:hAnsi="Arial" w:cs="Arial"/>
          <w:sz w:val="21"/>
          <w:szCs w:val="21"/>
        </w:rPr>
      </w:pPr>
      <w:r w:rsidRPr="006C5D34">
        <w:rPr>
          <w:rFonts w:ascii="Arial" w:hAnsi="Arial" w:cs="Arial"/>
          <w:sz w:val="24"/>
          <w:szCs w:val="24"/>
        </w:rPr>
        <w:t xml:space="preserve">Más información en </w:t>
      </w:r>
      <w:hyperlink r:id="rId12" w:history="1">
        <w:r w:rsidRPr="006C5D34">
          <w:rPr>
            <w:rStyle w:val="Hipervnculo"/>
            <w:rFonts w:ascii="Arial" w:hAnsi="Arial" w:cs="Arial"/>
            <w:sz w:val="21"/>
            <w:szCs w:val="21"/>
          </w:rPr>
          <w:t>www.porunfuturoconagua.es</w:t>
        </w:r>
      </w:hyperlink>
      <w:bookmarkStart w:id="0" w:name="_GoBack"/>
      <w:bookmarkEnd w:id="0"/>
      <w:r w:rsidRPr="006C5D34">
        <w:rPr>
          <w:rFonts w:ascii="Arial" w:hAnsi="Arial" w:cs="Arial"/>
          <w:sz w:val="21"/>
          <w:szCs w:val="21"/>
        </w:rPr>
        <w:t>.</w:t>
      </w:r>
    </w:p>
    <w:p w14:paraId="6A8E9F0A" w14:textId="1F6123AE" w:rsidR="006C5D34" w:rsidRPr="00252422" w:rsidRDefault="006C5D34" w:rsidP="006C5D34">
      <w:pPr>
        <w:pStyle w:val="NormalWeb"/>
        <w:rPr>
          <w:rFonts w:ascii="Arial" w:eastAsia="Times New Roman" w:hAnsi="Arial" w:cs="Arial"/>
          <w:color w:val="002C5F"/>
          <w:sz w:val="24"/>
          <w:szCs w:val="24"/>
        </w:rPr>
      </w:pPr>
    </w:p>
    <w:sectPr w:rsidR="006C5D34" w:rsidRPr="00252422" w:rsidSect="00EF789F">
      <w:footerReference w:type="default" r:id="rId13"/>
      <w:pgSz w:w="11906" w:h="16838"/>
      <w:pgMar w:top="1417" w:right="849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B0AA" w14:textId="77777777" w:rsidR="005103EE" w:rsidRPr="00D47874" w:rsidRDefault="005103EE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separator/>
      </w:r>
    </w:p>
  </w:endnote>
  <w:endnote w:type="continuationSeparator" w:id="0">
    <w:p w14:paraId="136E24CC" w14:textId="77777777" w:rsidR="005103EE" w:rsidRPr="00D47874" w:rsidRDefault="005103EE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4B48F212" w:rsidR="00B23904" w:rsidRPr="00D47874" w:rsidRDefault="00E6352E">
    <w:pPr>
      <w:pStyle w:val="Piedepgina"/>
      <w:rPr>
        <w:lang w:val="en-GB"/>
      </w:rPr>
    </w:pPr>
    <w:r w:rsidRPr="00D4787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87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3BE">
      <w:rPr>
        <w:lang w:val="en-GB"/>
      </w:rPr>
      <w:t xml:space="preserve"> </w:t>
    </w:r>
  </w:p>
  <w:p w14:paraId="4DACD842" w14:textId="77777777" w:rsidR="00B23904" w:rsidRPr="00D47874" w:rsidRDefault="00B2390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B840" w14:textId="77777777" w:rsidR="005103EE" w:rsidRPr="00D47874" w:rsidRDefault="005103EE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separator/>
      </w:r>
    </w:p>
  </w:footnote>
  <w:footnote w:type="continuationSeparator" w:id="0">
    <w:p w14:paraId="7A7F808C" w14:textId="77777777" w:rsidR="005103EE" w:rsidRPr="00D47874" w:rsidRDefault="005103EE" w:rsidP="00B23904">
      <w:pPr>
        <w:spacing w:after="0" w:line="240" w:lineRule="auto"/>
        <w:rPr>
          <w:lang w:val="en-GB"/>
        </w:rPr>
      </w:pPr>
      <w:r w:rsidRPr="00D47874">
        <w:rPr>
          <w:lang w:val="en-GB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1DA1"/>
    <w:rsid w:val="00033472"/>
    <w:rsid w:val="0004336E"/>
    <w:rsid w:val="00043E40"/>
    <w:rsid w:val="00044026"/>
    <w:rsid w:val="00045BD2"/>
    <w:rsid w:val="00046C60"/>
    <w:rsid w:val="00060DA9"/>
    <w:rsid w:val="00065037"/>
    <w:rsid w:val="00066BB3"/>
    <w:rsid w:val="00071615"/>
    <w:rsid w:val="00080B53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D46BA"/>
    <w:rsid w:val="000E0703"/>
    <w:rsid w:val="000E19F9"/>
    <w:rsid w:val="000E5DB0"/>
    <w:rsid w:val="000F0298"/>
    <w:rsid w:val="000F0F57"/>
    <w:rsid w:val="000F3316"/>
    <w:rsid w:val="000F5B74"/>
    <w:rsid w:val="000F73DE"/>
    <w:rsid w:val="00104D4E"/>
    <w:rsid w:val="001135BB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723AA"/>
    <w:rsid w:val="0017568C"/>
    <w:rsid w:val="001872DF"/>
    <w:rsid w:val="00190DE4"/>
    <w:rsid w:val="00191E68"/>
    <w:rsid w:val="001946B9"/>
    <w:rsid w:val="00197BE5"/>
    <w:rsid w:val="001A5D75"/>
    <w:rsid w:val="001A5DDA"/>
    <w:rsid w:val="001A737D"/>
    <w:rsid w:val="001B4812"/>
    <w:rsid w:val="001B571D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0586"/>
    <w:rsid w:val="00215A9E"/>
    <w:rsid w:val="00222508"/>
    <w:rsid w:val="00230187"/>
    <w:rsid w:val="002312D6"/>
    <w:rsid w:val="00235E64"/>
    <w:rsid w:val="002363CB"/>
    <w:rsid w:val="002451EA"/>
    <w:rsid w:val="002467E9"/>
    <w:rsid w:val="00252422"/>
    <w:rsid w:val="00254A70"/>
    <w:rsid w:val="0025543F"/>
    <w:rsid w:val="002734E8"/>
    <w:rsid w:val="00285E35"/>
    <w:rsid w:val="00290185"/>
    <w:rsid w:val="0029097B"/>
    <w:rsid w:val="0029395D"/>
    <w:rsid w:val="00297599"/>
    <w:rsid w:val="002A0137"/>
    <w:rsid w:val="002B0557"/>
    <w:rsid w:val="002B413D"/>
    <w:rsid w:val="002B5EAE"/>
    <w:rsid w:val="002C0ACA"/>
    <w:rsid w:val="002C1776"/>
    <w:rsid w:val="002D09BA"/>
    <w:rsid w:val="002D7621"/>
    <w:rsid w:val="002F1BE3"/>
    <w:rsid w:val="002F4990"/>
    <w:rsid w:val="0030108D"/>
    <w:rsid w:val="00304EDC"/>
    <w:rsid w:val="00311657"/>
    <w:rsid w:val="003140F4"/>
    <w:rsid w:val="00320EE2"/>
    <w:rsid w:val="00326C4B"/>
    <w:rsid w:val="00327CB6"/>
    <w:rsid w:val="0033693F"/>
    <w:rsid w:val="00343BA1"/>
    <w:rsid w:val="00345F79"/>
    <w:rsid w:val="003460B7"/>
    <w:rsid w:val="00353B4A"/>
    <w:rsid w:val="00354327"/>
    <w:rsid w:val="003553EE"/>
    <w:rsid w:val="0036444F"/>
    <w:rsid w:val="00376CB7"/>
    <w:rsid w:val="00376E06"/>
    <w:rsid w:val="00381E1E"/>
    <w:rsid w:val="003922A2"/>
    <w:rsid w:val="003934F1"/>
    <w:rsid w:val="003A21C1"/>
    <w:rsid w:val="003A67AA"/>
    <w:rsid w:val="003B2029"/>
    <w:rsid w:val="003B243E"/>
    <w:rsid w:val="003C348F"/>
    <w:rsid w:val="003C36B7"/>
    <w:rsid w:val="003C7183"/>
    <w:rsid w:val="003C76C9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4317"/>
    <w:rsid w:val="004D6C0D"/>
    <w:rsid w:val="004D737B"/>
    <w:rsid w:val="004E1FB6"/>
    <w:rsid w:val="004E299E"/>
    <w:rsid w:val="004E5325"/>
    <w:rsid w:val="004F66A2"/>
    <w:rsid w:val="00504904"/>
    <w:rsid w:val="005103EE"/>
    <w:rsid w:val="00511A0F"/>
    <w:rsid w:val="00512074"/>
    <w:rsid w:val="00514D7D"/>
    <w:rsid w:val="00532481"/>
    <w:rsid w:val="00532E4C"/>
    <w:rsid w:val="00536246"/>
    <w:rsid w:val="00563C23"/>
    <w:rsid w:val="00566CCA"/>
    <w:rsid w:val="00574AAA"/>
    <w:rsid w:val="005756CC"/>
    <w:rsid w:val="00575B71"/>
    <w:rsid w:val="00580995"/>
    <w:rsid w:val="0058506F"/>
    <w:rsid w:val="00590DB1"/>
    <w:rsid w:val="00595A4D"/>
    <w:rsid w:val="005A2106"/>
    <w:rsid w:val="005B16E8"/>
    <w:rsid w:val="005B2290"/>
    <w:rsid w:val="005C0250"/>
    <w:rsid w:val="005E1ADB"/>
    <w:rsid w:val="005E6350"/>
    <w:rsid w:val="005F5CFD"/>
    <w:rsid w:val="005F6BFF"/>
    <w:rsid w:val="00605FD2"/>
    <w:rsid w:val="00624461"/>
    <w:rsid w:val="00625007"/>
    <w:rsid w:val="0062513E"/>
    <w:rsid w:val="00630333"/>
    <w:rsid w:val="006317A0"/>
    <w:rsid w:val="00634593"/>
    <w:rsid w:val="0064470E"/>
    <w:rsid w:val="00645A0E"/>
    <w:rsid w:val="00646674"/>
    <w:rsid w:val="006504E0"/>
    <w:rsid w:val="00650E8B"/>
    <w:rsid w:val="00655299"/>
    <w:rsid w:val="006658A1"/>
    <w:rsid w:val="0069192A"/>
    <w:rsid w:val="00693178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C5D34"/>
    <w:rsid w:val="006D44E6"/>
    <w:rsid w:val="006F19B6"/>
    <w:rsid w:val="007001F1"/>
    <w:rsid w:val="007020D2"/>
    <w:rsid w:val="007063F3"/>
    <w:rsid w:val="007257F2"/>
    <w:rsid w:val="0073302A"/>
    <w:rsid w:val="007334F9"/>
    <w:rsid w:val="007342E2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77575"/>
    <w:rsid w:val="007852BB"/>
    <w:rsid w:val="007911CC"/>
    <w:rsid w:val="007912F9"/>
    <w:rsid w:val="007A64DA"/>
    <w:rsid w:val="007C1C56"/>
    <w:rsid w:val="007C6AF1"/>
    <w:rsid w:val="007D0DA1"/>
    <w:rsid w:val="007D30DD"/>
    <w:rsid w:val="007D77F0"/>
    <w:rsid w:val="007E0FDC"/>
    <w:rsid w:val="007E29D9"/>
    <w:rsid w:val="007E5258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625E7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3DFC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27C40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A66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55F4"/>
    <w:rsid w:val="00A37D6F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3ADB"/>
    <w:rsid w:val="00AC676C"/>
    <w:rsid w:val="00AC709E"/>
    <w:rsid w:val="00AE009F"/>
    <w:rsid w:val="00AE1BB8"/>
    <w:rsid w:val="00AE3C98"/>
    <w:rsid w:val="00AF37D4"/>
    <w:rsid w:val="00AF47C8"/>
    <w:rsid w:val="00B00716"/>
    <w:rsid w:val="00B108BD"/>
    <w:rsid w:val="00B15DFB"/>
    <w:rsid w:val="00B23904"/>
    <w:rsid w:val="00B2476B"/>
    <w:rsid w:val="00B30974"/>
    <w:rsid w:val="00B309A9"/>
    <w:rsid w:val="00B41220"/>
    <w:rsid w:val="00B41BFF"/>
    <w:rsid w:val="00B4246C"/>
    <w:rsid w:val="00B45696"/>
    <w:rsid w:val="00B53E42"/>
    <w:rsid w:val="00B565CD"/>
    <w:rsid w:val="00B57927"/>
    <w:rsid w:val="00B631EE"/>
    <w:rsid w:val="00B63CF7"/>
    <w:rsid w:val="00B76146"/>
    <w:rsid w:val="00B81B58"/>
    <w:rsid w:val="00B84170"/>
    <w:rsid w:val="00B87FA1"/>
    <w:rsid w:val="00B90CBD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2D9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6B04"/>
    <w:rsid w:val="00C57EF9"/>
    <w:rsid w:val="00C64AE4"/>
    <w:rsid w:val="00C7193A"/>
    <w:rsid w:val="00C7320D"/>
    <w:rsid w:val="00C754FE"/>
    <w:rsid w:val="00C847C5"/>
    <w:rsid w:val="00C86426"/>
    <w:rsid w:val="00C8687A"/>
    <w:rsid w:val="00C922A9"/>
    <w:rsid w:val="00C94B35"/>
    <w:rsid w:val="00C973A3"/>
    <w:rsid w:val="00CA300F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34E2D"/>
    <w:rsid w:val="00D37A5C"/>
    <w:rsid w:val="00D455D9"/>
    <w:rsid w:val="00D4729D"/>
    <w:rsid w:val="00D47874"/>
    <w:rsid w:val="00D57324"/>
    <w:rsid w:val="00D574C5"/>
    <w:rsid w:val="00D61E3D"/>
    <w:rsid w:val="00D7165C"/>
    <w:rsid w:val="00D72EB4"/>
    <w:rsid w:val="00D74F69"/>
    <w:rsid w:val="00D7648D"/>
    <w:rsid w:val="00D872F9"/>
    <w:rsid w:val="00DA3702"/>
    <w:rsid w:val="00DB0798"/>
    <w:rsid w:val="00DB160C"/>
    <w:rsid w:val="00DB1B44"/>
    <w:rsid w:val="00DB2A7F"/>
    <w:rsid w:val="00DB2C21"/>
    <w:rsid w:val="00DB6225"/>
    <w:rsid w:val="00DB63BE"/>
    <w:rsid w:val="00DC281E"/>
    <w:rsid w:val="00DC7CB8"/>
    <w:rsid w:val="00DE337C"/>
    <w:rsid w:val="00DF447B"/>
    <w:rsid w:val="00E0122B"/>
    <w:rsid w:val="00E041BA"/>
    <w:rsid w:val="00E06080"/>
    <w:rsid w:val="00E13E19"/>
    <w:rsid w:val="00E170FB"/>
    <w:rsid w:val="00E20487"/>
    <w:rsid w:val="00E209BE"/>
    <w:rsid w:val="00E252E3"/>
    <w:rsid w:val="00E31157"/>
    <w:rsid w:val="00E33FEA"/>
    <w:rsid w:val="00E40150"/>
    <w:rsid w:val="00E421EC"/>
    <w:rsid w:val="00E44632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30F6"/>
    <w:rsid w:val="00EC2AAD"/>
    <w:rsid w:val="00EC409E"/>
    <w:rsid w:val="00EC5D80"/>
    <w:rsid w:val="00EC7339"/>
    <w:rsid w:val="00ED4B6D"/>
    <w:rsid w:val="00EF630E"/>
    <w:rsid w:val="00EF6AA0"/>
    <w:rsid w:val="00EF789F"/>
    <w:rsid w:val="00F03E6D"/>
    <w:rsid w:val="00F10FF2"/>
    <w:rsid w:val="00F20342"/>
    <w:rsid w:val="00F21182"/>
    <w:rsid w:val="00F25F5E"/>
    <w:rsid w:val="00F302D4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5BB3"/>
    <w:rsid w:val="00FC75C0"/>
    <w:rsid w:val="00FC7CB0"/>
    <w:rsid w:val="00FD1F12"/>
    <w:rsid w:val="00FD61DC"/>
    <w:rsid w:val="00FD65E5"/>
    <w:rsid w:val="00FE14BA"/>
    <w:rsid w:val="00FE3D60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5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5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25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252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6C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:/www.porunfuturoconagua.es__;!!IHJ3XrWN4X8!YERCTnKsTFpRUoeygfoc_PjJjv3_xTRPkzSslJ0qAzi-P4L3xuHYerQaVvnISmze-Z4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78AF-1212-4B85-9954-66F88C11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1222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18</cp:revision>
  <cp:lastPrinted>2020-05-28T16:57:00Z</cp:lastPrinted>
  <dcterms:created xsi:type="dcterms:W3CDTF">2020-05-29T11:16:00Z</dcterms:created>
  <dcterms:modified xsi:type="dcterms:W3CDTF">2020-06-05T06:57:00Z</dcterms:modified>
</cp:coreProperties>
</file>