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3903345</wp:posOffset>
            </wp:positionH>
            <wp:positionV relativeFrom="margin">
              <wp:posOffset>-309245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0CE8" w:rsidRDefault="00BF0CE8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7CD2" w:rsidRDefault="008A7CD2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7CD2" w:rsidRDefault="008A7CD2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A4F0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14BB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338F9" w:rsidRDefault="003338F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Santi Millán presentará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Got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Talent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lo mejor del mundo’</w:t>
      </w:r>
      <w:r w:rsidR="00AB491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Telecinco</w:t>
      </w:r>
    </w:p>
    <w:p w:rsidR="003338F9" w:rsidRDefault="003338F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38F9" w:rsidRDefault="00AB491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</w:t>
      </w:r>
      <w:r w:rsidR="00333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prepara una serie de especiales de </w:t>
      </w:r>
      <w:r w:rsidR="003338F9" w:rsidRPr="003338F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333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las actuaciones más espectaculares que se han realizado en las diferentes versiones del formato a lo largo y ancho del planeta</w:t>
      </w:r>
    </w:p>
    <w:p w:rsidR="003338F9" w:rsidRDefault="003338F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338F9" w:rsidRDefault="00AB491E" w:rsidP="00AB491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fenómeno mundial de ‘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formatos de televisión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exitosos del mundo</w:t>
      </w:r>
      <w:r w:rsid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condensará en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serie de especiales presentados por Santi Millán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prepara para su </w:t>
      </w:r>
      <w:r w:rsidRPr="008A7C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lo mejor del mundo’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</w:t>
      </w:r>
      <w:r w:rsidR="003338F9" w:rsidRPr="003338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tendrán la oportunidad de descubrir </w:t>
      </w:r>
      <w:r w:rsidR="003338F9"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actuaciones más espectaculares, emotivas e increíbles</w:t>
      </w:r>
      <w:r w:rsidR="003338F9" w:rsidRPr="003338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7C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han cautivado a público y jurado </w:t>
      </w:r>
      <w:r w:rsidR="003338F9"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todas las adaptaciones </w:t>
      </w:r>
      <w:r w:rsidR="00A21D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internacionales </w:t>
      </w:r>
      <w:r w:rsidR="003338F9"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programa</w:t>
      </w:r>
      <w:r w:rsidR="00A21D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incluidas, por supuesto, las de la versión española. </w:t>
      </w:r>
    </w:p>
    <w:p w:rsidR="00D37EBD" w:rsidRDefault="00D37EBD" w:rsidP="00AB491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B491E" w:rsidRDefault="00D37EBD" w:rsidP="003338F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artista </w:t>
      </w:r>
      <w:proofErr w:type="spellStart"/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The</w:t>
      </w:r>
      <w:proofErr w:type="spellEnd"/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Sacred</w:t>
      </w:r>
      <w:proofErr w:type="spellEnd"/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Riana</w:t>
      </w:r>
      <w:proofErr w:type="spellEnd"/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ganadora de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Asia’</w:t>
      </w:r>
      <w:bookmarkStart w:id="0" w:name="_GoBack"/>
      <w:bookmarkEnd w:id="0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semifinalista de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America’s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ostenta 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récord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protagonizar 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vídeo más visto de la historia de Facebook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F014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700 millones de visualizaciones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Tape </w:t>
      </w:r>
      <w:proofErr w:type="spellStart"/>
      <w:r w:rsidRPr="00D37E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Face</w:t>
      </w:r>
      <w:proofErr w:type="spellEnd"/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clown y finalista de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America’s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acumula más de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200 millones de reproducciones en redes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gracias al programa tuvo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propio espectáculo en Las Vegas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; y l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británicos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Jack y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Jim</w:t>
      </w:r>
      <w:proofErr w:type="spellEnd"/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>, padre e hijo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 música ha sido reconocida con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preciados Pases de Oro del mismísimo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Cowell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serán algunas de las impresionantes actuaciones que podrán verse en este nuevo programa, adaptación de </w:t>
      </w:r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Beste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Van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Worldwide</w:t>
      </w:r>
      <w:proofErr w:type="spellEnd"/>
      <w:r w:rsidRPr="00D37E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emite 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gran </w:t>
      </w:r>
      <w:r w:rsidRPr="00D37EBD">
        <w:rPr>
          <w:rFonts w:ascii="Arial" w:eastAsia="Times New Roman" w:hAnsi="Arial" w:cs="Arial"/>
          <w:bCs/>
          <w:sz w:val="24"/>
          <w:szCs w:val="24"/>
          <w:lang w:eastAsia="es-ES"/>
        </w:rPr>
        <w:t>éxito en Países Bajos desde 2012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37EBD" w:rsidRDefault="00D37EBD" w:rsidP="003338F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959A9" w:rsidRDefault="005959A9" w:rsidP="005959A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5959A9" w:rsidRPr="00F01447" w:rsidRDefault="005959A9" w:rsidP="005959A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</w:pPr>
      <w:r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>‘</w:t>
      </w:r>
      <w:proofErr w:type="spellStart"/>
      <w:r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>Got</w:t>
      </w:r>
      <w:proofErr w:type="spellEnd"/>
      <w:r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 xml:space="preserve"> </w:t>
      </w:r>
      <w:proofErr w:type="spellStart"/>
      <w:r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>Talent</w:t>
      </w:r>
      <w:proofErr w:type="spellEnd"/>
      <w:r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 xml:space="preserve"> España’ cerró su </w:t>
      </w:r>
      <w:r w:rsidR="007C6B7E"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 xml:space="preserve">quinta </w:t>
      </w:r>
      <w:r w:rsidRPr="00F01447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  <w:lang w:eastAsia="es-ES"/>
        </w:rPr>
        <w:t xml:space="preserve">temporada con récord de </w:t>
      </w:r>
      <w:r w:rsidRPr="00F01447">
        <w:rPr>
          <w:rFonts w:ascii="Arial" w:eastAsia="Times New Roman" w:hAnsi="Arial" w:cs="Arial"/>
          <w:b/>
          <w:bCs/>
          <w:i/>
          <w:color w:val="002C5F"/>
          <w:spacing w:val="-6"/>
          <w:sz w:val="28"/>
          <w:szCs w:val="28"/>
          <w:lang w:eastAsia="es-ES"/>
        </w:rPr>
        <w:t>share</w:t>
      </w:r>
    </w:p>
    <w:p w:rsidR="005959A9" w:rsidRDefault="005959A9" w:rsidP="00AB491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38F9" w:rsidRPr="003338F9" w:rsidRDefault="00AB491E" w:rsidP="00AB491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quinta temporada de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 w:rsidR="00396F53" w:rsidRPr="00396F53">
        <w:rPr>
          <w:rFonts w:ascii="Arial" w:eastAsia="Times New Roman" w:hAnsi="Arial" w:cs="Arial"/>
          <w:sz w:val="24"/>
          <w:szCs w:val="24"/>
          <w:lang w:eastAsia="es-ES"/>
        </w:rPr>
        <w:t xml:space="preserve">, producida en colaboración con </w:t>
      </w:r>
      <w:proofErr w:type="spellStart"/>
      <w:r w:rsidR="00396F53" w:rsidRPr="00396F53"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proofErr w:type="spellEnd"/>
      <w:r w:rsidR="00396F53" w:rsidRPr="00396F5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396F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concluyó el pasado mes de diciembre en Telecinc</w:t>
      </w:r>
      <w:r w:rsidR="00843808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338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333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espacios más consumidos de la televisión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año,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8A7C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8A7C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historia del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A7C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nuestro país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como la edición </w:t>
      </w:r>
      <w:r w:rsidR="003338F9" w:rsidRPr="00333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 de los últimos tres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8A7C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20,6% de </w:t>
      </w:r>
      <w:r w:rsidRPr="008A7CD2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 290.000 espectadores. </w:t>
      </w:r>
      <w:r w:rsidRPr="008A7CD2">
        <w:rPr>
          <w:rFonts w:ascii="Arial" w:eastAsia="Times New Roman" w:hAnsi="Arial" w:cs="Arial"/>
          <w:bCs/>
          <w:sz w:val="24"/>
          <w:szCs w:val="24"/>
          <w:lang w:eastAsia="es-ES"/>
        </w:rPr>
        <w:t>La última gala se situó además como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final más vista de todas las ediciones </w:t>
      </w:r>
      <w:r w:rsidRPr="008A7CD2">
        <w:rPr>
          <w:rFonts w:ascii="Arial" w:eastAsia="Times New Roman" w:hAnsi="Arial" w:cs="Arial"/>
          <w:bCs/>
          <w:sz w:val="24"/>
          <w:szCs w:val="24"/>
          <w:lang w:eastAsia="es-ES"/>
        </w:rPr>
        <w:t>con una media del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29% de cuota de pantalla y 2.978.000 seguidores. </w:t>
      </w:r>
    </w:p>
    <w:p w:rsidR="00AB491E" w:rsidRDefault="00AB491E" w:rsidP="003338F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B491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FE" w:rsidRDefault="00A61EFE" w:rsidP="00B23904">
      <w:pPr>
        <w:spacing w:after="0" w:line="240" w:lineRule="auto"/>
      </w:pPr>
      <w:r>
        <w:separator/>
      </w:r>
    </w:p>
  </w:endnote>
  <w:endnote w:type="continuationSeparator" w:id="0">
    <w:p w:rsidR="00A61EFE" w:rsidRDefault="00A61EF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FE" w:rsidRDefault="00A61EFE" w:rsidP="00B23904">
      <w:pPr>
        <w:spacing w:after="0" w:line="240" w:lineRule="auto"/>
      </w:pPr>
      <w:r>
        <w:separator/>
      </w:r>
    </w:p>
  </w:footnote>
  <w:footnote w:type="continuationSeparator" w:id="0">
    <w:p w:rsidR="00A61EFE" w:rsidRDefault="00A61EF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3EAC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14BB3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027"/>
    <w:rsid w:val="00324271"/>
    <w:rsid w:val="0032471C"/>
    <w:rsid w:val="0032560C"/>
    <w:rsid w:val="00326EC3"/>
    <w:rsid w:val="0033013A"/>
    <w:rsid w:val="003338F9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6F53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46D1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2B4"/>
    <w:rsid w:val="00507E89"/>
    <w:rsid w:val="005115DD"/>
    <w:rsid w:val="00511A0F"/>
    <w:rsid w:val="00512672"/>
    <w:rsid w:val="0051554D"/>
    <w:rsid w:val="00516FC4"/>
    <w:rsid w:val="00520AD5"/>
    <w:rsid w:val="00525F25"/>
    <w:rsid w:val="0053606C"/>
    <w:rsid w:val="00543370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9A9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5AEB"/>
    <w:rsid w:val="005C683F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3E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2F2A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6D3A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487D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C6B7E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3808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7CD2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5F7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1D91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6B2B"/>
    <w:rsid w:val="00A47A0A"/>
    <w:rsid w:val="00A5381C"/>
    <w:rsid w:val="00A551AB"/>
    <w:rsid w:val="00A60064"/>
    <w:rsid w:val="00A611FF"/>
    <w:rsid w:val="00A61A48"/>
    <w:rsid w:val="00A61EFE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491E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CE8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3DD4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03AB"/>
    <w:rsid w:val="00C91A22"/>
    <w:rsid w:val="00C9360A"/>
    <w:rsid w:val="00C97290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37EBD"/>
    <w:rsid w:val="00D4167E"/>
    <w:rsid w:val="00D41EA6"/>
    <w:rsid w:val="00D442DA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447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38F6"/>
    <w:rsid w:val="00F941DB"/>
    <w:rsid w:val="00F978E7"/>
    <w:rsid w:val="00FA0F4C"/>
    <w:rsid w:val="00FA21C8"/>
    <w:rsid w:val="00FA2C32"/>
    <w:rsid w:val="00FA515E"/>
    <w:rsid w:val="00FA5D69"/>
    <w:rsid w:val="00FA6CC2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338F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A693-D522-4612-AB16-35BB117E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2020-05-14T18:25:00Z</dcterms:created>
  <dcterms:modified xsi:type="dcterms:W3CDTF">2020-05-14T18:25:00Z</dcterms:modified>
</cp:coreProperties>
</file>