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6340" w:rsidRDefault="00CE6340" w:rsidP="00735570">
      <w:pPr>
        <w:spacing w:after="0" w:line="240" w:lineRule="auto"/>
        <w:ind w:right="-1"/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3903345</wp:posOffset>
            </wp:positionH>
            <wp:positionV relativeFrom="margin">
              <wp:posOffset>-309245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C526E" w:rsidRDefault="00BC526E" w:rsidP="00735570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:rsidR="00BF0CE8" w:rsidRDefault="00BF0CE8" w:rsidP="008C30A5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:rsidR="00D447D6" w:rsidRPr="008C30A5" w:rsidRDefault="00B23904" w:rsidP="008C30A5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CA4F0F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214BB3">
        <w:rPr>
          <w:rFonts w:ascii="Arial" w:eastAsia="Times New Roman" w:hAnsi="Arial" w:cs="Arial"/>
          <w:sz w:val="24"/>
          <w:szCs w:val="24"/>
          <w:lang w:eastAsia="es-ES"/>
        </w:rPr>
        <w:t>4</w:t>
      </w:r>
      <w:r w:rsidR="001C2E87">
        <w:rPr>
          <w:rFonts w:ascii="Arial" w:eastAsia="Times New Roman" w:hAnsi="Arial" w:cs="Arial"/>
          <w:sz w:val="24"/>
          <w:szCs w:val="24"/>
          <w:lang w:eastAsia="es-ES"/>
        </w:rPr>
        <w:t xml:space="preserve"> de mayo</w:t>
      </w:r>
      <w:r w:rsidR="00E80D6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8736F2">
        <w:rPr>
          <w:rFonts w:ascii="Arial" w:eastAsia="Times New Roman" w:hAnsi="Arial" w:cs="Arial"/>
          <w:sz w:val="24"/>
          <w:szCs w:val="24"/>
          <w:lang w:eastAsia="es-ES"/>
        </w:rPr>
        <w:t>20</w:t>
      </w:r>
    </w:p>
    <w:p w:rsidR="00D447D6" w:rsidRDefault="00D447D6" w:rsidP="00735570">
      <w:pPr>
        <w:spacing w:after="0" w:line="240" w:lineRule="auto"/>
        <w:ind w:right="-1"/>
        <w:jc w:val="center"/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</w:pPr>
    </w:p>
    <w:p w:rsidR="008C30A5" w:rsidRDefault="008C30A5" w:rsidP="00735570">
      <w:pPr>
        <w:spacing w:after="0" w:line="240" w:lineRule="auto"/>
        <w:ind w:right="-1"/>
        <w:jc w:val="center"/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</w:pPr>
    </w:p>
    <w:p w:rsidR="008736F2" w:rsidRDefault="00157875" w:rsidP="00735570">
      <w:pPr>
        <w:spacing w:after="0" w:line="240" w:lineRule="auto"/>
        <w:ind w:right="-1"/>
        <w:jc w:val="center"/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</w:pPr>
      <w:r w:rsidRPr="00157875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audiencias </w:t>
      </w:r>
      <w:r w:rsidR="00214BB3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MIÉRCOLES 13</w:t>
      </w:r>
      <w:r w:rsidR="001C2E87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 de MAYO</w:t>
      </w:r>
    </w:p>
    <w:p w:rsidR="00BC526E" w:rsidRPr="00BC526E" w:rsidRDefault="00BC526E" w:rsidP="00735570">
      <w:pPr>
        <w:spacing w:after="0" w:line="240" w:lineRule="auto"/>
        <w:ind w:right="-1"/>
        <w:jc w:val="center"/>
        <w:rPr>
          <w:rFonts w:ascii="Arial" w:eastAsia="Times New Roman" w:hAnsi="Arial" w:cs="Arial"/>
          <w:bCs/>
          <w:color w:val="002C5F"/>
          <w:sz w:val="24"/>
          <w:szCs w:val="24"/>
          <w:lang w:eastAsia="es-ES"/>
        </w:rPr>
      </w:pPr>
    </w:p>
    <w:p w:rsidR="003E7BA6" w:rsidRPr="0051554D" w:rsidRDefault="001C2E87" w:rsidP="00735570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i/>
          <w:color w:val="002C5F"/>
          <w:sz w:val="44"/>
          <w:szCs w:val="44"/>
          <w:lang w:eastAsia="es-ES"/>
        </w:rPr>
      </w:pPr>
      <w:r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‘Supervivientes: </w:t>
      </w:r>
      <w:r w:rsidR="0051554D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Última Hora</w:t>
      </w:r>
      <w:r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’ </w:t>
      </w:r>
      <w:r w:rsidR="0051554D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arrasa en la noche del miércoles con más de 4 millones de espectadores y un 22,3% de </w:t>
      </w:r>
      <w:r w:rsidR="0051554D">
        <w:rPr>
          <w:rFonts w:ascii="Arial" w:eastAsia="Times New Roman" w:hAnsi="Arial" w:cs="Arial"/>
          <w:bCs/>
          <w:i/>
          <w:color w:val="002C5F"/>
          <w:sz w:val="44"/>
          <w:szCs w:val="44"/>
          <w:lang w:eastAsia="es-ES"/>
        </w:rPr>
        <w:t>share</w:t>
      </w:r>
    </w:p>
    <w:p w:rsidR="001C008B" w:rsidRPr="009E6D7C" w:rsidRDefault="001C008B" w:rsidP="00735570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bCs/>
          <w:sz w:val="42"/>
          <w:szCs w:val="42"/>
          <w:lang w:eastAsia="es-ES"/>
        </w:rPr>
      </w:pPr>
    </w:p>
    <w:p w:rsidR="001C2E87" w:rsidRDefault="0051554D" w:rsidP="00735570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El especial de Telecinco, lo más visto de la jornada, supera por más de 800.000 espectadores y 2,6 puntos al estreno de ‘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Pasapalabra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’ en Antena 3</w:t>
      </w:r>
      <w:r w:rsidR="0017304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</w:t>
      </w:r>
      <w:r w:rsidR="0032402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La distancia creció hasta los 5,5 puntos en la franja de emisión de ‘Supervivientes’.</w:t>
      </w:r>
    </w:p>
    <w:p w:rsidR="00ED32C0" w:rsidRDefault="00ED32C0" w:rsidP="00735570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EB52EF" w:rsidRDefault="00324027" w:rsidP="00735570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La cadena firmó su mejor tarde de miércoles desde agosto de 2011</w:t>
      </w:r>
      <w:r w:rsidR="00C903AB" w:rsidRPr="00C903A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C903A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(</w:t>
      </w:r>
      <w:r w:rsidR="00C903A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sin evento deportivo</w:t>
      </w:r>
      <w:r w:rsidR="00C903A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)</w:t>
      </w:r>
      <w:r w:rsidR="00D50B6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</w:t>
      </w:r>
    </w:p>
    <w:p w:rsidR="00C903AB" w:rsidRDefault="00C903AB" w:rsidP="00735570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C903AB" w:rsidRDefault="00C903AB" w:rsidP="00735570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Factoría de Ficción, temática más vista de la jornada.</w:t>
      </w:r>
    </w:p>
    <w:p w:rsidR="00D82FF5" w:rsidRPr="000B31EA" w:rsidRDefault="00D82FF5" w:rsidP="002D5364">
      <w:pPr>
        <w:spacing w:after="0" w:line="240" w:lineRule="auto"/>
        <w:ind w:right="-1"/>
        <w:rPr>
          <w:rFonts w:ascii="Arial" w:eastAsia="Times New Roman" w:hAnsi="Arial" w:cs="Arial"/>
          <w:b/>
          <w:bCs/>
          <w:sz w:val="42"/>
          <w:szCs w:val="42"/>
          <w:lang w:eastAsia="es-ES"/>
        </w:rPr>
      </w:pPr>
    </w:p>
    <w:p w:rsidR="00FA6CC2" w:rsidRDefault="00324027" w:rsidP="00735570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FA6CC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Emisión más vista del día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oferta </w:t>
      </w:r>
      <w:r w:rsidRPr="00FA6CC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líder del </w:t>
      </w:r>
      <w:r w:rsidRPr="00FA6CC2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prime time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Pr="00BF0CE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récord de temporada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</w:t>
      </w:r>
      <w:r w:rsidRPr="00BF0CE8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minuto de oro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 la jornada. El </w:t>
      </w:r>
      <w:r w:rsidR="00FA6CC2">
        <w:rPr>
          <w:rFonts w:ascii="Arial" w:eastAsia="Times New Roman" w:hAnsi="Arial" w:cs="Arial"/>
          <w:bCs/>
          <w:sz w:val="24"/>
          <w:szCs w:val="24"/>
          <w:lang w:eastAsia="es-ES"/>
        </w:rPr>
        <w:t>especial de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Pr="00FA6CC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‘Supervivientes: Última hora’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arrasó anoche en </w:t>
      </w:r>
      <w:r w:rsidRPr="00FA6CC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Telecinco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FA6CC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al congregar a una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media de </w:t>
      </w:r>
      <w:r w:rsidRPr="00FA6CC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4.022.000 espectadores y un 22,3% de </w:t>
      </w:r>
      <w:r w:rsidRPr="00FA6CC2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share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FA6CC2">
        <w:rPr>
          <w:rFonts w:ascii="Arial" w:eastAsia="Times New Roman" w:hAnsi="Arial" w:cs="Arial"/>
          <w:bCs/>
          <w:sz w:val="24"/>
          <w:szCs w:val="24"/>
          <w:lang w:eastAsia="es-ES"/>
        </w:rPr>
        <w:t>a una distancia de más de 800.000 espectadores y 2,6 puntos sobre el estreno de ‘</w:t>
      </w:r>
      <w:proofErr w:type="spellStart"/>
      <w:r w:rsidR="00FA6CC2">
        <w:rPr>
          <w:rFonts w:ascii="Arial" w:eastAsia="Times New Roman" w:hAnsi="Arial" w:cs="Arial"/>
          <w:bCs/>
          <w:sz w:val="24"/>
          <w:szCs w:val="24"/>
          <w:lang w:eastAsia="es-ES"/>
        </w:rPr>
        <w:t>Pasapalabra</w:t>
      </w:r>
      <w:proofErr w:type="spellEnd"/>
      <w:r w:rsidR="00FA6CC2">
        <w:rPr>
          <w:rFonts w:ascii="Arial" w:eastAsia="Times New Roman" w:hAnsi="Arial" w:cs="Arial"/>
          <w:bCs/>
          <w:sz w:val="24"/>
          <w:szCs w:val="24"/>
          <w:lang w:eastAsia="es-ES"/>
        </w:rPr>
        <w:t>’ en Antena 3, que registró una media de 3.213.000 espectadores y un 19,7% de cuota de pantalla</w:t>
      </w:r>
      <w:r w:rsidR="00D763BE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  <w:r w:rsidR="00FA6CC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</w:p>
    <w:p w:rsidR="00FA6CC2" w:rsidRDefault="00FA6CC2" w:rsidP="00735570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5C683F" w:rsidRDefault="00FA6CC2" w:rsidP="00735570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su franja de emisión, la distancia de ‘Supervivientes: Última hora’ sobre la oferta de su principal competidor ascendió hasta los 5,5 puntos de </w:t>
      </w:r>
      <w:r>
        <w:rPr>
          <w:rFonts w:ascii="Arial" w:eastAsia="Times New Roman" w:hAnsi="Arial" w:cs="Arial"/>
          <w:bCs/>
          <w:i/>
          <w:sz w:val="24"/>
          <w:szCs w:val="24"/>
          <w:lang w:eastAsia="es-ES"/>
        </w:rPr>
        <w:t>share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Además, acogió el </w:t>
      </w:r>
      <w:r w:rsidRPr="00FA6CC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minuto más visto del día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que se produjo a las </w:t>
      </w:r>
      <w:r w:rsidRPr="00FA6CC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23:15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horas </w:t>
      </w:r>
      <w:r w:rsidRPr="00FA6CC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 </w:t>
      </w:r>
      <w:r w:rsidRPr="00FA6CC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4.566.000 espectadores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Pr="00FA6CC2">
        <w:rPr>
          <w:rFonts w:ascii="Arial" w:eastAsia="Times New Roman" w:hAnsi="Arial" w:cs="Arial"/>
          <w:bCs/>
          <w:sz w:val="24"/>
          <w:szCs w:val="24"/>
          <w:lang w:eastAsia="es-ES"/>
        </w:rPr>
        <w:t>(26,2%)</w:t>
      </w:r>
      <w:r w:rsidR="009705F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y </w:t>
      </w:r>
      <w:r w:rsidR="009705F7" w:rsidRPr="009705F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14 de los 16 spots con mayor audiencia</w:t>
      </w:r>
      <w:r w:rsidR="009705F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 la jornada.</w:t>
      </w:r>
    </w:p>
    <w:p w:rsidR="005C683F" w:rsidRDefault="005C683F" w:rsidP="00735570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FA6CC2" w:rsidRDefault="0078487D" w:rsidP="00735570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 estas cifras, </w:t>
      </w:r>
      <w:r w:rsidRPr="0078487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Telecinco lideró el </w:t>
      </w:r>
      <w:r w:rsidRPr="0078487D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 xml:space="preserve">prime time </w:t>
      </w:r>
      <w:r w:rsidRPr="0078487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con un 18,9%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3,5 puntos más que Antena 3, </w:t>
      </w:r>
      <w:r w:rsidR="00BF0CE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que marcó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un 15,4%</w:t>
      </w:r>
      <w:r w:rsidR="00BF0CE8">
        <w:rPr>
          <w:rFonts w:ascii="Arial" w:eastAsia="Times New Roman" w:hAnsi="Arial" w:cs="Arial"/>
          <w:bCs/>
          <w:sz w:val="24"/>
          <w:szCs w:val="24"/>
          <w:lang w:eastAsia="es-ES"/>
        </w:rPr>
        <w:t>. A este</w:t>
      </w:r>
      <w:r w:rsidR="005C683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triunfo contribuyó un día más </w:t>
      </w:r>
      <w:r w:rsidR="005C683F" w:rsidRPr="005C683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Informativos Telecinco 21:00 horas</w:t>
      </w:r>
      <w:r w:rsidR="005C683F">
        <w:rPr>
          <w:rFonts w:ascii="Arial" w:eastAsia="Times New Roman" w:hAnsi="Arial" w:cs="Arial"/>
          <w:bCs/>
          <w:sz w:val="24"/>
          <w:szCs w:val="24"/>
          <w:lang w:eastAsia="es-ES"/>
        </w:rPr>
        <w:t>, la edición más vista del horario estelar con una media de 2</w:t>
      </w:r>
      <w:r w:rsidR="006E6D3A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5C683F">
        <w:rPr>
          <w:rFonts w:ascii="Arial" w:eastAsia="Times New Roman" w:hAnsi="Arial" w:cs="Arial"/>
          <w:bCs/>
          <w:sz w:val="24"/>
          <w:szCs w:val="24"/>
          <w:lang w:eastAsia="es-ES"/>
        </w:rPr>
        <w:t>7</w:t>
      </w:r>
      <w:r w:rsidR="006E6D3A">
        <w:rPr>
          <w:rFonts w:ascii="Arial" w:eastAsia="Times New Roman" w:hAnsi="Arial" w:cs="Arial"/>
          <w:bCs/>
          <w:sz w:val="24"/>
          <w:szCs w:val="24"/>
          <w:lang w:eastAsia="es-ES"/>
        </w:rPr>
        <w:t>M</w:t>
      </w:r>
      <w:r w:rsidR="005C683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espectadores y un 17,7%, por delante de Antena 3 Noticias 2 (incluido sumario), que marcó un 13% y </w:t>
      </w:r>
      <w:r w:rsidR="00611C3E">
        <w:rPr>
          <w:rFonts w:ascii="Arial" w:eastAsia="Times New Roman" w:hAnsi="Arial" w:cs="Arial"/>
          <w:bCs/>
          <w:sz w:val="24"/>
          <w:szCs w:val="24"/>
          <w:lang w:eastAsia="es-ES"/>
        </w:rPr>
        <w:t>casi 2M</w:t>
      </w:r>
      <w:r w:rsidR="005C683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seguidores.</w:t>
      </w:r>
    </w:p>
    <w:p w:rsidR="005C683F" w:rsidRPr="005C683F" w:rsidRDefault="005C683F" w:rsidP="005C683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es-ES_tradnl"/>
        </w:rPr>
      </w:pPr>
      <w:r w:rsidRPr="00324027">
        <w:rPr>
          <w:rFonts w:ascii="Calibri" w:eastAsia="Times New Roman" w:hAnsi="Calibri" w:cs="Calibri"/>
          <w:color w:val="212121"/>
          <w:lang w:eastAsia="es-ES_tradnl"/>
        </w:rPr>
        <w:t> </w:t>
      </w:r>
    </w:p>
    <w:p w:rsidR="00FA6CC2" w:rsidRPr="00FA6CC2" w:rsidRDefault="00FA6CC2" w:rsidP="00735570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Pasada la medianoche, </w:t>
      </w:r>
      <w:r w:rsidR="005C683F">
        <w:rPr>
          <w:rFonts w:ascii="Arial" w:eastAsia="Times New Roman" w:hAnsi="Arial" w:cs="Arial"/>
          <w:bCs/>
          <w:sz w:val="24"/>
          <w:szCs w:val="24"/>
          <w:lang w:eastAsia="es-ES"/>
        </w:rPr>
        <w:t>‘Supervivientes: Última hora’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Pr="00FA6CC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continuó su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Pr="00FA6CC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emisión en Cuatro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BF0CE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siendo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 </w:t>
      </w:r>
      <w:r w:rsidRPr="00FA6CC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opción más seguida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por la audiencia con una media del 19,8% de </w:t>
      </w:r>
      <w:r>
        <w:rPr>
          <w:rFonts w:ascii="Arial" w:eastAsia="Times New Roman" w:hAnsi="Arial" w:cs="Arial"/>
          <w:bCs/>
          <w:i/>
          <w:sz w:val="24"/>
          <w:szCs w:val="24"/>
          <w:lang w:eastAsia="es-ES"/>
        </w:rPr>
        <w:t>share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2</w:t>
      </w:r>
      <w:r w:rsidR="00C97290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2</w:t>
      </w:r>
      <w:r w:rsidR="00C97290">
        <w:rPr>
          <w:rFonts w:ascii="Arial" w:eastAsia="Times New Roman" w:hAnsi="Arial" w:cs="Arial"/>
          <w:bCs/>
          <w:sz w:val="24"/>
          <w:szCs w:val="24"/>
          <w:lang w:eastAsia="es-ES"/>
        </w:rPr>
        <w:t>M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espectadores, triplicando a Antena 3 (6,7%) y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lastRenderedPageBreak/>
        <w:t>quintuplicando a La Sexta (3,9%).</w:t>
      </w:r>
      <w:r w:rsidR="0078487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 este modo, la cadena fue la </w:t>
      </w:r>
      <w:r w:rsidR="0078487D" w:rsidRPr="0078487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preferida del</w:t>
      </w:r>
      <w:r w:rsidR="0078487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78487D" w:rsidRPr="0078487D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 xml:space="preserve">late </w:t>
      </w:r>
      <w:proofErr w:type="spellStart"/>
      <w:r w:rsidR="0078487D" w:rsidRPr="0078487D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night</w:t>
      </w:r>
      <w:proofErr w:type="spellEnd"/>
      <w:r w:rsidR="0078487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 un 16,4%.</w:t>
      </w:r>
    </w:p>
    <w:p w:rsidR="00D763BE" w:rsidRDefault="00D763BE" w:rsidP="00735570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5C683F" w:rsidRDefault="005C683F" w:rsidP="00735570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5C683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Telecinco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repitió una jornada más como la </w:t>
      </w:r>
      <w:r w:rsidRPr="005C683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cadena más vista del día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 un 16,8% de </w:t>
      </w:r>
      <w:r>
        <w:rPr>
          <w:rFonts w:ascii="Arial" w:eastAsia="Times New Roman" w:hAnsi="Arial" w:cs="Arial"/>
          <w:bCs/>
          <w:i/>
          <w:sz w:val="24"/>
          <w:szCs w:val="24"/>
          <w:lang w:eastAsia="es-ES"/>
        </w:rPr>
        <w:t>share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su </w:t>
      </w:r>
      <w:r w:rsidRPr="005C683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segundo mejor dato en miércoles de la temporada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. Aventajó por 4,5 puntos a Antena 3, que marcó un 12,3%.</w:t>
      </w:r>
    </w:p>
    <w:p w:rsidR="005C683F" w:rsidRDefault="005C683F" w:rsidP="00735570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231C7F" w:rsidRDefault="005C683F" w:rsidP="00735570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Además, lideró el </w:t>
      </w:r>
      <w:proofErr w:type="spellStart"/>
      <w:r w:rsidRPr="00D0208E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day</w:t>
      </w:r>
      <w:proofErr w:type="spellEnd"/>
      <w:r w:rsidRPr="00D0208E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 xml:space="preserve"> time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 con un 1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5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,9%; la </w:t>
      </w:r>
      <w:r w:rsidRPr="00D0208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mañana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 con un 1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5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4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%, con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un nuevo triunfo de </w:t>
      </w:r>
      <w:r w:rsidRPr="00D0208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‘El programa de Ana Rosa’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 con un 1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5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9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%, 8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05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.000 seguidores y un 1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8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,2% en el </w:t>
      </w:r>
      <w:r>
        <w:rPr>
          <w:rFonts w:ascii="Arial" w:eastAsia="Times New Roman" w:hAnsi="Arial" w:cs="Arial"/>
          <w:bCs/>
          <w:i/>
          <w:sz w:val="24"/>
          <w:szCs w:val="24"/>
          <w:lang w:eastAsia="es-ES"/>
        </w:rPr>
        <w:t xml:space="preserve">target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comercial; y la </w:t>
      </w:r>
      <w:r w:rsidRPr="00711C0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sobremesa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 con un 1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5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4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%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:rsidR="005C683F" w:rsidRDefault="005C683F" w:rsidP="00735570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5C683F" w:rsidRPr="005C683F" w:rsidRDefault="005C683F" w:rsidP="00735570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Anotó su </w:t>
      </w:r>
      <w:r w:rsidRPr="005C683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mejor tarde en este día de la semana desde el 24 de agosto de 2011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(sin evento deportivo) con un 21,6%, duplicando ampliamente a su principal competidor, que registró un 9,6%. En este sentido, destacó nuevamente el seguimiento obtenido por </w:t>
      </w:r>
      <w:r w:rsidRPr="004C46D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‘Sálvame’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 través de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sus tres </w:t>
      </w:r>
      <w:r w:rsidR="004C46D1">
        <w:rPr>
          <w:rFonts w:ascii="Arial" w:eastAsia="Times New Roman" w:hAnsi="Arial" w:cs="Arial"/>
          <w:bCs/>
          <w:sz w:val="24"/>
          <w:szCs w:val="24"/>
          <w:lang w:eastAsia="es-ES"/>
        </w:rPr>
        <w:t>versiones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: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‘Sálvame Limón’, con 2,</w:t>
      </w:r>
      <w:r w:rsidR="004C46D1">
        <w:rPr>
          <w:rFonts w:ascii="Arial" w:eastAsia="Times New Roman" w:hAnsi="Arial" w:cs="Arial"/>
          <w:bCs/>
          <w:sz w:val="24"/>
          <w:szCs w:val="24"/>
          <w:lang w:eastAsia="es-ES"/>
        </w:rPr>
        <w:t>4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M de espectadores y un </w:t>
      </w:r>
      <w:r w:rsidR="004C46D1">
        <w:rPr>
          <w:rFonts w:ascii="Arial" w:eastAsia="Times New Roman" w:hAnsi="Arial" w:cs="Arial"/>
          <w:bCs/>
          <w:sz w:val="24"/>
          <w:szCs w:val="24"/>
          <w:lang w:eastAsia="es-ES"/>
        </w:rPr>
        <w:t>17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%, ‘Sálvame Naranja’, con 2,</w:t>
      </w:r>
      <w:r w:rsidR="004C46D1">
        <w:rPr>
          <w:rFonts w:ascii="Arial" w:eastAsia="Times New Roman" w:hAnsi="Arial" w:cs="Arial"/>
          <w:bCs/>
          <w:sz w:val="24"/>
          <w:szCs w:val="24"/>
          <w:lang w:eastAsia="es-ES"/>
        </w:rPr>
        <w:t>6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M de espectadores y un </w:t>
      </w:r>
      <w:r w:rsidR="004C46D1">
        <w:rPr>
          <w:rFonts w:ascii="Arial" w:eastAsia="Times New Roman" w:hAnsi="Arial" w:cs="Arial"/>
          <w:bCs/>
          <w:sz w:val="24"/>
          <w:szCs w:val="24"/>
          <w:lang w:eastAsia="es-ES"/>
        </w:rPr>
        <w:t>21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4C46D1">
        <w:rPr>
          <w:rFonts w:ascii="Arial" w:eastAsia="Times New Roman" w:hAnsi="Arial" w:cs="Arial"/>
          <w:bCs/>
          <w:sz w:val="24"/>
          <w:szCs w:val="24"/>
          <w:lang w:eastAsia="es-ES"/>
        </w:rPr>
        <w:t>3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%, y </w:t>
      </w:r>
      <w:r w:rsidRPr="004C46D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‘Sálvame Tomate’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 con</w:t>
      </w:r>
      <w:r w:rsidR="004C46D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casi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2,</w:t>
      </w:r>
      <w:r w:rsidR="004C46D1">
        <w:rPr>
          <w:rFonts w:ascii="Arial" w:eastAsia="Times New Roman" w:hAnsi="Arial" w:cs="Arial"/>
          <w:bCs/>
          <w:sz w:val="24"/>
          <w:szCs w:val="24"/>
          <w:lang w:eastAsia="es-ES"/>
        </w:rPr>
        <w:t>8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M de seguidores y un </w:t>
      </w:r>
      <w:r w:rsidR="004C46D1">
        <w:rPr>
          <w:rFonts w:ascii="Arial" w:eastAsia="Times New Roman" w:hAnsi="Arial" w:cs="Arial"/>
          <w:bCs/>
          <w:sz w:val="24"/>
          <w:szCs w:val="24"/>
          <w:lang w:eastAsia="es-ES"/>
        </w:rPr>
        <w:t>22,1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%</w:t>
      </w:r>
      <w:r w:rsidR="004C46D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su </w:t>
      </w:r>
      <w:r w:rsidR="004C46D1" w:rsidRPr="004C46D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segundo mejor </w:t>
      </w:r>
      <w:r w:rsidR="004C46D1" w:rsidRPr="004C46D1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share</w:t>
      </w:r>
      <w:r w:rsidR="004C46D1" w:rsidRPr="004C46D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histórico</w:t>
      </w:r>
      <w:r w:rsidR="004C46D1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:rsidR="00314391" w:rsidRDefault="00314391" w:rsidP="00735570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314391" w:rsidRDefault="004C46D1" w:rsidP="00735570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lo que respecta a los canales temáticos, </w:t>
      </w:r>
      <w:r w:rsidRPr="004C46D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Factoría de Ficción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fue la </w:t>
      </w:r>
      <w:r w:rsidRPr="004C46D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cadena más vista del miércoles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 un 2,6%. </w:t>
      </w:r>
    </w:p>
    <w:p w:rsidR="00711C0A" w:rsidRDefault="00711C0A" w:rsidP="00735570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711C0A" w:rsidRDefault="00711C0A" w:rsidP="00735570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Por último, </w:t>
      </w:r>
      <w:r w:rsidR="00324027">
        <w:rPr>
          <w:rFonts w:ascii="Arial" w:eastAsia="Times New Roman" w:hAnsi="Arial" w:cs="Arial"/>
          <w:bCs/>
          <w:sz w:val="24"/>
          <w:szCs w:val="24"/>
          <w:lang w:eastAsia="es-ES"/>
        </w:rPr>
        <w:t>el conjunto de canales d</w:t>
      </w:r>
      <w:bookmarkStart w:id="0" w:name="_GoBack"/>
      <w:bookmarkEnd w:id="0"/>
      <w:r w:rsidR="0032402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 </w:t>
      </w:r>
      <w:proofErr w:type="spellStart"/>
      <w:r w:rsidR="00324027" w:rsidRPr="004C46D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Mediaset</w:t>
      </w:r>
      <w:proofErr w:type="spellEnd"/>
      <w:r w:rsidR="00324027" w:rsidRPr="004C46D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España</w:t>
      </w:r>
      <w:r w:rsidR="004C46D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alcanzó un 31,6% de cuota de pantalla, su </w:t>
      </w:r>
      <w:r w:rsidR="004C46D1" w:rsidRPr="004C46D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mejor dato en miércoles desde el pasado mes de diciembre</w:t>
      </w:r>
      <w:r w:rsidR="004C46D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4C46D1" w:rsidRPr="004C46D1">
        <w:rPr>
          <w:rFonts w:ascii="Arial" w:eastAsia="Times New Roman" w:hAnsi="Arial" w:cs="Arial"/>
          <w:bCs/>
          <w:sz w:val="24"/>
          <w:szCs w:val="24"/>
          <w:lang w:eastAsia="es-ES"/>
        </w:rPr>
        <w:t>(</w:t>
      </w:r>
      <w:r w:rsidR="004C46D1" w:rsidRPr="004C46D1">
        <w:rPr>
          <w:rFonts w:ascii="Arial" w:eastAsia="Times New Roman" w:hAnsi="Arial" w:cs="Arial"/>
          <w:bCs/>
          <w:sz w:val="24"/>
          <w:szCs w:val="24"/>
          <w:lang w:eastAsia="es-ES"/>
        </w:rPr>
        <w:t>sin evento deportivo</w:t>
      </w:r>
      <w:r w:rsidR="004C46D1" w:rsidRPr="004C46D1">
        <w:rPr>
          <w:rFonts w:ascii="Arial" w:eastAsia="Times New Roman" w:hAnsi="Arial" w:cs="Arial"/>
          <w:bCs/>
          <w:sz w:val="24"/>
          <w:szCs w:val="24"/>
          <w:lang w:eastAsia="es-ES"/>
        </w:rPr>
        <w:t>).</w:t>
      </w:r>
    </w:p>
    <w:p w:rsidR="0051554D" w:rsidRPr="00AD64EE" w:rsidRDefault="0051554D" w:rsidP="00AD64EE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sectPr w:rsidR="0051554D" w:rsidRPr="00AD64EE" w:rsidSect="00A11185">
      <w:footerReference w:type="default" r:id="rId8"/>
      <w:pgSz w:w="11906" w:h="16838"/>
      <w:pgMar w:top="1417" w:right="1701" w:bottom="1809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3DD4" w:rsidRDefault="00C13DD4" w:rsidP="00B23904">
      <w:pPr>
        <w:spacing w:after="0" w:line="240" w:lineRule="auto"/>
      </w:pPr>
      <w:r>
        <w:separator/>
      </w:r>
    </w:p>
  </w:endnote>
  <w:endnote w:type="continuationSeparator" w:id="0">
    <w:p w:rsidR="00C13DD4" w:rsidRDefault="00C13DD4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4" name="Imagen 4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6" name="Imagen 6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3DD4" w:rsidRDefault="00C13DD4" w:rsidP="00B23904">
      <w:pPr>
        <w:spacing w:after="0" w:line="240" w:lineRule="auto"/>
      </w:pPr>
      <w:r>
        <w:separator/>
      </w:r>
    </w:p>
  </w:footnote>
  <w:footnote w:type="continuationSeparator" w:id="0">
    <w:p w:rsidR="00C13DD4" w:rsidRDefault="00C13DD4" w:rsidP="00B239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2216"/>
    <w:rsid w:val="000044D0"/>
    <w:rsid w:val="00015557"/>
    <w:rsid w:val="0002013A"/>
    <w:rsid w:val="0002099A"/>
    <w:rsid w:val="00021A9E"/>
    <w:rsid w:val="000240F6"/>
    <w:rsid w:val="00026D9C"/>
    <w:rsid w:val="000316E3"/>
    <w:rsid w:val="000327BE"/>
    <w:rsid w:val="000348D0"/>
    <w:rsid w:val="00034F5E"/>
    <w:rsid w:val="00044BC8"/>
    <w:rsid w:val="00047C8E"/>
    <w:rsid w:val="0005112A"/>
    <w:rsid w:val="00064D4E"/>
    <w:rsid w:val="0007066D"/>
    <w:rsid w:val="00070E25"/>
    <w:rsid w:val="00074CC3"/>
    <w:rsid w:val="000827A5"/>
    <w:rsid w:val="00087BC5"/>
    <w:rsid w:val="00092DB0"/>
    <w:rsid w:val="00093A49"/>
    <w:rsid w:val="000975DB"/>
    <w:rsid w:val="000A108B"/>
    <w:rsid w:val="000A1CD7"/>
    <w:rsid w:val="000A29C3"/>
    <w:rsid w:val="000A4D95"/>
    <w:rsid w:val="000A6FDF"/>
    <w:rsid w:val="000B1998"/>
    <w:rsid w:val="000B31EA"/>
    <w:rsid w:val="000C1E67"/>
    <w:rsid w:val="000C746D"/>
    <w:rsid w:val="000D047A"/>
    <w:rsid w:val="000D0F01"/>
    <w:rsid w:val="000D13D9"/>
    <w:rsid w:val="000D2CB5"/>
    <w:rsid w:val="000D5D85"/>
    <w:rsid w:val="000E079F"/>
    <w:rsid w:val="000E45AD"/>
    <w:rsid w:val="000E5682"/>
    <w:rsid w:val="000E7B34"/>
    <w:rsid w:val="000F4828"/>
    <w:rsid w:val="000F6359"/>
    <w:rsid w:val="0010016D"/>
    <w:rsid w:val="00102F0B"/>
    <w:rsid w:val="0011131C"/>
    <w:rsid w:val="00112585"/>
    <w:rsid w:val="001202C2"/>
    <w:rsid w:val="0012625C"/>
    <w:rsid w:val="00126D8C"/>
    <w:rsid w:val="0013498A"/>
    <w:rsid w:val="00143BEF"/>
    <w:rsid w:val="00143C92"/>
    <w:rsid w:val="00151728"/>
    <w:rsid w:val="001523EC"/>
    <w:rsid w:val="00152B0D"/>
    <w:rsid w:val="00154F1D"/>
    <w:rsid w:val="0015661D"/>
    <w:rsid w:val="00157875"/>
    <w:rsid w:val="00160A31"/>
    <w:rsid w:val="00163923"/>
    <w:rsid w:val="001653D1"/>
    <w:rsid w:val="00165FB1"/>
    <w:rsid w:val="00170949"/>
    <w:rsid w:val="001728C3"/>
    <w:rsid w:val="0017304F"/>
    <w:rsid w:val="00174A49"/>
    <w:rsid w:val="00176AFC"/>
    <w:rsid w:val="001773D7"/>
    <w:rsid w:val="00180D6C"/>
    <w:rsid w:val="00184007"/>
    <w:rsid w:val="00184939"/>
    <w:rsid w:val="001866EE"/>
    <w:rsid w:val="00192A87"/>
    <w:rsid w:val="00194351"/>
    <w:rsid w:val="00196593"/>
    <w:rsid w:val="00196F49"/>
    <w:rsid w:val="001A3464"/>
    <w:rsid w:val="001A637F"/>
    <w:rsid w:val="001B669F"/>
    <w:rsid w:val="001C008B"/>
    <w:rsid w:val="001C2E87"/>
    <w:rsid w:val="001D0273"/>
    <w:rsid w:val="001D1186"/>
    <w:rsid w:val="001D1423"/>
    <w:rsid w:val="001D1821"/>
    <w:rsid w:val="001D19AB"/>
    <w:rsid w:val="001D1D8D"/>
    <w:rsid w:val="001E2547"/>
    <w:rsid w:val="001E33FC"/>
    <w:rsid w:val="001E35FE"/>
    <w:rsid w:val="001E4CDB"/>
    <w:rsid w:val="001E7110"/>
    <w:rsid w:val="001F0372"/>
    <w:rsid w:val="001F640A"/>
    <w:rsid w:val="001F7929"/>
    <w:rsid w:val="00200123"/>
    <w:rsid w:val="00206801"/>
    <w:rsid w:val="00206A25"/>
    <w:rsid w:val="00210DF9"/>
    <w:rsid w:val="00211775"/>
    <w:rsid w:val="00211CDF"/>
    <w:rsid w:val="00214815"/>
    <w:rsid w:val="00214BB3"/>
    <w:rsid w:val="00220B89"/>
    <w:rsid w:val="00226FE2"/>
    <w:rsid w:val="00231C7F"/>
    <w:rsid w:val="002347A6"/>
    <w:rsid w:val="002359F0"/>
    <w:rsid w:val="00242E16"/>
    <w:rsid w:val="002445D3"/>
    <w:rsid w:val="0024698B"/>
    <w:rsid w:val="00246D78"/>
    <w:rsid w:val="00246E13"/>
    <w:rsid w:val="00251526"/>
    <w:rsid w:val="002565C1"/>
    <w:rsid w:val="00256EA1"/>
    <w:rsid w:val="00257B01"/>
    <w:rsid w:val="0026549F"/>
    <w:rsid w:val="00265C04"/>
    <w:rsid w:val="0026650F"/>
    <w:rsid w:val="00270760"/>
    <w:rsid w:val="00270FB3"/>
    <w:rsid w:val="0027542D"/>
    <w:rsid w:val="002774D1"/>
    <w:rsid w:val="0028299A"/>
    <w:rsid w:val="00286728"/>
    <w:rsid w:val="002921C5"/>
    <w:rsid w:val="00295C9A"/>
    <w:rsid w:val="002A63C6"/>
    <w:rsid w:val="002B10C9"/>
    <w:rsid w:val="002B3425"/>
    <w:rsid w:val="002B3485"/>
    <w:rsid w:val="002B3D92"/>
    <w:rsid w:val="002B6FFC"/>
    <w:rsid w:val="002C40E7"/>
    <w:rsid w:val="002C4D52"/>
    <w:rsid w:val="002C6DAD"/>
    <w:rsid w:val="002C7272"/>
    <w:rsid w:val="002D16D5"/>
    <w:rsid w:val="002D414F"/>
    <w:rsid w:val="002D5364"/>
    <w:rsid w:val="002E41C0"/>
    <w:rsid w:val="002F0FFB"/>
    <w:rsid w:val="002F3D9A"/>
    <w:rsid w:val="002F6AE1"/>
    <w:rsid w:val="003005B8"/>
    <w:rsid w:val="00303CF8"/>
    <w:rsid w:val="00304B81"/>
    <w:rsid w:val="00307139"/>
    <w:rsid w:val="00313B0B"/>
    <w:rsid w:val="00314391"/>
    <w:rsid w:val="003176F8"/>
    <w:rsid w:val="00323407"/>
    <w:rsid w:val="00324027"/>
    <w:rsid w:val="00324271"/>
    <w:rsid w:val="0032471C"/>
    <w:rsid w:val="0032560C"/>
    <w:rsid w:val="00326EC3"/>
    <w:rsid w:val="0033013A"/>
    <w:rsid w:val="0033719C"/>
    <w:rsid w:val="00351210"/>
    <w:rsid w:val="00361B75"/>
    <w:rsid w:val="003670CD"/>
    <w:rsid w:val="0037110C"/>
    <w:rsid w:val="00375359"/>
    <w:rsid w:val="00381569"/>
    <w:rsid w:val="00383C61"/>
    <w:rsid w:val="00387354"/>
    <w:rsid w:val="003972B3"/>
    <w:rsid w:val="00397619"/>
    <w:rsid w:val="00397673"/>
    <w:rsid w:val="003A45CD"/>
    <w:rsid w:val="003A53B6"/>
    <w:rsid w:val="003A689F"/>
    <w:rsid w:val="003C335F"/>
    <w:rsid w:val="003C4280"/>
    <w:rsid w:val="003D10B4"/>
    <w:rsid w:val="003D2774"/>
    <w:rsid w:val="003E0BC9"/>
    <w:rsid w:val="003E2FA9"/>
    <w:rsid w:val="003E347E"/>
    <w:rsid w:val="003E45E2"/>
    <w:rsid w:val="003E7BA6"/>
    <w:rsid w:val="003F161B"/>
    <w:rsid w:val="003F188F"/>
    <w:rsid w:val="00401B70"/>
    <w:rsid w:val="004035E3"/>
    <w:rsid w:val="004063D9"/>
    <w:rsid w:val="0041125E"/>
    <w:rsid w:val="004127F6"/>
    <w:rsid w:val="00421360"/>
    <w:rsid w:val="00425B2D"/>
    <w:rsid w:val="0043079B"/>
    <w:rsid w:val="00432241"/>
    <w:rsid w:val="0043436B"/>
    <w:rsid w:val="00436182"/>
    <w:rsid w:val="00437C31"/>
    <w:rsid w:val="00442AF8"/>
    <w:rsid w:val="00443360"/>
    <w:rsid w:val="00445109"/>
    <w:rsid w:val="00454DE2"/>
    <w:rsid w:val="00456F22"/>
    <w:rsid w:val="004575B3"/>
    <w:rsid w:val="00462B23"/>
    <w:rsid w:val="004630C0"/>
    <w:rsid w:val="00463A06"/>
    <w:rsid w:val="004671C4"/>
    <w:rsid w:val="004700C6"/>
    <w:rsid w:val="00471EED"/>
    <w:rsid w:val="00475F3D"/>
    <w:rsid w:val="0048295B"/>
    <w:rsid w:val="00482F77"/>
    <w:rsid w:val="004857B8"/>
    <w:rsid w:val="00485EF8"/>
    <w:rsid w:val="00490F74"/>
    <w:rsid w:val="0049276C"/>
    <w:rsid w:val="00496277"/>
    <w:rsid w:val="004A0795"/>
    <w:rsid w:val="004A24FB"/>
    <w:rsid w:val="004A5100"/>
    <w:rsid w:val="004A677F"/>
    <w:rsid w:val="004B0540"/>
    <w:rsid w:val="004B201E"/>
    <w:rsid w:val="004B34F2"/>
    <w:rsid w:val="004B3762"/>
    <w:rsid w:val="004B68C6"/>
    <w:rsid w:val="004B70D7"/>
    <w:rsid w:val="004C1043"/>
    <w:rsid w:val="004C1E3E"/>
    <w:rsid w:val="004C46D1"/>
    <w:rsid w:val="004C6489"/>
    <w:rsid w:val="004D25CF"/>
    <w:rsid w:val="004D418A"/>
    <w:rsid w:val="004D5229"/>
    <w:rsid w:val="004E10AA"/>
    <w:rsid w:val="004F2AB3"/>
    <w:rsid w:val="004F66FC"/>
    <w:rsid w:val="004F7EA0"/>
    <w:rsid w:val="005004D5"/>
    <w:rsid w:val="0050536F"/>
    <w:rsid w:val="00506777"/>
    <w:rsid w:val="005068BC"/>
    <w:rsid w:val="005072B4"/>
    <w:rsid w:val="00507E89"/>
    <w:rsid w:val="005115DD"/>
    <w:rsid w:val="00511A0F"/>
    <w:rsid w:val="00512672"/>
    <w:rsid w:val="0051554D"/>
    <w:rsid w:val="00516FC4"/>
    <w:rsid w:val="00520AD5"/>
    <w:rsid w:val="00525F25"/>
    <w:rsid w:val="0053606C"/>
    <w:rsid w:val="00543606"/>
    <w:rsid w:val="005519E9"/>
    <w:rsid w:val="0055236D"/>
    <w:rsid w:val="005548BD"/>
    <w:rsid w:val="00560502"/>
    <w:rsid w:val="00566430"/>
    <w:rsid w:val="00571838"/>
    <w:rsid w:val="005763D0"/>
    <w:rsid w:val="00576D59"/>
    <w:rsid w:val="00582133"/>
    <w:rsid w:val="00582AC1"/>
    <w:rsid w:val="00591B3C"/>
    <w:rsid w:val="005929C5"/>
    <w:rsid w:val="00595B8B"/>
    <w:rsid w:val="00597FED"/>
    <w:rsid w:val="005A182D"/>
    <w:rsid w:val="005A1D70"/>
    <w:rsid w:val="005A28C6"/>
    <w:rsid w:val="005A4484"/>
    <w:rsid w:val="005A5FDD"/>
    <w:rsid w:val="005B372D"/>
    <w:rsid w:val="005C0E84"/>
    <w:rsid w:val="005C5AEB"/>
    <w:rsid w:val="005C683F"/>
    <w:rsid w:val="005D0271"/>
    <w:rsid w:val="005E7A2F"/>
    <w:rsid w:val="005F12F6"/>
    <w:rsid w:val="005F38DE"/>
    <w:rsid w:val="005F42A0"/>
    <w:rsid w:val="005F4350"/>
    <w:rsid w:val="005F47E9"/>
    <w:rsid w:val="005F7AC2"/>
    <w:rsid w:val="0060389F"/>
    <w:rsid w:val="00611C3E"/>
    <w:rsid w:val="00611C7E"/>
    <w:rsid w:val="00613E91"/>
    <w:rsid w:val="006149A5"/>
    <w:rsid w:val="00615104"/>
    <w:rsid w:val="00616157"/>
    <w:rsid w:val="00622499"/>
    <w:rsid w:val="006277FB"/>
    <w:rsid w:val="006330E5"/>
    <w:rsid w:val="00637EF6"/>
    <w:rsid w:val="00637FB8"/>
    <w:rsid w:val="00642ADC"/>
    <w:rsid w:val="006502A2"/>
    <w:rsid w:val="00653479"/>
    <w:rsid w:val="006535FC"/>
    <w:rsid w:val="00653C39"/>
    <w:rsid w:val="006573AE"/>
    <w:rsid w:val="00657610"/>
    <w:rsid w:val="00661207"/>
    <w:rsid w:val="00663C4C"/>
    <w:rsid w:val="00667EC5"/>
    <w:rsid w:val="00670056"/>
    <w:rsid w:val="006808AA"/>
    <w:rsid w:val="006813CB"/>
    <w:rsid w:val="006823FB"/>
    <w:rsid w:val="006831B1"/>
    <w:rsid w:val="006837FB"/>
    <w:rsid w:val="00683A32"/>
    <w:rsid w:val="006867FB"/>
    <w:rsid w:val="00686A6A"/>
    <w:rsid w:val="00691369"/>
    <w:rsid w:val="00691DCC"/>
    <w:rsid w:val="00693097"/>
    <w:rsid w:val="00694F68"/>
    <w:rsid w:val="006A1867"/>
    <w:rsid w:val="006A7620"/>
    <w:rsid w:val="006A782A"/>
    <w:rsid w:val="006B3B88"/>
    <w:rsid w:val="006B4FF6"/>
    <w:rsid w:val="006B622B"/>
    <w:rsid w:val="006B6BBD"/>
    <w:rsid w:val="006C17DD"/>
    <w:rsid w:val="006C6E40"/>
    <w:rsid w:val="006E27AB"/>
    <w:rsid w:val="006E2F0B"/>
    <w:rsid w:val="006E3B24"/>
    <w:rsid w:val="006E4DCC"/>
    <w:rsid w:val="006E54A2"/>
    <w:rsid w:val="006E6D3A"/>
    <w:rsid w:val="006E707B"/>
    <w:rsid w:val="006F4E9B"/>
    <w:rsid w:val="006F72D0"/>
    <w:rsid w:val="006F7808"/>
    <w:rsid w:val="0070380F"/>
    <w:rsid w:val="00704381"/>
    <w:rsid w:val="00706DF9"/>
    <w:rsid w:val="00711C0A"/>
    <w:rsid w:val="00721D0E"/>
    <w:rsid w:val="00724F0B"/>
    <w:rsid w:val="00733D69"/>
    <w:rsid w:val="00735219"/>
    <w:rsid w:val="00735570"/>
    <w:rsid w:val="00740E27"/>
    <w:rsid w:val="0074516F"/>
    <w:rsid w:val="007464A0"/>
    <w:rsid w:val="007472C6"/>
    <w:rsid w:val="00750448"/>
    <w:rsid w:val="007512D8"/>
    <w:rsid w:val="0075375C"/>
    <w:rsid w:val="007539F0"/>
    <w:rsid w:val="007541DC"/>
    <w:rsid w:val="007563A5"/>
    <w:rsid w:val="00757B2C"/>
    <w:rsid w:val="00761A7B"/>
    <w:rsid w:val="00761A95"/>
    <w:rsid w:val="00763E97"/>
    <w:rsid w:val="007644D9"/>
    <w:rsid w:val="00766D09"/>
    <w:rsid w:val="007701FD"/>
    <w:rsid w:val="0077200B"/>
    <w:rsid w:val="00781AF7"/>
    <w:rsid w:val="0078487D"/>
    <w:rsid w:val="00786425"/>
    <w:rsid w:val="00791BDE"/>
    <w:rsid w:val="00791F23"/>
    <w:rsid w:val="00795325"/>
    <w:rsid w:val="00797895"/>
    <w:rsid w:val="007A5CAC"/>
    <w:rsid w:val="007A7A39"/>
    <w:rsid w:val="007B010E"/>
    <w:rsid w:val="007B0948"/>
    <w:rsid w:val="007B126D"/>
    <w:rsid w:val="007B1BA4"/>
    <w:rsid w:val="007B22E6"/>
    <w:rsid w:val="007B7FFD"/>
    <w:rsid w:val="007C1DE5"/>
    <w:rsid w:val="007C4060"/>
    <w:rsid w:val="007D0E85"/>
    <w:rsid w:val="007D28EC"/>
    <w:rsid w:val="007D67E1"/>
    <w:rsid w:val="007E7F63"/>
    <w:rsid w:val="007F2FD5"/>
    <w:rsid w:val="007F7AED"/>
    <w:rsid w:val="008251B8"/>
    <w:rsid w:val="00825D2B"/>
    <w:rsid w:val="008337DC"/>
    <w:rsid w:val="00833B61"/>
    <w:rsid w:val="00845C83"/>
    <w:rsid w:val="008503D3"/>
    <w:rsid w:val="008512B9"/>
    <w:rsid w:val="00851A6D"/>
    <w:rsid w:val="00855414"/>
    <w:rsid w:val="008622A1"/>
    <w:rsid w:val="00863598"/>
    <w:rsid w:val="00864909"/>
    <w:rsid w:val="00865C9E"/>
    <w:rsid w:val="008711EE"/>
    <w:rsid w:val="008724EA"/>
    <w:rsid w:val="008736F2"/>
    <w:rsid w:val="00873B48"/>
    <w:rsid w:val="00873DDA"/>
    <w:rsid w:val="00875656"/>
    <w:rsid w:val="00880851"/>
    <w:rsid w:val="0089094A"/>
    <w:rsid w:val="008B2E6B"/>
    <w:rsid w:val="008B3052"/>
    <w:rsid w:val="008B57C7"/>
    <w:rsid w:val="008C195D"/>
    <w:rsid w:val="008C1BD5"/>
    <w:rsid w:val="008C30A5"/>
    <w:rsid w:val="008C75D8"/>
    <w:rsid w:val="008D0E96"/>
    <w:rsid w:val="008D2355"/>
    <w:rsid w:val="008E1ED7"/>
    <w:rsid w:val="008E2C32"/>
    <w:rsid w:val="008E748A"/>
    <w:rsid w:val="008F26F0"/>
    <w:rsid w:val="008F46BE"/>
    <w:rsid w:val="008F4CEE"/>
    <w:rsid w:val="00901F6C"/>
    <w:rsid w:val="00906ECE"/>
    <w:rsid w:val="00911BFD"/>
    <w:rsid w:val="00911E3C"/>
    <w:rsid w:val="00915C98"/>
    <w:rsid w:val="009211C4"/>
    <w:rsid w:val="00922D65"/>
    <w:rsid w:val="009268C4"/>
    <w:rsid w:val="00930D26"/>
    <w:rsid w:val="009325EB"/>
    <w:rsid w:val="00932E20"/>
    <w:rsid w:val="0093669C"/>
    <w:rsid w:val="00952E8D"/>
    <w:rsid w:val="00956F81"/>
    <w:rsid w:val="00960DF9"/>
    <w:rsid w:val="009613D2"/>
    <w:rsid w:val="009679EB"/>
    <w:rsid w:val="009705F7"/>
    <w:rsid w:val="00970A89"/>
    <w:rsid w:val="00971BAF"/>
    <w:rsid w:val="00977A56"/>
    <w:rsid w:val="00992F26"/>
    <w:rsid w:val="009A78DA"/>
    <w:rsid w:val="009B4370"/>
    <w:rsid w:val="009B48F6"/>
    <w:rsid w:val="009B48FE"/>
    <w:rsid w:val="009B6C16"/>
    <w:rsid w:val="009B7F7E"/>
    <w:rsid w:val="009C02FC"/>
    <w:rsid w:val="009C0A61"/>
    <w:rsid w:val="009C4033"/>
    <w:rsid w:val="009D1FBC"/>
    <w:rsid w:val="009D379E"/>
    <w:rsid w:val="009E0092"/>
    <w:rsid w:val="009E09F2"/>
    <w:rsid w:val="009E1861"/>
    <w:rsid w:val="009E2E2E"/>
    <w:rsid w:val="009E3B77"/>
    <w:rsid w:val="009E4402"/>
    <w:rsid w:val="009E4DBC"/>
    <w:rsid w:val="009E6C4F"/>
    <w:rsid w:val="009E6D7C"/>
    <w:rsid w:val="009F1F72"/>
    <w:rsid w:val="00A0433B"/>
    <w:rsid w:val="00A06177"/>
    <w:rsid w:val="00A06AC5"/>
    <w:rsid w:val="00A11185"/>
    <w:rsid w:val="00A11E9A"/>
    <w:rsid w:val="00A12171"/>
    <w:rsid w:val="00A13069"/>
    <w:rsid w:val="00A14683"/>
    <w:rsid w:val="00A23006"/>
    <w:rsid w:val="00A260BF"/>
    <w:rsid w:val="00A277AC"/>
    <w:rsid w:val="00A30654"/>
    <w:rsid w:val="00A312AE"/>
    <w:rsid w:val="00A33D60"/>
    <w:rsid w:val="00A340B7"/>
    <w:rsid w:val="00A37DA2"/>
    <w:rsid w:val="00A423BC"/>
    <w:rsid w:val="00A46B2B"/>
    <w:rsid w:val="00A47A0A"/>
    <w:rsid w:val="00A5381C"/>
    <w:rsid w:val="00A551AB"/>
    <w:rsid w:val="00A60064"/>
    <w:rsid w:val="00A611FF"/>
    <w:rsid w:val="00A61A48"/>
    <w:rsid w:val="00A6212B"/>
    <w:rsid w:val="00A65EBD"/>
    <w:rsid w:val="00A704DA"/>
    <w:rsid w:val="00A70DD3"/>
    <w:rsid w:val="00A7201D"/>
    <w:rsid w:val="00A77B1D"/>
    <w:rsid w:val="00A905E3"/>
    <w:rsid w:val="00A97A39"/>
    <w:rsid w:val="00AA68FB"/>
    <w:rsid w:val="00AA6CB0"/>
    <w:rsid w:val="00AB0BC7"/>
    <w:rsid w:val="00AB5588"/>
    <w:rsid w:val="00AC4F38"/>
    <w:rsid w:val="00AC5A05"/>
    <w:rsid w:val="00AC6870"/>
    <w:rsid w:val="00AD4D46"/>
    <w:rsid w:val="00AD5CE3"/>
    <w:rsid w:val="00AD64EE"/>
    <w:rsid w:val="00AD7202"/>
    <w:rsid w:val="00AE009F"/>
    <w:rsid w:val="00AE01B2"/>
    <w:rsid w:val="00AE56D6"/>
    <w:rsid w:val="00AE77B8"/>
    <w:rsid w:val="00AF13C2"/>
    <w:rsid w:val="00AF4996"/>
    <w:rsid w:val="00AF69F9"/>
    <w:rsid w:val="00AF763A"/>
    <w:rsid w:val="00B001BC"/>
    <w:rsid w:val="00B023B3"/>
    <w:rsid w:val="00B06190"/>
    <w:rsid w:val="00B108BD"/>
    <w:rsid w:val="00B17278"/>
    <w:rsid w:val="00B2132F"/>
    <w:rsid w:val="00B23904"/>
    <w:rsid w:val="00B24636"/>
    <w:rsid w:val="00B24FFF"/>
    <w:rsid w:val="00B3715C"/>
    <w:rsid w:val="00B46B75"/>
    <w:rsid w:val="00B50D90"/>
    <w:rsid w:val="00B50F6E"/>
    <w:rsid w:val="00B528C3"/>
    <w:rsid w:val="00B52F74"/>
    <w:rsid w:val="00B5463A"/>
    <w:rsid w:val="00B55123"/>
    <w:rsid w:val="00B63B01"/>
    <w:rsid w:val="00B71593"/>
    <w:rsid w:val="00B825C8"/>
    <w:rsid w:val="00B8276B"/>
    <w:rsid w:val="00B8357A"/>
    <w:rsid w:val="00B83DD7"/>
    <w:rsid w:val="00B86D37"/>
    <w:rsid w:val="00B91880"/>
    <w:rsid w:val="00B922BD"/>
    <w:rsid w:val="00B92376"/>
    <w:rsid w:val="00B93F86"/>
    <w:rsid w:val="00B95567"/>
    <w:rsid w:val="00B95DF9"/>
    <w:rsid w:val="00B962F4"/>
    <w:rsid w:val="00BA0E38"/>
    <w:rsid w:val="00BA65AD"/>
    <w:rsid w:val="00BB09B6"/>
    <w:rsid w:val="00BB5AD2"/>
    <w:rsid w:val="00BB7B3F"/>
    <w:rsid w:val="00BB7D73"/>
    <w:rsid w:val="00BC27C4"/>
    <w:rsid w:val="00BC526E"/>
    <w:rsid w:val="00BC647E"/>
    <w:rsid w:val="00BD413F"/>
    <w:rsid w:val="00BD6096"/>
    <w:rsid w:val="00BD613C"/>
    <w:rsid w:val="00BD7BE1"/>
    <w:rsid w:val="00BE71F9"/>
    <w:rsid w:val="00BF0CE8"/>
    <w:rsid w:val="00BF0FE5"/>
    <w:rsid w:val="00BF3D5F"/>
    <w:rsid w:val="00C028BF"/>
    <w:rsid w:val="00C03A0F"/>
    <w:rsid w:val="00C04707"/>
    <w:rsid w:val="00C05590"/>
    <w:rsid w:val="00C10669"/>
    <w:rsid w:val="00C10FFA"/>
    <w:rsid w:val="00C12898"/>
    <w:rsid w:val="00C136F3"/>
    <w:rsid w:val="00C13DD4"/>
    <w:rsid w:val="00C16919"/>
    <w:rsid w:val="00C1718D"/>
    <w:rsid w:val="00C17B05"/>
    <w:rsid w:val="00C23207"/>
    <w:rsid w:val="00C2401E"/>
    <w:rsid w:val="00C24512"/>
    <w:rsid w:val="00C24739"/>
    <w:rsid w:val="00C260C4"/>
    <w:rsid w:val="00C27DC2"/>
    <w:rsid w:val="00C319FA"/>
    <w:rsid w:val="00C426AD"/>
    <w:rsid w:val="00C42C7D"/>
    <w:rsid w:val="00C549E6"/>
    <w:rsid w:val="00C563A0"/>
    <w:rsid w:val="00C56B44"/>
    <w:rsid w:val="00C6213A"/>
    <w:rsid w:val="00C71EA6"/>
    <w:rsid w:val="00C746AC"/>
    <w:rsid w:val="00C80F9B"/>
    <w:rsid w:val="00C813FF"/>
    <w:rsid w:val="00C81D50"/>
    <w:rsid w:val="00C82EA1"/>
    <w:rsid w:val="00C85AEE"/>
    <w:rsid w:val="00C8667F"/>
    <w:rsid w:val="00C87AD8"/>
    <w:rsid w:val="00C903AB"/>
    <w:rsid w:val="00C91A22"/>
    <w:rsid w:val="00C9360A"/>
    <w:rsid w:val="00C97290"/>
    <w:rsid w:val="00CA43C0"/>
    <w:rsid w:val="00CA4F0F"/>
    <w:rsid w:val="00CA5E59"/>
    <w:rsid w:val="00CB4E3C"/>
    <w:rsid w:val="00CB578A"/>
    <w:rsid w:val="00CB6A94"/>
    <w:rsid w:val="00CB71DF"/>
    <w:rsid w:val="00CC052A"/>
    <w:rsid w:val="00CC5D24"/>
    <w:rsid w:val="00CD0D8B"/>
    <w:rsid w:val="00CD423E"/>
    <w:rsid w:val="00CD7195"/>
    <w:rsid w:val="00CD799C"/>
    <w:rsid w:val="00CE1A22"/>
    <w:rsid w:val="00CE6340"/>
    <w:rsid w:val="00CE781B"/>
    <w:rsid w:val="00CE7846"/>
    <w:rsid w:val="00CF15AD"/>
    <w:rsid w:val="00CF21CF"/>
    <w:rsid w:val="00CF2512"/>
    <w:rsid w:val="00CF3223"/>
    <w:rsid w:val="00CF4CF9"/>
    <w:rsid w:val="00D0208E"/>
    <w:rsid w:val="00D05A3E"/>
    <w:rsid w:val="00D0783B"/>
    <w:rsid w:val="00D13130"/>
    <w:rsid w:val="00D167CB"/>
    <w:rsid w:val="00D2013F"/>
    <w:rsid w:val="00D26D85"/>
    <w:rsid w:val="00D342DA"/>
    <w:rsid w:val="00D35BF5"/>
    <w:rsid w:val="00D36CB7"/>
    <w:rsid w:val="00D4167E"/>
    <w:rsid w:val="00D41EA6"/>
    <w:rsid w:val="00D447D6"/>
    <w:rsid w:val="00D458F8"/>
    <w:rsid w:val="00D50B69"/>
    <w:rsid w:val="00D51248"/>
    <w:rsid w:val="00D515BE"/>
    <w:rsid w:val="00D56088"/>
    <w:rsid w:val="00D57E63"/>
    <w:rsid w:val="00D63D09"/>
    <w:rsid w:val="00D6666F"/>
    <w:rsid w:val="00D67E50"/>
    <w:rsid w:val="00D70477"/>
    <w:rsid w:val="00D705BB"/>
    <w:rsid w:val="00D72CF2"/>
    <w:rsid w:val="00D763BE"/>
    <w:rsid w:val="00D80A52"/>
    <w:rsid w:val="00D80DDF"/>
    <w:rsid w:val="00D8177D"/>
    <w:rsid w:val="00D82FF5"/>
    <w:rsid w:val="00D86D61"/>
    <w:rsid w:val="00D92A30"/>
    <w:rsid w:val="00D9481D"/>
    <w:rsid w:val="00D967DA"/>
    <w:rsid w:val="00D96EDF"/>
    <w:rsid w:val="00DA36C4"/>
    <w:rsid w:val="00DB086C"/>
    <w:rsid w:val="00DC47B1"/>
    <w:rsid w:val="00DD2B92"/>
    <w:rsid w:val="00DD310B"/>
    <w:rsid w:val="00DD4F40"/>
    <w:rsid w:val="00DD6865"/>
    <w:rsid w:val="00DE658E"/>
    <w:rsid w:val="00DF1B61"/>
    <w:rsid w:val="00DF675E"/>
    <w:rsid w:val="00DF729C"/>
    <w:rsid w:val="00DF79B1"/>
    <w:rsid w:val="00E00048"/>
    <w:rsid w:val="00E00A99"/>
    <w:rsid w:val="00E0137D"/>
    <w:rsid w:val="00E041D4"/>
    <w:rsid w:val="00E0477D"/>
    <w:rsid w:val="00E05D9B"/>
    <w:rsid w:val="00E1728C"/>
    <w:rsid w:val="00E23201"/>
    <w:rsid w:val="00E2473D"/>
    <w:rsid w:val="00E248A2"/>
    <w:rsid w:val="00E25B95"/>
    <w:rsid w:val="00E30532"/>
    <w:rsid w:val="00E331FA"/>
    <w:rsid w:val="00E41CF9"/>
    <w:rsid w:val="00E42ADC"/>
    <w:rsid w:val="00E46F7B"/>
    <w:rsid w:val="00E6352E"/>
    <w:rsid w:val="00E672A8"/>
    <w:rsid w:val="00E718F3"/>
    <w:rsid w:val="00E773FC"/>
    <w:rsid w:val="00E77E2B"/>
    <w:rsid w:val="00E80D6A"/>
    <w:rsid w:val="00E81515"/>
    <w:rsid w:val="00E8536B"/>
    <w:rsid w:val="00E876B9"/>
    <w:rsid w:val="00E9237B"/>
    <w:rsid w:val="00E92878"/>
    <w:rsid w:val="00E936DB"/>
    <w:rsid w:val="00E948AA"/>
    <w:rsid w:val="00E95225"/>
    <w:rsid w:val="00EA1E9F"/>
    <w:rsid w:val="00EA3981"/>
    <w:rsid w:val="00EA6962"/>
    <w:rsid w:val="00EB1D5B"/>
    <w:rsid w:val="00EB31D3"/>
    <w:rsid w:val="00EB52EF"/>
    <w:rsid w:val="00EC54CA"/>
    <w:rsid w:val="00EC596B"/>
    <w:rsid w:val="00ED1D75"/>
    <w:rsid w:val="00ED27C0"/>
    <w:rsid w:val="00ED32C0"/>
    <w:rsid w:val="00ED5488"/>
    <w:rsid w:val="00EE5926"/>
    <w:rsid w:val="00EE714F"/>
    <w:rsid w:val="00EF1AE8"/>
    <w:rsid w:val="00EF4191"/>
    <w:rsid w:val="00EF57A6"/>
    <w:rsid w:val="00EF598F"/>
    <w:rsid w:val="00EF7C4A"/>
    <w:rsid w:val="00F0088B"/>
    <w:rsid w:val="00F042F3"/>
    <w:rsid w:val="00F0440A"/>
    <w:rsid w:val="00F07482"/>
    <w:rsid w:val="00F07D81"/>
    <w:rsid w:val="00F119A0"/>
    <w:rsid w:val="00F1317E"/>
    <w:rsid w:val="00F21327"/>
    <w:rsid w:val="00F23765"/>
    <w:rsid w:val="00F27A50"/>
    <w:rsid w:val="00F33DB5"/>
    <w:rsid w:val="00F3495B"/>
    <w:rsid w:val="00F35982"/>
    <w:rsid w:val="00F40096"/>
    <w:rsid w:val="00F40147"/>
    <w:rsid w:val="00F40421"/>
    <w:rsid w:val="00F50CC6"/>
    <w:rsid w:val="00F52DBC"/>
    <w:rsid w:val="00F5357E"/>
    <w:rsid w:val="00F54B00"/>
    <w:rsid w:val="00F60552"/>
    <w:rsid w:val="00F61626"/>
    <w:rsid w:val="00F61ECA"/>
    <w:rsid w:val="00F65930"/>
    <w:rsid w:val="00F70464"/>
    <w:rsid w:val="00F70B6A"/>
    <w:rsid w:val="00F82CA7"/>
    <w:rsid w:val="00F8309C"/>
    <w:rsid w:val="00F84D35"/>
    <w:rsid w:val="00F85389"/>
    <w:rsid w:val="00F8648A"/>
    <w:rsid w:val="00F86580"/>
    <w:rsid w:val="00F904FE"/>
    <w:rsid w:val="00F9177A"/>
    <w:rsid w:val="00F941DB"/>
    <w:rsid w:val="00F978E7"/>
    <w:rsid w:val="00FA0F4C"/>
    <w:rsid w:val="00FA21C8"/>
    <w:rsid w:val="00FA2C32"/>
    <w:rsid w:val="00FA515E"/>
    <w:rsid w:val="00FA5D69"/>
    <w:rsid w:val="00FA6CC2"/>
    <w:rsid w:val="00FB172E"/>
    <w:rsid w:val="00FB280E"/>
    <w:rsid w:val="00FB3420"/>
    <w:rsid w:val="00FB349D"/>
    <w:rsid w:val="00FB35E9"/>
    <w:rsid w:val="00FB7B0B"/>
    <w:rsid w:val="00FB7F8D"/>
    <w:rsid w:val="00FC3966"/>
    <w:rsid w:val="00FC42A2"/>
    <w:rsid w:val="00FC42CF"/>
    <w:rsid w:val="00FD17D0"/>
    <w:rsid w:val="00FD2B82"/>
    <w:rsid w:val="00FD4813"/>
    <w:rsid w:val="00FE59AB"/>
    <w:rsid w:val="00FF0603"/>
    <w:rsid w:val="00FF42B8"/>
    <w:rsid w:val="00FF67A9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406714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736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736F2"/>
    <w:rPr>
      <w:rFonts w:ascii="Consolas" w:hAnsi="Consolas"/>
      <w:sz w:val="21"/>
      <w:szCs w:val="21"/>
    </w:rPr>
  </w:style>
  <w:style w:type="paragraph" w:customStyle="1" w:styleId="xmsonormal">
    <w:name w:val="x_msonormal"/>
    <w:basedOn w:val="Normal"/>
    <w:rsid w:val="00F04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47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7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9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C7D0AE-030A-BA4A-A23F-073F850CE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496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Usuario de Microsoft Office</cp:lastModifiedBy>
  <cp:revision>24</cp:revision>
  <cp:lastPrinted>2020-03-09T09:59:00Z</cp:lastPrinted>
  <dcterms:created xsi:type="dcterms:W3CDTF">2020-05-14T07:51:00Z</dcterms:created>
  <dcterms:modified xsi:type="dcterms:W3CDTF">2020-05-14T08:51:00Z</dcterms:modified>
</cp:coreProperties>
</file>