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EED" w:rsidRDefault="00E962A2" w:rsidP="00E77A44">
      <w:pPr>
        <w:rPr>
          <w:rFonts w:ascii="Arial" w:hAnsi="Arial" w:cs="Arial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8.95pt;margin-top:4.5pt;width:161.25pt;height:44.25pt;z-index:251659264;mso-position-horizontal-relative:text;mso-position-vertical-relative:text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649621955" r:id="rId6"/>
        </w:object>
      </w:r>
    </w:p>
    <w:p w:rsidR="001E7EED" w:rsidRDefault="001E7EED" w:rsidP="00E77A44">
      <w:pPr>
        <w:rPr>
          <w:rFonts w:ascii="Arial" w:hAnsi="Arial" w:cs="Arial"/>
          <w:sz w:val="24"/>
        </w:rPr>
      </w:pPr>
    </w:p>
    <w:p w:rsidR="001E7EED" w:rsidRDefault="001E7EED" w:rsidP="00E77A44">
      <w:pPr>
        <w:rPr>
          <w:rFonts w:ascii="Arial" w:hAnsi="Arial" w:cs="Arial"/>
          <w:sz w:val="24"/>
        </w:rPr>
      </w:pPr>
    </w:p>
    <w:p w:rsidR="00B10431" w:rsidRDefault="00B10431" w:rsidP="00E77A44">
      <w:pPr>
        <w:rPr>
          <w:rFonts w:ascii="Arial" w:hAnsi="Arial" w:cs="Arial"/>
          <w:sz w:val="24"/>
        </w:rPr>
      </w:pPr>
    </w:p>
    <w:p w:rsidR="00B10431" w:rsidRDefault="00B10431" w:rsidP="00E77A44">
      <w:pPr>
        <w:rPr>
          <w:rFonts w:ascii="Arial" w:hAnsi="Arial" w:cs="Arial"/>
          <w:sz w:val="24"/>
        </w:rPr>
      </w:pPr>
    </w:p>
    <w:p w:rsidR="00B10431" w:rsidRDefault="00B10431" w:rsidP="00E77A44">
      <w:pPr>
        <w:rPr>
          <w:rFonts w:ascii="Arial" w:hAnsi="Arial" w:cs="Arial"/>
          <w:sz w:val="24"/>
        </w:rPr>
      </w:pPr>
    </w:p>
    <w:p w:rsidR="001E7EED" w:rsidRDefault="001E7EED" w:rsidP="00E77A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Madrid, </w:t>
      </w:r>
      <w:r w:rsidR="00831EE2"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</w:rPr>
        <w:t xml:space="preserve"> de abril de 2020</w:t>
      </w:r>
    </w:p>
    <w:p w:rsidR="001E7EED" w:rsidRDefault="001E7EED" w:rsidP="00E77A44">
      <w:pPr>
        <w:rPr>
          <w:rFonts w:ascii="Arial" w:hAnsi="Arial" w:cs="Arial"/>
          <w:sz w:val="24"/>
        </w:rPr>
      </w:pPr>
    </w:p>
    <w:p w:rsidR="001E7EED" w:rsidRPr="007212DC" w:rsidRDefault="001E7EED" w:rsidP="00E77A44">
      <w:pPr>
        <w:ind w:right="-136"/>
        <w:jc w:val="both"/>
        <w:rPr>
          <w:rFonts w:ascii="Arial" w:hAnsi="Arial" w:cs="Arial"/>
          <w:color w:val="002C5F"/>
          <w:sz w:val="42"/>
        </w:rPr>
      </w:pPr>
      <w:r>
        <w:rPr>
          <w:rFonts w:ascii="Arial" w:hAnsi="Arial" w:cs="Arial"/>
          <w:color w:val="002C5F"/>
          <w:sz w:val="42"/>
        </w:rPr>
        <w:t xml:space="preserve">Visita al volcán </w:t>
      </w:r>
      <w:proofErr w:type="spellStart"/>
      <w:r>
        <w:rPr>
          <w:rFonts w:ascii="Arial" w:hAnsi="Arial" w:cs="Arial"/>
          <w:color w:val="002C5F"/>
          <w:sz w:val="42"/>
        </w:rPr>
        <w:t>Ny</w:t>
      </w:r>
      <w:r w:rsidR="00857C90">
        <w:rPr>
          <w:rFonts w:ascii="Arial" w:hAnsi="Arial" w:cs="Arial"/>
          <w:color w:val="002C5F"/>
          <w:sz w:val="42"/>
        </w:rPr>
        <w:t>i</w:t>
      </w:r>
      <w:r>
        <w:rPr>
          <w:rFonts w:ascii="Arial" w:hAnsi="Arial" w:cs="Arial"/>
          <w:color w:val="002C5F"/>
          <w:sz w:val="42"/>
        </w:rPr>
        <w:t>ragongo</w:t>
      </w:r>
      <w:proofErr w:type="spellEnd"/>
      <w:r>
        <w:rPr>
          <w:rFonts w:ascii="Arial" w:hAnsi="Arial" w:cs="Arial"/>
          <w:color w:val="002C5F"/>
          <w:sz w:val="42"/>
        </w:rPr>
        <w:t xml:space="preserve"> y un ingenioso plan para </w:t>
      </w:r>
      <w:r w:rsidR="00CA16E2">
        <w:rPr>
          <w:rFonts w:ascii="Arial" w:hAnsi="Arial" w:cs="Arial"/>
          <w:color w:val="002C5F"/>
          <w:sz w:val="42"/>
        </w:rPr>
        <w:t xml:space="preserve">intentar </w:t>
      </w:r>
      <w:r>
        <w:rPr>
          <w:rFonts w:ascii="Arial" w:hAnsi="Arial" w:cs="Arial"/>
          <w:color w:val="002C5F"/>
          <w:sz w:val="42"/>
        </w:rPr>
        <w:t>acab</w:t>
      </w:r>
      <w:r w:rsidR="00CA16E2">
        <w:rPr>
          <w:rFonts w:ascii="Arial" w:hAnsi="Arial" w:cs="Arial"/>
          <w:color w:val="002C5F"/>
          <w:sz w:val="42"/>
        </w:rPr>
        <w:t>ar</w:t>
      </w:r>
      <w:r w:rsidR="0042010E">
        <w:rPr>
          <w:rFonts w:ascii="Arial" w:hAnsi="Arial" w:cs="Arial"/>
          <w:color w:val="002C5F"/>
          <w:sz w:val="42"/>
        </w:rPr>
        <w:t xml:space="preserve"> </w:t>
      </w:r>
      <w:r>
        <w:rPr>
          <w:rFonts w:ascii="Arial" w:hAnsi="Arial" w:cs="Arial"/>
          <w:color w:val="002C5F"/>
          <w:sz w:val="42"/>
        </w:rPr>
        <w:t>la escuela, en la última entrega de ‘</w:t>
      </w:r>
      <w:proofErr w:type="spellStart"/>
      <w:r>
        <w:rPr>
          <w:rFonts w:ascii="Arial" w:hAnsi="Arial" w:cs="Arial"/>
          <w:color w:val="002C5F"/>
          <w:sz w:val="42"/>
        </w:rPr>
        <w:t>Mzungu</w:t>
      </w:r>
      <w:proofErr w:type="spellEnd"/>
      <w:r>
        <w:rPr>
          <w:rFonts w:ascii="Arial" w:hAnsi="Arial" w:cs="Arial"/>
          <w:color w:val="002C5F"/>
          <w:sz w:val="42"/>
        </w:rPr>
        <w:t>: Operación Congo’</w:t>
      </w:r>
    </w:p>
    <w:p w:rsidR="001E7EED" w:rsidRDefault="001E7EED" w:rsidP="00E77A44">
      <w:pPr>
        <w:tabs>
          <w:tab w:val="left" w:pos="5986"/>
        </w:tabs>
        <w:jc w:val="both"/>
        <w:rPr>
          <w:rFonts w:ascii="Arial" w:hAnsi="Arial" w:cs="Arial"/>
          <w:b/>
          <w:sz w:val="24"/>
        </w:rPr>
      </w:pPr>
    </w:p>
    <w:p w:rsidR="001E7EED" w:rsidRDefault="008472C7" w:rsidP="00E77A44">
      <w:pPr>
        <w:tabs>
          <w:tab w:val="left" w:pos="5986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</w:t>
      </w:r>
      <w:r w:rsidR="00E962A2">
        <w:rPr>
          <w:rFonts w:ascii="Arial" w:hAnsi="Arial" w:cs="Arial"/>
          <w:b/>
          <w:sz w:val="24"/>
        </w:rPr>
        <w:t xml:space="preserve"> miércoles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29 de abril, a las 22:45 horas en Cuatro. </w:t>
      </w:r>
    </w:p>
    <w:p w:rsidR="001E7EED" w:rsidRDefault="001E7EED" w:rsidP="00E77A44">
      <w:pPr>
        <w:tabs>
          <w:tab w:val="left" w:pos="5986"/>
        </w:tabs>
        <w:jc w:val="both"/>
        <w:rPr>
          <w:rFonts w:ascii="Arial" w:hAnsi="Arial" w:cs="Arial"/>
          <w:b/>
          <w:sz w:val="24"/>
        </w:rPr>
      </w:pPr>
    </w:p>
    <w:p w:rsidR="001E7EED" w:rsidRPr="00FB6B13" w:rsidRDefault="001E7EED" w:rsidP="00E77A44">
      <w:pPr>
        <w:tabs>
          <w:tab w:val="left" w:pos="5986"/>
        </w:tabs>
        <w:jc w:val="both"/>
        <w:rPr>
          <w:rFonts w:ascii="Arial" w:hAnsi="Arial" w:cs="Arial"/>
          <w:sz w:val="24"/>
        </w:rPr>
      </w:pPr>
      <w:r w:rsidRPr="00FB6B13">
        <w:rPr>
          <w:rFonts w:ascii="Arial" w:hAnsi="Arial" w:cs="Arial"/>
          <w:sz w:val="24"/>
        </w:rPr>
        <w:t>A pesar de la</w:t>
      </w:r>
      <w:r>
        <w:rPr>
          <w:rFonts w:ascii="Arial" w:hAnsi="Arial" w:cs="Arial"/>
          <w:sz w:val="24"/>
        </w:rPr>
        <w:t xml:space="preserve">s múltiples dificultades que </w:t>
      </w:r>
      <w:r w:rsidRPr="007F0F58">
        <w:rPr>
          <w:rFonts w:ascii="Arial" w:hAnsi="Arial" w:cs="Arial"/>
          <w:b/>
          <w:sz w:val="24"/>
        </w:rPr>
        <w:t xml:space="preserve">José Antonio Ruiz </w:t>
      </w:r>
      <w:r>
        <w:rPr>
          <w:rFonts w:ascii="Arial" w:hAnsi="Arial" w:cs="Arial"/>
          <w:sz w:val="24"/>
        </w:rPr>
        <w:t>ha</w:t>
      </w:r>
      <w:r w:rsidRPr="00FB6B13">
        <w:rPr>
          <w:rFonts w:ascii="Arial" w:hAnsi="Arial" w:cs="Arial"/>
          <w:sz w:val="24"/>
        </w:rPr>
        <w:t xml:space="preserve"> tenido que sortear, la construcción de la escuela sigue avanzando con la edificación de las paredes y la</w:t>
      </w:r>
      <w:r w:rsidRPr="00314EC2">
        <w:rPr>
          <w:rFonts w:ascii="Arial" w:hAnsi="Arial" w:cs="Arial"/>
          <w:b/>
          <w:sz w:val="24"/>
        </w:rPr>
        <w:t xml:space="preserve"> instalación de las vigas de madera y las chapas galvanizadas en el techo</w:t>
      </w:r>
      <w:r w:rsidRPr="00FB6B13">
        <w:rPr>
          <w:rFonts w:ascii="Arial" w:hAnsi="Arial" w:cs="Arial"/>
          <w:sz w:val="24"/>
        </w:rPr>
        <w:t xml:space="preserve">. Sin embargo, </w:t>
      </w:r>
      <w:r w:rsidRPr="007769CF">
        <w:rPr>
          <w:rFonts w:ascii="Arial" w:hAnsi="Arial" w:cs="Arial"/>
          <w:b/>
          <w:sz w:val="24"/>
        </w:rPr>
        <w:t>inesperados acontecimientos desatan una crisis que ponen en peligro el proyecto</w:t>
      </w:r>
      <w:r w:rsidRPr="00FB6B13">
        <w:rPr>
          <w:rFonts w:ascii="Arial" w:hAnsi="Arial" w:cs="Arial"/>
          <w:sz w:val="24"/>
        </w:rPr>
        <w:t xml:space="preserve">, en la </w:t>
      </w:r>
      <w:r w:rsidRPr="007769CF">
        <w:rPr>
          <w:rFonts w:ascii="Arial" w:hAnsi="Arial" w:cs="Arial"/>
          <w:b/>
          <w:sz w:val="24"/>
        </w:rPr>
        <w:t>última entrega de ‘</w:t>
      </w:r>
      <w:proofErr w:type="spellStart"/>
      <w:r w:rsidRPr="007769CF">
        <w:rPr>
          <w:rFonts w:ascii="Arial" w:hAnsi="Arial" w:cs="Arial"/>
          <w:b/>
          <w:sz w:val="24"/>
        </w:rPr>
        <w:t>Mzungu</w:t>
      </w:r>
      <w:proofErr w:type="spellEnd"/>
      <w:r w:rsidRPr="007769CF">
        <w:rPr>
          <w:rFonts w:ascii="Arial" w:hAnsi="Arial" w:cs="Arial"/>
          <w:b/>
          <w:sz w:val="24"/>
        </w:rPr>
        <w:t>: Operación Congo’ que Cuatro emitirá el próximo miércoles</w:t>
      </w:r>
      <w:r w:rsidR="00160A20">
        <w:rPr>
          <w:rFonts w:ascii="Arial" w:hAnsi="Arial" w:cs="Arial"/>
          <w:b/>
          <w:sz w:val="24"/>
        </w:rPr>
        <w:t xml:space="preserve"> 29 de abril</w:t>
      </w:r>
      <w:r w:rsidRPr="007769CF">
        <w:rPr>
          <w:rFonts w:ascii="Arial" w:hAnsi="Arial" w:cs="Arial"/>
          <w:b/>
          <w:sz w:val="24"/>
        </w:rPr>
        <w:t xml:space="preserve"> (22:</w:t>
      </w:r>
      <w:r w:rsidR="008472C7">
        <w:rPr>
          <w:rFonts w:ascii="Arial" w:hAnsi="Arial" w:cs="Arial"/>
          <w:b/>
          <w:sz w:val="24"/>
        </w:rPr>
        <w:t>4</w:t>
      </w:r>
      <w:r w:rsidRPr="007769CF">
        <w:rPr>
          <w:rFonts w:ascii="Arial" w:hAnsi="Arial" w:cs="Arial"/>
          <w:b/>
          <w:sz w:val="24"/>
        </w:rPr>
        <w:t>5 horas).</w:t>
      </w:r>
      <w:r w:rsidRPr="00FB6B13">
        <w:rPr>
          <w:rFonts w:ascii="Arial" w:hAnsi="Arial" w:cs="Arial"/>
          <w:sz w:val="24"/>
        </w:rPr>
        <w:t xml:space="preserve"> </w:t>
      </w:r>
    </w:p>
    <w:p w:rsidR="001E7EED" w:rsidRDefault="001E7EED" w:rsidP="007769CF">
      <w:pPr>
        <w:tabs>
          <w:tab w:val="left" w:pos="2685"/>
        </w:tabs>
        <w:jc w:val="both"/>
        <w:rPr>
          <w:sz w:val="28"/>
          <w:szCs w:val="36"/>
        </w:rPr>
      </w:pPr>
      <w:r>
        <w:rPr>
          <w:sz w:val="28"/>
          <w:szCs w:val="36"/>
        </w:rPr>
        <w:tab/>
      </w:r>
    </w:p>
    <w:p w:rsidR="001E7EED" w:rsidRDefault="001E7EED" w:rsidP="00E77A44">
      <w:pPr>
        <w:jc w:val="both"/>
        <w:rPr>
          <w:rFonts w:ascii="Arial" w:hAnsi="Arial" w:cs="Arial"/>
          <w:sz w:val="24"/>
        </w:rPr>
      </w:pPr>
      <w:r w:rsidRPr="00C50834">
        <w:rPr>
          <w:rFonts w:ascii="Arial" w:hAnsi="Arial" w:cs="Arial"/>
          <w:sz w:val="24"/>
        </w:rPr>
        <w:t>Tras haber conseguido visitar el espectacular</w:t>
      </w:r>
      <w:r>
        <w:rPr>
          <w:rFonts w:ascii="Arial" w:hAnsi="Arial" w:cs="Arial"/>
          <w:sz w:val="24"/>
        </w:rPr>
        <w:t xml:space="preserve"> lago de lava que oculta </w:t>
      </w:r>
      <w:r w:rsidRPr="00C50834">
        <w:rPr>
          <w:rFonts w:ascii="Arial" w:hAnsi="Arial" w:cs="Arial"/>
          <w:sz w:val="24"/>
        </w:rPr>
        <w:t xml:space="preserve">el </w:t>
      </w:r>
      <w:r w:rsidRPr="00C50834">
        <w:rPr>
          <w:rFonts w:ascii="Arial" w:hAnsi="Arial" w:cs="Arial"/>
          <w:b/>
          <w:sz w:val="24"/>
        </w:rPr>
        <w:t xml:space="preserve">volcán </w:t>
      </w:r>
      <w:proofErr w:type="spellStart"/>
      <w:r w:rsidRPr="00C50834">
        <w:rPr>
          <w:rFonts w:ascii="Arial" w:hAnsi="Arial" w:cs="Arial"/>
          <w:b/>
          <w:sz w:val="24"/>
        </w:rPr>
        <w:t>Ny</w:t>
      </w:r>
      <w:r w:rsidR="00857C90">
        <w:rPr>
          <w:rFonts w:ascii="Arial" w:hAnsi="Arial" w:cs="Arial"/>
          <w:b/>
          <w:sz w:val="24"/>
        </w:rPr>
        <w:t>i</w:t>
      </w:r>
      <w:r w:rsidRPr="00C50834">
        <w:rPr>
          <w:rFonts w:ascii="Arial" w:hAnsi="Arial" w:cs="Arial"/>
          <w:b/>
          <w:sz w:val="24"/>
        </w:rPr>
        <w:t>ragongo</w:t>
      </w:r>
      <w:proofErr w:type="spellEnd"/>
      <w:r w:rsidRPr="00C5083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uno de los volcanes en activo más peligrosos del mundo, </w:t>
      </w:r>
      <w:r w:rsidRPr="00C50834">
        <w:rPr>
          <w:rFonts w:ascii="Arial" w:hAnsi="Arial" w:cs="Arial"/>
          <w:sz w:val="24"/>
        </w:rPr>
        <w:t xml:space="preserve">el equipo vuelve a </w:t>
      </w:r>
      <w:proofErr w:type="spellStart"/>
      <w:r w:rsidRPr="002E3CA3">
        <w:rPr>
          <w:rFonts w:ascii="Arial" w:hAnsi="Arial" w:cs="Arial"/>
          <w:b/>
          <w:sz w:val="24"/>
        </w:rPr>
        <w:t>Meía</w:t>
      </w:r>
      <w:proofErr w:type="spellEnd"/>
      <w:r w:rsidRPr="00C50834">
        <w:rPr>
          <w:rFonts w:ascii="Arial" w:hAnsi="Arial" w:cs="Arial"/>
          <w:sz w:val="24"/>
        </w:rPr>
        <w:t>, donde</w:t>
      </w:r>
      <w:r w:rsidR="00831EE2">
        <w:rPr>
          <w:rFonts w:ascii="Arial" w:hAnsi="Arial" w:cs="Arial"/>
          <w:sz w:val="24"/>
        </w:rPr>
        <w:t xml:space="preserve"> </w:t>
      </w:r>
      <w:r w:rsidRPr="00C50834">
        <w:rPr>
          <w:rFonts w:ascii="Arial" w:hAnsi="Arial" w:cs="Arial"/>
          <w:sz w:val="24"/>
        </w:rPr>
        <w:t>quedan muchos</w:t>
      </w:r>
      <w:r>
        <w:rPr>
          <w:rFonts w:ascii="Arial" w:hAnsi="Arial" w:cs="Arial"/>
          <w:sz w:val="24"/>
        </w:rPr>
        <w:t xml:space="preserve"> obstáculos por salvar: aún quedan muchas cosas por hacer y las cuentas están en una situación crítica. Las deudas acumuladas, los retrasos en la obra, los numerosos imprevistos a los que ha tenido que hacer frente y la falta de ayuda sitúan a </w:t>
      </w:r>
      <w:r w:rsidRPr="002E3CA3">
        <w:rPr>
          <w:rFonts w:ascii="Arial" w:hAnsi="Arial" w:cs="Arial"/>
          <w:b/>
          <w:sz w:val="24"/>
        </w:rPr>
        <w:t>José Antonio Ruiz al borde del abandono</w:t>
      </w:r>
      <w:r>
        <w:rPr>
          <w:rFonts w:ascii="Arial" w:hAnsi="Arial" w:cs="Arial"/>
          <w:sz w:val="24"/>
        </w:rPr>
        <w:t xml:space="preserve">. Por si esto fuera poco, </w:t>
      </w:r>
      <w:r w:rsidRPr="002E3CA3">
        <w:rPr>
          <w:rFonts w:ascii="Arial" w:hAnsi="Arial" w:cs="Arial"/>
          <w:b/>
          <w:sz w:val="24"/>
        </w:rPr>
        <w:t>inesperados acontecimientos que afectan a la construcción y un lamentable robo desatan una crisis</w:t>
      </w:r>
      <w:r>
        <w:rPr>
          <w:rFonts w:ascii="Arial" w:hAnsi="Arial" w:cs="Arial"/>
          <w:sz w:val="24"/>
        </w:rPr>
        <w:t xml:space="preserve"> que pone en peligro la ejecución del proyecto.</w:t>
      </w:r>
    </w:p>
    <w:p w:rsidR="001E7EED" w:rsidRDefault="001E7EED" w:rsidP="00E77A44">
      <w:pPr>
        <w:jc w:val="both"/>
        <w:rPr>
          <w:rFonts w:ascii="Arial" w:hAnsi="Arial" w:cs="Arial"/>
          <w:sz w:val="24"/>
        </w:rPr>
      </w:pPr>
    </w:p>
    <w:p w:rsidR="00831EE2" w:rsidRDefault="001E7EED" w:rsidP="00E77A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Consciente de que en esas condiciones es imposible acabar la escuela, José Antonio habla con la comunidad de </w:t>
      </w:r>
      <w:proofErr w:type="spellStart"/>
      <w:r>
        <w:rPr>
          <w:rFonts w:ascii="Arial" w:hAnsi="Arial" w:cs="Arial"/>
          <w:sz w:val="24"/>
        </w:rPr>
        <w:t>Meía</w:t>
      </w:r>
      <w:proofErr w:type="spellEnd"/>
      <w:r>
        <w:rPr>
          <w:rFonts w:ascii="Arial" w:hAnsi="Arial" w:cs="Arial"/>
          <w:sz w:val="24"/>
        </w:rPr>
        <w:t xml:space="preserve"> para pedirle una mayor implicación en el proyecto y urde un </w:t>
      </w:r>
      <w:r w:rsidRPr="001B50E8">
        <w:rPr>
          <w:rFonts w:ascii="Arial" w:hAnsi="Arial" w:cs="Arial"/>
          <w:b/>
          <w:sz w:val="24"/>
        </w:rPr>
        <w:t xml:space="preserve">ingenioso plan en el que contará con </w:t>
      </w:r>
      <w:r w:rsidR="00857C90">
        <w:rPr>
          <w:rFonts w:ascii="Arial" w:hAnsi="Arial" w:cs="Arial"/>
          <w:b/>
          <w:sz w:val="24"/>
        </w:rPr>
        <w:t xml:space="preserve">nuevos </w:t>
      </w:r>
      <w:r w:rsidRPr="001B50E8">
        <w:rPr>
          <w:rFonts w:ascii="Arial" w:hAnsi="Arial" w:cs="Arial"/>
          <w:b/>
          <w:sz w:val="24"/>
        </w:rPr>
        <w:t>aliados</w:t>
      </w:r>
      <w:r w:rsidR="00857C90">
        <w:rPr>
          <w:rFonts w:ascii="Arial" w:hAnsi="Arial" w:cs="Arial"/>
          <w:sz w:val="24"/>
        </w:rPr>
        <w:t>.</w:t>
      </w:r>
    </w:p>
    <w:p w:rsidR="00857C90" w:rsidRPr="0042010E" w:rsidRDefault="00857C90" w:rsidP="00E77A44">
      <w:pPr>
        <w:jc w:val="both"/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</w:pPr>
    </w:p>
    <w:p w:rsidR="00831EE2" w:rsidRPr="0042010E" w:rsidRDefault="00831EE2" w:rsidP="00E77A44">
      <w:pPr>
        <w:jc w:val="both"/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</w:pPr>
      <w:r w:rsidRPr="0042010E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>‘</w:t>
      </w:r>
      <w:proofErr w:type="spellStart"/>
      <w:r w:rsidRPr="0042010E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>Mzungu</w:t>
      </w:r>
      <w:proofErr w:type="spellEnd"/>
      <w:r w:rsidRPr="0042010E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>: Operación Congo’ registra un 10,2% en público de 25-34 años</w:t>
      </w:r>
    </w:p>
    <w:p w:rsidR="00831EE2" w:rsidRDefault="00E60FC0" w:rsidP="00E77A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sus cinco entregas emitidas</w:t>
      </w:r>
      <w:r w:rsidR="00831EE2">
        <w:rPr>
          <w:rFonts w:ascii="Arial" w:hAnsi="Arial" w:cs="Arial"/>
          <w:sz w:val="24"/>
        </w:rPr>
        <w:t xml:space="preserve">, </w:t>
      </w:r>
      <w:r w:rsidR="00831EE2" w:rsidRPr="0042010E">
        <w:rPr>
          <w:rFonts w:ascii="Arial" w:hAnsi="Arial" w:cs="Arial"/>
          <w:b/>
          <w:bCs/>
          <w:sz w:val="24"/>
        </w:rPr>
        <w:t>‘</w:t>
      </w:r>
      <w:proofErr w:type="spellStart"/>
      <w:r w:rsidR="00831EE2" w:rsidRPr="0042010E">
        <w:rPr>
          <w:rFonts w:ascii="Arial" w:hAnsi="Arial" w:cs="Arial"/>
          <w:b/>
          <w:bCs/>
          <w:sz w:val="24"/>
        </w:rPr>
        <w:t>Mzungu</w:t>
      </w:r>
      <w:proofErr w:type="spellEnd"/>
      <w:r w:rsidR="00831EE2" w:rsidRPr="0042010E">
        <w:rPr>
          <w:rFonts w:ascii="Arial" w:hAnsi="Arial" w:cs="Arial"/>
          <w:b/>
          <w:bCs/>
          <w:sz w:val="24"/>
        </w:rPr>
        <w:t xml:space="preserve">: Operación Congo’ </w:t>
      </w:r>
      <w:r w:rsidR="00831EE2">
        <w:rPr>
          <w:rFonts w:ascii="Arial" w:hAnsi="Arial" w:cs="Arial"/>
          <w:sz w:val="24"/>
        </w:rPr>
        <w:t xml:space="preserve">ha alcanzado una media de </w:t>
      </w:r>
      <w:r w:rsidR="00831EE2" w:rsidRPr="0042010E">
        <w:rPr>
          <w:rFonts w:ascii="Arial" w:hAnsi="Arial" w:cs="Arial"/>
          <w:b/>
          <w:bCs/>
          <w:sz w:val="24"/>
        </w:rPr>
        <w:t xml:space="preserve">892.000 espectadores y un 5’5% de </w:t>
      </w:r>
      <w:r w:rsidR="00831EE2" w:rsidRPr="0042010E">
        <w:rPr>
          <w:rFonts w:ascii="Arial" w:hAnsi="Arial" w:cs="Arial"/>
          <w:b/>
          <w:bCs/>
          <w:i/>
          <w:iCs/>
          <w:sz w:val="24"/>
        </w:rPr>
        <w:t>share</w:t>
      </w:r>
      <w:r w:rsidR="00831EE2">
        <w:rPr>
          <w:rFonts w:ascii="Arial" w:hAnsi="Arial" w:cs="Arial"/>
          <w:sz w:val="24"/>
        </w:rPr>
        <w:t xml:space="preserve"> y ha registrado un seguimiento destacado en público con edades comprendidas entre </w:t>
      </w:r>
      <w:r w:rsidR="00831EE2" w:rsidRPr="0042010E">
        <w:rPr>
          <w:rFonts w:ascii="Arial" w:hAnsi="Arial" w:cs="Arial"/>
          <w:b/>
          <w:bCs/>
          <w:sz w:val="24"/>
        </w:rPr>
        <w:t>25-34 años (10,2%).</w:t>
      </w:r>
      <w:r w:rsidR="009F57DD">
        <w:rPr>
          <w:rFonts w:ascii="Arial" w:hAnsi="Arial" w:cs="Arial"/>
          <w:sz w:val="24"/>
        </w:rPr>
        <w:t xml:space="preserve"> Además, ha superado la media obtenida a nivel nacional en </w:t>
      </w:r>
      <w:r w:rsidR="009F57DD" w:rsidRPr="0042010E">
        <w:rPr>
          <w:rFonts w:ascii="Arial" w:hAnsi="Arial" w:cs="Arial"/>
          <w:b/>
          <w:bCs/>
          <w:sz w:val="24"/>
        </w:rPr>
        <w:t>Murcia (9,3%), Canarias (8,2%)</w:t>
      </w:r>
      <w:r w:rsidR="00F34615" w:rsidRPr="0042010E">
        <w:rPr>
          <w:rFonts w:ascii="Arial" w:hAnsi="Arial" w:cs="Arial"/>
          <w:b/>
          <w:bCs/>
          <w:sz w:val="24"/>
        </w:rPr>
        <w:t xml:space="preserve">, </w:t>
      </w:r>
      <w:r w:rsidR="0042010E" w:rsidRPr="0042010E">
        <w:rPr>
          <w:rFonts w:ascii="Arial" w:hAnsi="Arial" w:cs="Arial"/>
          <w:b/>
          <w:bCs/>
          <w:sz w:val="24"/>
        </w:rPr>
        <w:t xml:space="preserve">Baleares (7,6%), </w:t>
      </w:r>
      <w:r w:rsidR="00F34615" w:rsidRPr="0042010E">
        <w:rPr>
          <w:rFonts w:ascii="Arial" w:hAnsi="Arial" w:cs="Arial"/>
          <w:b/>
          <w:bCs/>
          <w:sz w:val="24"/>
        </w:rPr>
        <w:t>Andalucía (7,4%)</w:t>
      </w:r>
      <w:r w:rsidR="0042010E" w:rsidRPr="0042010E">
        <w:rPr>
          <w:rFonts w:ascii="Arial" w:hAnsi="Arial" w:cs="Arial"/>
          <w:b/>
          <w:bCs/>
          <w:sz w:val="24"/>
        </w:rPr>
        <w:t>, Asturias (6,6%) y Galic</w:t>
      </w:r>
      <w:r>
        <w:rPr>
          <w:rFonts w:ascii="Arial" w:hAnsi="Arial" w:cs="Arial"/>
          <w:b/>
          <w:bCs/>
          <w:sz w:val="24"/>
        </w:rPr>
        <w:t>i</w:t>
      </w:r>
      <w:r w:rsidR="0042010E" w:rsidRPr="0042010E">
        <w:rPr>
          <w:rFonts w:ascii="Arial" w:hAnsi="Arial" w:cs="Arial"/>
          <w:b/>
          <w:bCs/>
          <w:sz w:val="24"/>
        </w:rPr>
        <w:t>a (6%).</w:t>
      </w:r>
    </w:p>
    <w:sectPr w:rsidR="00831EE2" w:rsidSect="00353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1D75"/>
    <w:multiLevelType w:val="hybridMultilevel"/>
    <w:tmpl w:val="724C2976"/>
    <w:lvl w:ilvl="0" w:tplc="F05A774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44"/>
    <w:rsid w:val="000D70F9"/>
    <w:rsid w:val="001036F7"/>
    <w:rsid w:val="00160A20"/>
    <w:rsid w:val="001B50E8"/>
    <w:rsid w:val="001C25D1"/>
    <w:rsid w:val="001E7EED"/>
    <w:rsid w:val="001F746F"/>
    <w:rsid w:val="002E3CA3"/>
    <w:rsid w:val="00314EC2"/>
    <w:rsid w:val="00353433"/>
    <w:rsid w:val="0042010E"/>
    <w:rsid w:val="004363A4"/>
    <w:rsid w:val="005F0C23"/>
    <w:rsid w:val="006D3BE5"/>
    <w:rsid w:val="006E5520"/>
    <w:rsid w:val="007212DC"/>
    <w:rsid w:val="00762C07"/>
    <w:rsid w:val="007769CF"/>
    <w:rsid w:val="007A1B66"/>
    <w:rsid w:val="007E541E"/>
    <w:rsid w:val="007F0F58"/>
    <w:rsid w:val="00831EE2"/>
    <w:rsid w:val="008472C7"/>
    <w:rsid w:val="00857C90"/>
    <w:rsid w:val="008720BC"/>
    <w:rsid w:val="008A6670"/>
    <w:rsid w:val="0094187B"/>
    <w:rsid w:val="0096466E"/>
    <w:rsid w:val="0096558B"/>
    <w:rsid w:val="009814AF"/>
    <w:rsid w:val="009F57DD"/>
    <w:rsid w:val="00A12A32"/>
    <w:rsid w:val="00B10431"/>
    <w:rsid w:val="00B21706"/>
    <w:rsid w:val="00B62DE5"/>
    <w:rsid w:val="00BB5882"/>
    <w:rsid w:val="00BE41F5"/>
    <w:rsid w:val="00C50834"/>
    <w:rsid w:val="00C97BE1"/>
    <w:rsid w:val="00CA16E2"/>
    <w:rsid w:val="00DC272F"/>
    <w:rsid w:val="00E427B1"/>
    <w:rsid w:val="00E60FC0"/>
    <w:rsid w:val="00E77A44"/>
    <w:rsid w:val="00E95D6F"/>
    <w:rsid w:val="00E962A2"/>
    <w:rsid w:val="00F34615"/>
    <w:rsid w:val="00F6005A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C19C40F"/>
  <w15:docId w15:val="{6F16D678-C64D-42D3-B32D-DBB31724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A44"/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E41F5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329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Estefanía Gómez Fernández</dc:creator>
  <cp:keywords/>
  <dc:description/>
  <cp:lastModifiedBy>Estefanía Gómez Fernández</cp:lastModifiedBy>
  <cp:revision>14</cp:revision>
  <dcterms:created xsi:type="dcterms:W3CDTF">2020-04-23T10:06:00Z</dcterms:created>
  <dcterms:modified xsi:type="dcterms:W3CDTF">2020-04-28T21:33:00Z</dcterms:modified>
</cp:coreProperties>
</file>