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05A" w:rsidRDefault="00F6005A" w:rsidP="00F6005A">
      <w:pPr>
        <w:rPr>
          <w:rFonts w:ascii="Arial" w:hAnsi="Arial" w:cs="Arial"/>
          <w:sz w:val="24"/>
        </w:rPr>
      </w:pPr>
      <w:r>
        <w:object w:dxaOrig="3219" w:dyaOrig="890">
          <v:rect id="rectole0000000000" o:spid="_x0000_i1025" style="width:161.25pt;height:44.25pt" o:ole="" o:preferrelative="t" stroked="f">
            <v:imagedata r:id="rId4" o:title=""/>
          </v:rect>
          <o:OLEObject Type="Embed" ProgID="StaticMetafile" ShapeID="rectole0000000000" DrawAspect="Content" ObjectID="_1648371429" r:id="rId5"/>
        </w:object>
      </w:r>
    </w:p>
    <w:p w:rsidR="00F6005A" w:rsidRDefault="00F6005A" w:rsidP="00F6005A">
      <w:pPr>
        <w:rPr>
          <w:rFonts w:ascii="Arial" w:hAnsi="Arial" w:cs="Arial"/>
          <w:sz w:val="24"/>
        </w:rPr>
      </w:pPr>
    </w:p>
    <w:p w:rsidR="00F6005A" w:rsidRDefault="00F6005A" w:rsidP="00F6005A">
      <w:pPr>
        <w:rPr>
          <w:rFonts w:ascii="Arial" w:hAnsi="Arial" w:cs="Arial"/>
          <w:sz w:val="24"/>
        </w:rPr>
      </w:pPr>
    </w:p>
    <w:p w:rsidR="00F6005A" w:rsidRDefault="00F6005A" w:rsidP="00F6005A">
      <w:pPr>
        <w:rPr>
          <w:rFonts w:ascii="Arial" w:hAnsi="Arial" w:cs="Arial"/>
          <w:sz w:val="24"/>
        </w:rPr>
      </w:pPr>
    </w:p>
    <w:p w:rsidR="00F6005A" w:rsidRDefault="00F6005A" w:rsidP="00F6005A">
      <w:pPr>
        <w:rPr>
          <w:rFonts w:ascii="Arial" w:hAnsi="Arial" w:cs="Arial"/>
          <w:sz w:val="24"/>
        </w:rPr>
      </w:pPr>
    </w:p>
    <w:p w:rsidR="00F6005A" w:rsidRDefault="00F6005A" w:rsidP="00F6005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Madrid, </w:t>
      </w:r>
      <w:r w:rsidR="00A44765">
        <w:rPr>
          <w:rFonts w:ascii="Arial" w:hAnsi="Arial" w:cs="Arial"/>
          <w:sz w:val="24"/>
        </w:rPr>
        <w:t xml:space="preserve">14 </w:t>
      </w:r>
      <w:r>
        <w:rPr>
          <w:rFonts w:ascii="Arial" w:hAnsi="Arial" w:cs="Arial"/>
          <w:sz w:val="24"/>
        </w:rPr>
        <w:t>de abril de 2020</w:t>
      </w:r>
    </w:p>
    <w:p w:rsidR="00F6005A" w:rsidRDefault="00F6005A" w:rsidP="00F6005A">
      <w:pPr>
        <w:rPr>
          <w:rFonts w:ascii="Arial" w:hAnsi="Arial" w:cs="Arial"/>
          <w:sz w:val="24"/>
        </w:rPr>
      </w:pPr>
    </w:p>
    <w:p w:rsidR="006F23AA" w:rsidRDefault="006F23AA" w:rsidP="00F6005A">
      <w:pPr>
        <w:ind w:right="-136"/>
        <w:jc w:val="both"/>
        <w:rPr>
          <w:rFonts w:ascii="Arial" w:hAnsi="Arial" w:cs="Arial"/>
          <w:sz w:val="24"/>
        </w:rPr>
      </w:pPr>
    </w:p>
    <w:p w:rsidR="00F6005A" w:rsidRPr="007A1B66" w:rsidRDefault="00292A32" w:rsidP="00F6005A">
      <w:pPr>
        <w:ind w:right="-13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color w:val="002C5F"/>
          <w:sz w:val="42"/>
        </w:rPr>
        <w:t>Comienza la fabricación de ladrillos y</w:t>
      </w:r>
      <w:r w:rsidR="00C65AFC">
        <w:rPr>
          <w:rFonts w:ascii="Arial" w:hAnsi="Arial" w:cs="Arial"/>
          <w:color w:val="002C5F"/>
          <w:sz w:val="42"/>
        </w:rPr>
        <w:t xml:space="preserve"> la construcción de</w:t>
      </w:r>
      <w:r>
        <w:rPr>
          <w:rFonts w:ascii="Arial" w:hAnsi="Arial" w:cs="Arial"/>
          <w:color w:val="002C5F"/>
          <w:sz w:val="42"/>
        </w:rPr>
        <w:t xml:space="preserve"> las paredes de la escuela</w:t>
      </w:r>
      <w:r w:rsidR="00F6005A">
        <w:rPr>
          <w:rFonts w:ascii="Arial" w:hAnsi="Arial" w:cs="Arial"/>
          <w:color w:val="002C5F"/>
          <w:sz w:val="42"/>
        </w:rPr>
        <w:t>, en  ‘Mzungu: Operación Congo’</w:t>
      </w:r>
    </w:p>
    <w:p w:rsidR="00F6005A" w:rsidRDefault="00F6005A" w:rsidP="00F6005A">
      <w:pPr>
        <w:tabs>
          <w:tab w:val="left" w:pos="5986"/>
        </w:tabs>
        <w:jc w:val="both"/>
        <w:rPr>
          <w:rFonts w:ascii="Arial" w:hAnsi="Arial" w:cs="Arial"/>
          <w:b/>
          <w:sz w:val="24"/>
        </w:rPr>
      </w:pPr>
    </w:p>
    <w:p w:rsidR="00F6005A" w:rsidRDefault="00292A32" w:rsidP="00F6005A">
      <w:pPr>
        <w:tabs>
          <w:tab w:val="left" w:pos="5986"/>
        </w:tabs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En esta cuarta entrega del programa, el equipo también será testigo de </w:t>
      </w:r>
      <w:r w:rsidR="00C65AFC">
        <w:rPr>
          <w:rFonts w:ascii="Arial" w:hAnsi="Arial" w:cs="Arial"/>
          <w:b/>
          <w:sz w:val="24"/>
        </w:rPr>
        <w:t xml:space="preserve">la precariedad de </w:t>
      </w:r>
      <w:r w:rsidR="00A44765">
        <w:rPr>
          <w:rFonts w:ascii="Arial" w:hAnsi="Arial" w:cs="Arial"/>
          <w:b/>
          <w:sz w:val="24"/>
        </w:rPr>
        <w:t xml:space="preserve">los </w:t>
      </w:r>
      <w:r w:rsidR="00C65AFC">
        <w:rPr>
          <w:rFonts w:ascii="Arial" w:hAnsi="Arial" w:cs="Arial"/>
          <w:b/>
          <w:sz w:val="24"/>
        </w:rPr>
        <w:t xml:space="preserve">recursos sanitarios en la zona </w:t>
      </w:r>
      <w:r w:rsidR="006342A2">
        <w:rPr>
          <w:rFonts w:ascii="Arial" w:hAnsi="Arial" w:cs="Arial"/>
          <w:b/>
          <w:sz w:val="24"/>
        </w:rPr>
        <w:t xml:space="preserve">y conocerá </w:t>
      </w:r>
      <w:r w:rsidR="006F6E2C">
        <w:rPr>
          <w:rFonts w:ascii="Arial" w:hAnsi="Arial" w:cs="Arial"/>
          <w:b/>
          <w:sz w:val="24"/>
        </w:rPr>
        <w:t xml:space="preserve">el hospital de Logo. </w:t>
      </w:r>
    </w:p>
    <w:p w:rsidR="00F6005A" w:rsidRDefault="00F6005A" w:rsidP="00F6005A">
      <w:pPr>
        <w:tabs>
          <w:tab w:val="left" w:pos="5986"/>
        </w:tabs>
        <w:jc w:val="both"/>
        <w:rPr>
          <w:rFonts w:ascii="Arial" w:hAnsi="Arial" w:cs="Arial"/>
          <w:b/>
          <w:sz w:val="24"/>
        </w:rPr>
      </w:pPr>
    </w:p>
    <w:p w:rsidR="00E57F59" w:rsidRPr="00762C07" w:rsidRDefault="00E57F59" w:rsidP="00E57F59">
      <w:pPr>
        <w:jc w:val="both"/>
        <w:rPr>
          <w:sz w:val="28"/>
          <w:szCs w:val="36"/>
        </w:rPr>
      </w:pPr>
    </w:p>
    <w:p w:rsidR="00FF1E21" w:rsidRPr="00516FFD" w:rsidRDefault="00FF1E21" w:rsidP="00613C8B">
      <w:pPr>
        <w:jc w:val="both"/>
        <w:rPr>
          <w:rFonts w:ascii="Arial" w:hAnsi="Arial" w:cs="Arial"/>
          <w:sz w:val="24"/>
          <w:szCs w:val="24"/>
        </w:rPr>
      </w:pPr>
      <w:r w:rsidRPr="00516FFD">
        <w:rPr>
          <w:rFonts w:ascii="Arial" w:hAnsi="Arial" w:cs="Arial"/>
          <w:sz w:val="24"/>
          <w:szCs w:val="24"/>
        </w:rPr>
        <w:t xml:space="preserve">El proyecto de la escuela continúa avanzando: </w:t>
      </w:r>
      <w:r w:rsidRPr="00CB54F6">
        <w:rPr>
          <w:rFonts w:ascii="Arial" w:hAnsi="Arial" w:cs="Arial"/>
          <w:b/>
          <w:bCs/>
          <w:sz w:val="24"/>
          <w:szCs w:val="24"/>
        </w:rPr>
        <w:t>comienza la fabricación de ladrillos</w:t>
      </w:r>
      <w:r w:rsidR="00E96D68">
        <w:rPr>
          <w:rFonts w:ascii="Arial" w:hAnsi="Arial" w:cs="Arial"/>
          <w:b/>
          <w:bCs/>
          <w:sz w:val="24"/>
          <w:szCs w:val="24"/>
        </w:rPr>
        <w:t xml:space="preserve"> y de un horno</w:t>
      </w:r>
      <w:r w:rsidR="00AE251F">
        <w:rPr>
          <w:rFonts w:ascii="Arial" w:hAnsi="Arial" w:cs="Arial"/>
          <w:b/>
          <w:bCs/>
          <w:sz w:val="24"/>
          <w:szCs w:val="24"/>
        </w:rPr>
        <w:t xml:space="preserve"> para</w:t>
      </w:r>
      <w:r w:rsidR="00E96D68">
        <w:rPr>
          <w:rFonts w:ascii="Arial" w:hAnsi="Arial" w:cs="Arial"/>
          <w:b/>
          <w:bCs/>
          <w:sz w:val="24"/>
          <w:szCs w:val="24"/>
        </w:rPr>
        <w:t xml:space="preserve"> cocerlos</w:t>
      </w:r>
      <w:r w:rsidRPr="00516FFD">
        <w:rPr>
          <w:rFonts w:ascii="Arial" w:hAnsi="Arial" w:cs="Arial"/>
          <w:sz w:val="24"/>
          <w:szCs w:val="24"/>
        </w:rPr>
        <w:t xml:space="preserve">, en la </w:t>
      </w:r>
      <w:r w:rsidRPr="00CB54F6">
        <w:rPr>
          <w:rFonts w:ascii="Arial" w:hAnsi="Arial" w:cs="Arial"/>
          <w:b/>
          <w:bCs/>
          <w:sz w:val="24"/>
          <w:szCs w:val="24"/>
        </w:rPr>
        <w:t>cuarta entrega de ‘Mzungu: Operación Congo’</w:t>
      </w:r>
      <w:r w:rsidRPr="00516FFD">
        <w:rPr>
          <w:rFonts w:ascii="Arial" w:hAnsi="Arial" w:cs="Arial"/>
          <w:sz w:val="24"/>
          <w:szCs w:val="24"/>
        </w:rPr>
        <w:t xml:space="preserve">, que Cuatro emitirá el </w:t>
      </w:r>
      <w:r w:rsidRPr="00CB54F6">
        <w:rPr>
          <w:rFonts w:ascii="Arial" w:hAnsi="Arial" w:cs="Arial"/>
          <w:b/>
          <w:bCs/>
          <w:sz w:val="24"/>
          <w:szCs w:val="24"/>
        </w:rPr>
        <w:t>próximo miércoles 15 de abril, a las 22:</w:t>
      </w:r>
      <w:r w:rsidR="00146AD3">
        <w:rPr>
          <w:rFonts w:ascii="Arial" w:hAnsi="Arial" w:cs="Arial"/>
          <w:b/>
          <w:bCs/>
          <w:sz w:val="24"/>
          <w:szCs w:val="24"/>
        </w:rPr>
        <w:t>4</w:t>
      </w:r>
      <w:bookmarkStart w:id="0" w:name="_GoBack"/>
      <w:bookmarkEnd w:id="0"/>
      <w:r w:rsidRPr="00CB54F6">
        <w:rPr>
          <w:rFonts w:ascii="Arial" w:hAnsi="Arial" w:cs="Arial"/>
          <w:b/>
          <w:bCs/>
          <w:sz w:val="24"/>
          <w:szCs w:val="24"/>
        </w:rPr>
        <w:t>5 horas</w:t>
      </w:r>
      <w:r w:rsidRPr="00516FFD">
        <w:rPr>
          <w:rFonts w:ascii="Arial" w:hAnsi="Arial" w:cs="Arial"/>
          <w:sz w:val="24"/>
          <w:szCs w:val="24"/>
        </w:rPr>
        <w:t xml:space="preserve">. </w:t>
      </w:r>
    </w:p>
    <w:p w:rsidR="00FF1E21" w:rsidRPr="00516FFD" w:rsidRDefault="00FF1E21" w:rsidP="00613C8B">
      <w:pPr>
        <w:jc w:val="both"/>
        <w:rPr>
          <w:rFonts w:ascii="Arial" w:hAnsi="Arial" w:cs="Arial"/>
          <w:sz w:val="24"/>
          <w:szCs w:val="24"/>
        </w:rPr>
      </w:pPr>
    </w:p>
    <w:p w:rsidR="00CB54F6" w:rsidRPr="00516FFD" w:rsidRDefault="00613C8B" w:rsidP="00613C8B">
      <w:pPr>
        <w:jc w:val="both"/>
        <w:rPr>
          <w:rFonts w:ascii="Arial" w:hAnsi="Arial" w:cs="Arial"/>
          <w:sz w:val="24"/>
          <w:szCs w:val="24"/>
        </w:rPr>
      </w:pPr>
      <w:r w:rsidRPr="00516FFD">
        <w:rPr>
          <w:rFonts w:ascii="Arial" w:hAnsi="Arial" w:cs="Arial"/>
          <w:sz w:val="24"/>
          <w:szCs w:val="24"/>
        </w:rPr>
        <w:t>Tras salir todo el equipo indemne de un aparatoso accidente, José Antonio</w:t>
      </w:r>
      <w:r w:rsidR="00FF1E21" w:rsidRPr="00516FFD">
        <w:rPr>
          <w:rFonts w:ascii="Arial" w:hAnsi="Arial" w:cs="Arial"/>
          <w:sz w:val="24"/>
          <w:szCs w:val="24"/>
        </w:rPr>
        <w:t xml:space="preserve"> Ruiz</w:t>
      </w:r>
      <w:r w:rsidRPr="00516FFD">
        <w:rPr>
          <w:rFonts w:ascii="Arial" w:hAnsi="Arial" w:cs="Arial"/>
          <w:sz w:val="24"/>
          <w:szCs w:val="24"/>
        </w:rPr>
        <w:t xml:space="preserve"> toma conciencia de que, ante una emergencia, el aislamiento de Meía</w:t>
      </w:r>
      <w:r w:rsidR="00FF1E21" w:rsidRPr="00516FFD">
        <w:rPr>
          <w:rFonts w:ascii="Arial" w:hAnsi="Arial" w:cs="Arial"/>
          <w:sz w:val="24"/>
          <w:szCs w:val="24"/>
        </w:rPr>
        <w:t xml:space="preserve">, la aldea donde están construyendo la escuela, puede suponer un problema por su escasez de recursos sanitarios, con lo que decide visitar el </w:t>
      </w:r>
      <w:r w:rsidR="00FF1E21" w:rsidRPr="00CB54F6">
        <w:rPr>
          <w:rFonts w:ascii="Arial" w:hAnsi="Arial" w:cs="Arial"/>
          <w:b/>
          <w:bCs/>
          <w:sz w:val="24"/>
          <w:szCs w:val="24"/>
        </w:rPr>
        <w:t>hospita</w:t>
      </w:r>
      <w:r w:rsidR="00FF1E21" w:rsidRPr="00516FFD">
        <w:rPr>
          <w:rFonts w:ascii="Arial" w:hAnsi="Arial" w:cs="Arial"/>
          <w:sz w:val="24"/>
          <w:szCs w:val="24"/>
        </w:rPr>
        <w:t xml:space="preserve">l más cercano en </w:t>
      </w:r>
      <w:r w:rsidR="00560C89" w:rsidRPr="00CB54F6">
        <w:rPr>
          <w:rFonts w:ascii="Arial" w:hAnsi="Arial" w:cs="Arial"/>
          <w:b/>
          <w:bCs/>
          <w:sz w:val="24"/>
          <w:szCs w:val="24"/>
        </w:rPr>
        <w:t>Logo</w:t>
      </w:r>
      <w:r w:rsidR="00560C89" w:rsidRPr="00516FFD">
        <w:rPr>
          <w:rFonts w:ascii="Arial" w:hAnsi="Arial" w:cs="Arial"/>
          <w:sz w:val="24"/>
          <w:szCs w:val="24"/>
        </w:rPr>
        <w:t xml:space="preserve">, a dos días de camino. </w:t>
      </w:r>
      <w:r w:rsidR="008203B2" w:rsidRPr="00516FFD">
        <w:rPr>
          <w:rFonts w:ascii="Arial" w:hAnsi="Arial" w:cs="Arial"/>
          <w:sz w:val="24"/>
          <w:szCs w:val="24"/>
        </w:rPr>
        <w:t xml:space="preserve">Allí conoce </w:t>
      </w:r>
      <w:r w:rsidR="007951AA" w:rsidRPr="00516FFD">
        <w:rPr>
          <w:rFonts w:ascii="Arial" w:hAnsi="Arial" w:cs="Arial"/>
          <w:sz w:val="24"/>
          <w:szCs w:val="24"/>
        </w:rPr>
        <w:t>las enfermedades más comunes en la zona</w:t>
      </w:r>
      <w:r w:rsidR="00CB54F6">
        <w:rPr>
          <w:rFonts w:ascii="Arial" w:hAnsi="Arial" w:cs="Arial"/>
          <w:sz w:val="24"/>
          <w:szCs w:val="24"/>
        </w:rPr>
        <w:t>; además,</w:t>
      </w:r>
      <w:r w:rsidR="007951AA" w:rsidRPr="00516FFD">
        <w:rPr>
          <w:rFonts w:ascii="Arial" w:hAnsi="Arial" w:cs="Arial"/>
          <w:sz w:val="24"/>
          <w:szCs w:val="24"/>
        </w:rPr>
        <w:t xml:space="preserve"> entra en contacto con </w:t>
      </w:r>
      <w:r w:rsidR="008203B2" w:rsidRPr="00516FFD">
        <w:rPr>
          <w:rFonts w:ascii="Arial" w:hAnsi="Arial" w:cs="Arial"/>
          <w:sz w:val="24"/>
          <w:szCs w:val="24"/>
        </w:rPr>
        <w:t>una mujer que es víctima de violencia sexual</w:t>
      </w:r>
      <w:r w:rsidR="007951AA" w:rsidRPr="00516FFD">
        <w:rPr>
          <w:rFonts w:ascii="Arial" w:hAnsi="Arial" w:cs="Arial"/>
          <w:sz w:val="24"/>
          <w:szCs w:val="24"/>
        </w:rPr>
        <w:t xml:space="preserve"> y también con algunas asociaciones que combaten esta lacr</w:t>
      </w:r>
      <w:r w:rsidR="00CB54F6">
        <w:rPr>
          <w:rFonts w:ascii="Arial" w:hAnsi="Arial" w:cs="Arial"/>
          <w:sz w:val="24"/>
          <w:szCs w:val="24"/>
        </w:rPr>
        <w:t xml:space="preserve">a y ofrecen ayuda a las mujeres que la sufren. </w:t>
      </w:r>
    </w:p>
    <w:p w:rsidR="007951AA" w:rsidRPr="00516FFD" w:rsidRDefault="007951AA" w:rsidP="00613C8B">
      <w:pPr>
        <w:jc w:val="both"/>
        <w:rPr>
          <w:rFonts w:ascii="Arial" w:hAnsi="Arial" w:cs="Arial"/>
          <w:sz w:val="24"/>
          <w:szCs w:val="24"/>
        </w:rPr>
      </w:pPr>
    </w:p>
    <w:p w:rsidR="002342CC" w:rsidRDefault="002342CC" w:rsidP="00613C8B">
      <w:pPr>
        <w:jc w:val="both"/>
        <w:rPr>
          <w:rFonts w:ascii="Arial" w:hAnsi="Arial" w:cs="Arial"/>
          <w:sz w:val="24"/>
          <w:szCs w:val="24"/>
        </w:rPr>
      </w:pPr>
      <w:r w:rsidRPr="00516FFD">
        <w:rPr>
          <w:rFonts w:ascii="Arial" w:hAnsi="Arial" w:cs="Arial"/>
          <w:sz w:val="24"/>
          <w:szCs w:val="24"/>
        </w:rPr>
        <w:t xml:space="preserve">De vuelta a la aldea, </w:t>
      </w:r>
      <w:r w:rsidR="00E96D68">
        <w:rPr>
          <w:rFonts w:ascii="Arial" w:hAnsi="Arial" w:cs="Arial"/>
          <w:b/>
          <w:bCs/>
          <w:sz w:val="24"/>
          <w:szCs w:val="24"/>
        </w:rPr>
        <w:t xml:space="preserve">empiezan a salir del horno las primeras partidas de ladrillos </w:t>
      </w:r>
      <w:r w:rsidRPr="00516FFD">
        <w:rPr>
          <w:rFonts w:ascii="Arial" w:hAnsi="Arial" w:cs="Arial"/>
          <w:sz w:val="24"/>
          <w:szCs w:val="24"/>
        </w:rPr>
        <w:t>y</w:t>
      </w:r>
      <w:r w:rsidR="00E96D68">
        <w:rPr>
          <w:rFonts w:ascii="Arial" w:hAnsi="Arial" w:cs="Arial"/>
          <w:sz w:val="24"/>
          <w:szCs w:val="24"/>
        </w:rPr>
        <w:t>, tras descartar los que no sirven, comienzan</w:t>
      </w:r>
      <w:r w:rsidRPr="00516FFD">
        <w:rPr>
          <w:rFonts w:ascii="Arial" w:hAnsi="Arial" w:cs="Arial"/>
          <w:sz w:val="24"/>
          <w:szCs w:val="24"/>
        </w:rPr>
        <w:t xml:space="preserve"> a </w:t>
      </w:r>
      <w:r w:rsidRPr="00516FFD">
        <w:rPr>
          <w:rFonts w:ascii="Arial" w:hAnsi="Arial" w:cs="Arial"/>
          <w:b/>
          <w:bCs/>
          <w:sz w:val="24"/>
          <w:szCs w:val="24"/>
        </w:rPr>
        <w:t>levantar las paredes de la escuela.</w:t>
      </w:r>
      <w:r w:rsidRPr="00516FFD">
        <w:rPr>
          <w:rFonts w:ascii="Arial" w:hAnsi="Arial" w:cs="Arial"/>
          <w:sz w:val="24"/>
          <w:szCs w:val="24"/>
        </w:rPr>
        <w:t xml:space="preserve"> </w:t>
      </w:r>
    </w:p>
    <w:p w:rsidR="00E96D68" w:rsidRPr="00516FFD" w:rsidRDefault="00E96D68" w:rsidP="00613C8B">
      <w:pPr>
        <w:jc w:val="both"/>
        <w:rPr>
          <w:rFonts w:ascii="Arial" w:hAnsi="Arial" w:cs="Arial"/>
          <w:sz w:val="24"/>
          <w:szCs w:val="24"/>
        </w:rPr>
      </w:pPr>
    </w:p>
    <w:p w:rsidR="007951AA" w:rsidRPr="00516FFD" w:rsidRDefault="007951AA" w:rsidP="00613C8B">
      <w:pPr>
        <w:jc w:val="both"/>
        <w:rPr>
          <w:rFonts w:ascii="Arial" w:hAnsi="Arial" w:cs="Arial"/>
          <w:sz w:val="24"/>
          <w:szCs w:val="24"/>
        </w:rPr>
      </w:pPr>
      <w:r w:rsidRPr="00516FFD">
        <w:rPr>
          <w:rFonts w:ascii="Arial" w:hAnsi="Arial" w:cs="Arial"/>
          <w:sz w:val="24"/>
          <w:szCs w:val="24"/>
        </w:rPr>
        <w:t xml:space="preserve">También durante esta entrega, el equipo viaja a </w:t>
      </w:r>
      <w:r w:rsidRPr="00516FFD">
        <w:rPr>
          <w:rFonts w:ascii="Arial" w:hAnsi="Arial" w:cs="Arial"/>
          <w:b/>
          <w:bCs/>
          <w:sz w:val="24"/>
          <w:szCs w:val="24"/>
        </w:rPr>
        <w:t>Goma</w:t>
      </w:r>
      <w:r w:rsidRPr="00516FFD">
        <w:rPr>
          <w:rFonts w:ascii="Arial" w:hAnsi="Arial" w:cs="Arial"/>
          <w:sz w:val="24"/>
          <w:szCs w:val="24"/>
        </w:rPr>
        <w:t xml:space="preserve"> para adquirir materiales para la construcción del techo y conocen el Campo de Desplazados de Mugunga, un lugar lleno de sufrimiento al que no le permiten la entrada</w:t>
      </w:r>
      <w:r w:rsidR="002342CC" w:rsidRPr="00516FFD">
        <w:rPr>
          <w:rFonts w:ascii="Arial" w:hAnsi="Arial" w:cs="Arial"/>
          <w:sz w:val="24"/>
          <w:szCs w:val="24"/>
        </w:rPr>
        <w:t xml:space="preserve">, pero donde José Antonio promete volver para contar lo que allí sucede. </w:t>
      </w:r>
    </w:p>
    <w:p w:rsidR="007951AA" w:rsidRPr="00516FFD" w:rsidRDefault="007951AA" w:rsidP="00613C8B">
      <w:pPr>
        <w:jc w:val="both"/>
        <w:rPr>
          <w:rFonts w:ascii="Arial" w:hAnsi="Arial" w:cs="Arial"/>
          <w:sz w:val="24"/>
          <w:szCs w:val="24"/>
        </w:rPr>
      </w:pPr>
    </w:p>
    <w:p w:rsidR="004363A4" w:rsidRPr="00516FFD" w:rsidRDefault="004363A4" w:rsidP="00613C8B">
      <w:pPr>
        <w:rPr>
          <w:rFonts w:ascii="Arial" w:eastAsia="Times New Roman" w:hAnsi="Arial" w:cs="Arial"/>
          <w:color w:val="000000"/>
          <w:sz w:val="24"/>
          <w:szCs w:val="24"/>
        </w:rPr>
      </w:pPr>
    </w:p>
    <w:sectPr w:rsidR="004363A4" w:rsidRPr="00516FFD" w:rsidSect="003534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05A"/>
    <w:rsid w:val="00146AD3"/>
    <w:rsid w:val="002342CC"/>
    <w:rsid w:val="00292A32"/>
    <w:rsid w:val="00306B72"/>
    <w:rsid w:val="00433FF3"/>
    <w:rsid w:val="004363A4"/>
    <w:rsid w:val="00516FFD"/>
    <w:rsid w:val="00560C89"/>
    <w:rsid w:val="00613C8B"/>
    <w:rsid w:val="006342A2"/>
    <w:rsid w:val="006F23AA"/>
    <w:rsid w:val="006F6E2C"/>
    <w:rsid w:val="007009E9"/>
    <w:rsid w:val="007951AA"/>
    <w:rsid w:val="008203B2"/>
    <w:rsid w:val="008E62E5"/>
    <w:rsid w:val="00A44765"/>
    <w:rsid w:val="00AE251F"/>
    <w:rsid w:val="00C65AFC"/>
    <w:rsid w:val="00C90E88"/>
    <w:rsid w:val="00CB54F6"/>
    <w:rsid w:val="00E57F59"/>
    <w:rsid w:val="00E96D68"/>
    <w:rsid w:val="00EF28ED"/>
    <w:rsid w:val="00F26379"/>
    <w:rsid w:val="00F6005A"/>
    <w:rsid w:val="00FF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0CD38E3"/>
  <w15:chartTrackingRefBased/>
  <w15:docId w15:val="{C95589CD-9CDC-4422-84A8-815ED67DE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6005A"/>
    <w:pPr>
      <w:spacing w:after="0" w:line="240" w:lineRule="auto"/>
    </w:pPr>
    <w:rPr>
      <w:rFonts w:ascii="Calibri" w:hAnsi="Calibri" w:cs="Calibri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7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247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Estefanía Gómez Fernández</cp:lastModifiedBy>
  <cp:revision>26</cp:revision>
  <dcterms:created xsi:type="dcterms:W3CDTF">2020-04-06T10:13:00Z</dcterms:created>
  <dcterms:modified xsi:type="dcterms:W3CDTF">2020-04-14T10:11:00Z</dcterms:modified>
</cp:coreProperties>
</file>