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E514063">
            <wp:simplePos x="0" y="0"/>
            <wp:positionH relativeFrom="page">
              <wp:posOffset>3944620</wp:posOffset>
            </wp:positionH>
            <wp:positionV relativeFrom="margin">
              <wp:posOffset>-316523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6B8B6E91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80C86">
        <w:rPr>
          <w:rFonts w:ascii="Arial" w:hAnsi="Arial"/>
          <w:sz w:val="24"/>
          <w:szCs w:val="24"/>
          <w:lang w:eastAsia="es-ES"/>
        </w:rPr>
        <w:t>8</w:t>
      </w:r>
      <w:r w:rsidR="00C974F8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2432EBF6" w:rsidR="009531F3" w:rsidRPr="00BD653D" w:rsidRDefault="00CB7F90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  <w:r w:rsidR="00A80C86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0A602C">
        <w:rPr>
          <w:rFonts w:ascii="Arial" w:hAnsi="Arial"/>
          <w:bCs/>
          <w:color w:val="1F3864"/>
          <w:sz w:val="42"/>
          <w:szCs w:val="42"/>
          <w:lang w:eastAsia="es-ES"/>
        </w:rPr>
        <w:t>completa</w:t>
      </w:r>
      <w:r w:rsidR="00A80C86">
        <w:rPr>
          <w:rFonts w:ascii="Arial" w:hAnsi="Arial"/>
          <w:bCs/>
          <w:color w:val="1F3864"/>
          <w:sz w:val="42"/>
          <w:szCs w:val="42"/>
          <w:lang w:eastAsia="es-ES"/>
        </w:rPr>
        <w:t xml:space="preserve"> su </w:t>
      </w:r>
      <w:r w:rsidR="002317C8">
        <w:rPr>
          <w:rFonts w:ascii="Arial" w:hAnsi="Arial"/>
          <w:bCs/>
          <w:color w:val="1F3864"/>
          <w:sz w:val="42"/>
          <w:szCs w:val="42"/>
          <w:lang w:eastAsia="es-ES"/>
        </w:rPr>
        <w:t>séptima</w:t>
      </w:r>
      <w:r w:rsidR="00A80C86">
        <w:rPr>
          <w:rFonts w:ascii="Arial" w:hAnsi="Arial"/>
          <w:bCs/>
          <w:color w:val="1F3864"/>
          <w:sz w:val="42"/>
          <w:szCs w:val="42"/>
          <w:lang w:eastAsia="es-ES"/>
        </w:rPr>
        <w:t xml:space="preserve"> semana de aventura como</w:t>
      </w:r>
      <w:r w:rsidR="00755C00">
        <w:rPr>
          <w:rFonts w:ascii="Arial" w:hAnsi="Arial"/>
          <w:bCs/>
          <w:color w:val="1F3864"/>
          <w:sz w:val="42"/>
          <w:szCs w:val="42"/>
          <w:lang w:eastAsia="es-ES"/>
        </w:rPr>
        <w:t xml:space="preserve"> el formato más visto de la televisión en 2020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A1D668C" w14:textId="100621E1" w:rsidR="00072E18" w:rsidRDefault="00AF2C3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Casi 3,2M de espectadores, un 27,7% de </w:t>
      </w:r>
      <w:r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, han seguido hasta el momento </w:t>
      </w:r>
      <w:r w:rsidR="00755C00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>s galas de los jueves</w:t>
      </w:r>
      <w:r w:rsidR="00755C00">
        <w:rPr>
          <w:rFonts w:ascii="Arial" w:hAnsi="Arial" w:cs="Arial"/>
          <w:b/>
          <w:sz w:val="24"/>
          <w:szCs w:val="24"/>
        </w:rPr>
        <w:t xml:space="preserve"> en Telecinco</w:t>
      </w:r>
      <w:r>
        <w:rPr>
          <w:rFonts w:ascii="Arial" w:hAnsi="Arial" w:cs="Arial"/>
          <w:b/>
          <w:sz w:val="24"/>
          <w:szCs w:val="24"/>
        </w:rPr>
        <w:t xml:space="preserve">, situando al </w:t>
      </w:r>
      <w:r w:rsidR="00755C00"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b/>
          <w:sz w:val="24"/>
          <w:szCs w:val="24"/>
        </w:rPr>
        <w:t xml:space="preserve"> como </w:t>
      </w:r>
      <w:r w:rsidR="00755C00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más visto y con mejor </w:t>
      </w:r>
      <w:r w:rsidRPr="00AF2C31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="00755C00">
        <w:rPr>
          <w:rFonts w:ascii="Arial" w:hAnsi="Arial" w:cs="Arial"/>
          <w:b/>
          <w:sz w:val="24"/>
          <w:szCs w:val="24"/>
        </w:rPr>
        <w:t xml:space="preserve">e la temporada </w:t>
      </w:r>
      <w:r w:rsidR="00840BE4">
        <w:rPr>
          <w:rFonts w:ascii="Arial" w:hAnsi="Arial" w:cs="Arial"/>
          <w:b/>
          <w:sz w:val="24"/>
          <w:szCs w:val="24"/>
        </w:rPr>
        <w:t xml:space="preserve">2019/2020 </w:t>
      </w:r>
      <w:r w:rsidR="00755C00">
        <w:rPr>
          <w:rFonts w:ascii="Arial" w:hAnsi="Arial" w:cs="Arial"/>
          <w:b/>
          <w:sz w:val="24"/>
          <w:szCs w:val="24"/>
        </w:rPr>
        <w:t>tras ‘GH VIP 7’</w:t>
      </w:r>
      <w:r>
        <w:rPr>
          <w:rFonts w:ascii="Arial" w:hAnsi="Arial" w:cs="Arial"/>
          <w:b/>
          <w:sz w:val="24"/>
          <w:szCs w:val="24"/>
        </w:rPr>
        <w:t>.</w:t>
      </w:r>
    </w:p>
    <w:p w14:paraId="6B863C1C" w14:textId="77777777" w:rsidR="00072E18" w:rsidRDefault="00072E1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9FAFA18" w14:textId="432ABA92" w:rsidR="00C3639C" w:rsidRDefault="00755C00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Lidera tres de las siete noches de la semana: </w:t>
      </w:r>
      <w:r w:rsidR="002317C8">
        <w:rPr>
          <w:rFonts w:ascii="Arial" w:hAnsi="Arial" w:cs="Arial"/>
          <w:b/>
          <w:sz w:val="24"/>
          <w:szCs w:val="24"/>
        </w:rPr>
        <w:t xml:space="preserve">las galas </w:t>
      </w:r>
      <w:r>
        <w:rPr>
          <w:rFonts w:ascii="Arial" w:hAnsi="Arial" w:cs="Arial"/>
          <w:b/>
          <w:sz w:val="24"/>
          <w:szCs w:val="24"/>
        </w:rPr>
        <w:t xml:space="preserve">triplican </w:t>
      </w:r>
      <w:r w:rsidR="00670C8C">
        <w:rPr>
          <w:rFonts w:ascii="Arial" w:hAnsi="Arial" w:cs="Arial"/>
          <w:b/>
          <w:sz w:val="24"/>
          <w:szCs w:val="24"/>
        </w:rPr>
        <w:t>en su franja de emisión a su competidor</w:t>
      </w:r>
      <w:r>
        <w:rPr>
          <w:rFonts w:ascii="Arial" w:hAnsi="Arial" w:cs="Arial"/>
          <w:b/>
          <w:sz w:val="24"/>
          <w:szCs w:val="24"/>
        </w:rPr>
        <w:t>;</w:t>
      </w:r>
      <w:r w:rsidR="009D6AFE">
        <w:rPr>
          <w:rFonts w:ascii="Arial" w:hAnsi="Arial" w:cs="Arial"/>
          <w:b/>
          <w:sz w:val="24"/>
          <w:szCs w:val="24"/>
        </w:rPr>
        <w:t xml:space="preserve"> ‘Tierra de Nadie’</w:t>
      </w:r>
      <w:r>
        <w:rPr>
          <w:rFonts w:ascii="Arial" w:hAnsi="Arial" w:cs="Arial"/>
          <w:b/>
          <w:sz w:val="24"/>
          <w:szCs w:val="24"/>
        </w:rPr>
        <w:t xml:space="preserve"> es la primera opción los martes en Cuatro con un 20,2% de </w:t>
      </w:r>
      <w:r w:rsidRPr="00755C00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>;</w:t>
      </w:r>
      <w:r w:rsidR="009D6AFE">
        <w:rPr>
          <w:rFonts w:ascii="Arial" w:hAnsi="Arial" w:cs="Arial"/>
          <w:b/>
          <w:sz w:val="24"/>
          <w:szCs w:val="24"/>
        </w:rPr>
        <w:t xml:space="preserve"> y ‘Conexión Honduras’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6AFE">
        <w:rPr>
          <w:rFonts w:ascii="Arial" w:hAnsi="Arial" w:cs="Arial"/>
          <w:b/>
          <w:sz w:val="24"/>
          <w:szCs w:val="24"/>
        </w:rPr>
        <w:t xml:space="preserve">alcanza un 18,7% </w:t>
      </w:r>
      <w:r w:rsidR="0093065A">
        <w:rPr>
          <w:rFonts w:ascii="Arial" w:hAnsi="Arial" w:cs="Arial"/>
          <w:b/>
          <w:sz w:val="24"/>
          <w:szCs w:val="24"/>
        </w:rPr>
        <w:t xml:space="preserve">de cuota de pantalla </w:t>
      </w:r>
      <w:r w:rsidR="009D6AFE">
        <w:rPr>
          <w:rFonts w:ascii="Arial" w:hAnsi="Arial" w:cs="Arial"/>
          <w:b/>
          <w:sz w:val="24"/>
          <w:szCs w:val="24"/>
        </w:rPr>
        <w:t>los domingos en Telecinco.</w:t>
      </w:r>
    </w:p>
    <w:p w14:paraId="7DF48B11" w14:textId="77777777" w:rsidR="00C3639C" w:rsidRDefault="00C3639C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26B4E38" w14:textId="316A9168" w:rsidR="00CB7F90" w:rsidRDefault="00072E1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072E18">
        <w:rPr>
          <w:rFonts w:ascii="Arial" w:hAnsi="Arial" w:cs="Arial"/>
          <w:b/>
          <w:sz w:val="24"/>
          <w:szCs w:val="24"/>
        </w:rPr>
        <w:t>Quinto expulsado definitivo</w:t>
      </w:r>
      <w:r w:rsidR="001C115C">
        <w:rPr>
          <w:rFonts w:ascii="Arial" w:hAnsi="Arial" w:cs="Arial"/>
          <w:b/>
          <w:sz w:val="24"/>
          <w:szCs w:val="24"/>
        </w:rPr>
        <w:t xml:space="preserve"> y</w:t>
      </w:r>
      <w:r w:rsidRPr="00072E18">
        <w:rPr>
          <w:rFonts w:ascii="Arial" w:hAnsi="Arial" w:cs="Arial"/>
          <w:b/>
          <w:sz w:val="24"/>
          <w:szCs w:val="24"/>
        </w:rPr>
        <w:t xml:space="preserve"> juego</w:t>
      </w:r>
      <w:r w:rsidR="001C115C">
        <w:rPr>
          <w:rFonts w:ascii="Arial" w:hAnsi="Arial" w:cs="Arial"/>
          <w:b/>
          <w:sz w:val="24"/>
          <w:szCs w:val="24"/>
        </w:rPr>
        <w:t>s</w:t>
      </w:r>
      <w:r w:rsidRPr="00072E18">
        <w:rPr>
          <w:rFonts w:ascii="Arial" w:hAnsi="Arial" w:cs="Arial"/>
          <w:b/>
          <w:sz w:val="24"/>
          <w:szCs w:val="24"/>
        </w:rPr>
        <w:t xml:space="preserve"> de líder y de localización, en la octava gala que Telecinco emite este jueves</w:t>
      </w:r>
      <w:r w:rsidR="00CB7F90" w:rsidRPr="00072E18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7F5FFA7" w14:textId="45758893" w:rsidR="0093065A" w:rsidRDefault="0093065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punto de completar su </w:t>
      </w:r>
      <w:r w:rsidRPr="0093065A">
        <w:rPr>
          <w:rFonts w:ascii="Arial" w:hAnsi="Arial" w:cs="Arial"/>
          <w:b/>
          <w:bCs/>
          <w:sz w:val="24"/>
          <w:szCs w:val="24"/>
        </w:rPr>
        <w:t>séptima semana de aventura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3065A">
        <w:rPr>
          <w:rFonts w:ascii="Arial" w:hAnsi="Arial" w:cs="Arial"/>
          <w:b/>
          <w:bCs/>
          <w:sz w:val="24"/>
          <w:szCs w:val="24"/>
        </w:rPr>
        <w:t>‘Supervivientes 2020’</w:t>
      </w:r>
      <w:r>
        <w:rPr>
          <w:rFonts w:ascii="Arial" w:hAnsi="Arial" w:cs="Arial"/>
          <w:bCs/>
          <w:sz w:val="24"/>
          <w:szCs w:val="24"/>
        </w:rPr>
        <w:t xml:space="preserve"> avanza con paso firme entre su legión de fieles seguidores y ya es el </w:t>
      </w:r>
      <w:r w:rsidRPr="0093065A">
        <w:rPr>
          <w:rFonts w:ascii="Arial" w:hAnsi="Arial" w:cs="Arial"/>
          <w:b/>
          <w:bCs/>
          <w:sz w:val="24"/>
          <w:szCs w:val="24"/>
        </w:rPr>
        <w:t xml:space="preserve">formato más visto y con mejor </w:t>
      </w:r>
      <w:r w:rsidRPr="0093065A">
        <w:rPr>
          <w:rFonts w:ascii="Arial" w:hAnsi="Arial" w:cs="Arial"/>
          <w:b/>
          <w:bCs/>
          <w:i/>
          <w:sz w:val="24"/>
          <w:szCs w:val="24"/>
        </w:rPr>
        <w:t>share</w:t>
      </w:r>
      <w:r w:rsidRPr="0093065A">
        <w:rPr>
          <w:rFonts w:ascii="Arial" w:hAnsi="Arial" w:cs="Arial"/>
          <w:b/>
          <w:bCs/>
          <w:sz w:val="24"/>
          <w:szCs w:val="24"/>
        </w:rPr>
        <w:t xml:space="preserve"> de la televisión</w:t>
      </w:r>
      <w:r>
        <w:rPr>
          <w:rFonts w:ascii="Arial" w:hAnsi="Arial" w:cs="Arial"/>
          <w:bCs/>
          <w:sz w:val="24"/>
          <w:szCs w:val="24"/>
        </w:rPr>
        <w:t xml:space="preserve"> en lo que va de año y el segundo de la temporada, </w:t>
      </w:r>
      <w:r w:rsidR="00756E4D">
        <w:rPr>
          <w:rFonts w:ascii="Arial" w:hAnsi="Arial" w:cs="Arial"/>
          <w:bCs/>
          <w:sz w:val="24"/>
          <w:szCs w:val="24"/>
        </w:rPr>
        <w:t xml:space="preserve">muy cerca de </w:t>
      </w:r>
      <w:r>
        <w:rPr>
          <w:rFonts w:ascii="Arial" w:hAnsi="Arial" w:cs="Arial"/>
          <w:bCs/>
          <w:sz w:val="24"/>
          <w:szCs w:val="24"/>
        </w:rPr>
        <w:t xml:space="preserve">otro </w:t>
      </w:r>
      <w:r w:rsidR="00883528">
        <w:rPr>
          <w:rFonts w:ascii="Arial" w:hAnsi="Arial" w:cs="Arial"/>
          <w:bCs/>
          <w:sz w:val="24"/>
          <w:szCs w:val="24"/>
        </w:rPr>
        <w:t xml:space="preserve">de los grandes </w:t>
      </w:r>
      <w:r>
        <w:rPr>
          <w:rFonts w:ascii="Arial" w:hAnsi="Arial" w:cs="Arial"/>
          <w:bCs/>
          <w:sz w:val="24"/>
          <w:szCs w:val="24"/>
        </w:rPr>
        <w:t>fenómeno</w:t>
      </w:r>
      <w:r w:rsidR="0088352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la telerrealidad de Telecinco, ‘GH VIP 7’</w:t>
      </w:r>
      <w:r w:rsidR="00756E4D">
        <w:rPr>
          <w:rFonts w:ascii="Arial" w:hAnsi="Arial" w:cs="Arial"/>
          <w:bCs/>
          <w:sz w:val="24"/>
          <w:szCs w:val="24"/>
        </w:rPr>
        <w:t>.</w:t>
      </w:r>
    </w:p>
    <w:p w14:paraId="702ABBFC" w14:textId="327AB5F9" w:rsidR="0093065A" w:rsidRDefault="0093065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E4C2BBE" w14:textId="320174BD" w:rsidR="00EE4896" w:rsidRDefault="0093065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una media acumulada del </w:t>
      </w:r>
      <w:r w:rsidRPr="0093065A">
        <w:rPr>
          <w:rFonts w:ascii="Arial" w:hAnsi="Arial" w:cs="Arial"/>
          <w:b/>
          <w:bCs/>
          <w:sz w:val="24"/>
          <w:szCs w:val="24"/>
        </w:rPr>
        <w:t>27,7% de cuota de pantalla y 3.177.000 espectadores</w:t>
      </w:r>
      <w:r>
        <w:rPr>
          <w:rFonts w:ascii="Arial" w:hAnsi="Arial" w:cs="Arial"/>
          <w:bCs/>
          <w:sz w:val="24"/>
          <w:szCs w:val="24"/>
        </w:rPr>
        <w:t xml:space="preserve"> en las </w:t>
      </w:r>
      <w:r w:rsidRPr="00EE4896">
        <w:rPr>
          <w:rFonts w:ascii="Arial" w:hAnsi="Arial" w:cs="Arial"/>
          <w:b/>
          <w:bCs/>
          <w:sz w:val="24"/>
          <w:szCs w:val="24"/>
        </w:rPr>
        <w:t>galas de los jueves</w:t>
      </w:r>
      <w:r>
        <w:rPr>
          <w:rFonts w:ascii="Arial" w:hAnsi="Arial" w:cs="Arial"/>
          <w:bCs/>
          <w:sz w:val="24"/>
          <w:szCs w:val="24"/>
        </w:rPr>
        <w:t xml:space="preserve">, el concurso presentado por </w:t>
      </w:r>
      <w:r w:rsidRPr="0093065A">
        <w:rPr>
          <w:rFonts w:ascii="Arial" w:hAnsi="Arial" w:cs="Arial"/>
          <w:b/>
          <w:bCs/>
          <w:sz w:val="24"/>
          <w:szCs w:val="24"/>
        </w:rPr>
        <w:t>Jorge Javier Vázquez y Lara Álvarez</w:t>
      </w:r>
      <w:r>
        <w:rPr>
          <w:rFonts w:ascii="Arial" w:hAnsi="Arial" w:cs="Arial"/>
          <w:bCs/>
          <w:sz w:val="24"/>
          <w:szCs w:val="24"/>
        </w:rPr>
        <w:t xml:space="preserve"> afronta </w:t>
      </w:r>
      <w:r w:rsidR="00756E4D">
        <w:rPr>
          <w:rFonts w:ascii="Arial" w:hAnsi="Arial" w:cs="Arial"/>
          <w:bCs/>
          <w:sz w:val="24"/>
          <w:szCs w:val="24"/>
        </w:rPr>
        <w:t>mañana</w:t>
      </w:r>
      <w:r>
        <w:rPr>
          <w:rFonts w:ascii="Arial" w:hAnsi="Arial" w:cs="Arial"/>
          <w:bCs/>
          <w:sz w:val="24"/>
          <w:szCs w:val="24"/>
        </w:rPr>
        <w:t xml:space="preserve"> (22:00 horas, Telecinco) su octava </w:t>
      </w:r>
      <w:r w:rsidR="00756E4D">
        <w:rPr>
          <w:rFonts w:ascii="Arial" w:hAnsi="Arial" w:cs="Arial"/>
          <w:bCs/>
          <w:sz w:val="24"/>
          <w:szCs w:val="24"/>
        </w:rPr>
        <w:t>entrega</w:t>
      </w:r>
      <w:r>
        <w:rPr>
          <w:rFonts w:ascii="Arial" w:hAnsi="Arial" w:cs="Arial"/>
          <w:bCs/>
          <w:sz w:val="24"/>
          <w:szCs w:val="24"/>
        </w:rPr>
        <w:t xml:space="preserve"> como </w:t>
      </w:r>
      <w:r w:rsidRPr="0093065A">
        <w:rPr>
          <w:rFonts w:ascii="Arial" w:hAnsi="Arial" w:cs="Arial"/>
          <w:b/>
          <w:bCs/>
          <w:sz w:val="24"/>
          <w:szCs w:val="24"/>
        </w:rPr>
        <w:t>líder destacado</w:t>
      </w:r>
      <w:r>
        <w:rPr>
          <w:rFonts w:ascii="Arial" w:hAnsi="Arial" w:cs="Arial"/>
          <w:bCs/>
          <w:sz w:val="24"/>
          <w:szCs w:val="24"/>
        </w:rPr>
        <w:t xml:space="preserve"> de su franja de emisión, </w:t>
      </w:r>
      <w:r w:rsidR="00C4643C">
        <w:rPr>
          <w:rFonts w:ascii="Arial" w:hAnsi="Arial" w:cs="Arial"/>
          <w:bCs/>
          <w:sz w:val="24"/>
          <w:szCs w:val="24"/>
        </w:rPr>
        <w:t xml:space="preserve">cuadruplicando prácticamente a </w:t>
      </w:r>
      <w:r w:rsidR="00441BE1">
        <w:rPr>
          <w:rFonts w:ascii="Arial" w:hAnsi="Arial" w:cs="Arial"/>
          <w:bCs/>
          <w:sz w:val="24"/>
          <w:szCs w:val="24"/>
        </w:rPr>
        <w:t>Antena 3 (7,2%). E</w:t>
      </w:r>
      <w:r w:rsidR="00EE4896">
        <w:rPr>
          <w:rFonts w:ascii="Arial" w:hAnsi="Arial" w:cs="Arial"/>
          <w:bCs/>
          <w:sz w:val="24"/>
          <w:szCs w:val="24"/>
        </w:rPr>
        <w:t xml:space="preserve">l concurso </w:t>
      </w:r>
      <w:r w:rsidR="00D950C8" w:rsidRPr="00D950C8">
        <w:rPr>
          <w:rFonts w:ascii="Arial" w:hAnsi="Arial" w:cs="Arial"/>
          <w:b/>
          <w:bCs/>
          <w:sz w:val="24"/>
          <w:szCs w:val="24"/>
        </w:rPr>
        <w:t>tampoco encuentra rival</w:t>
      </w:r>
      <w:r w:rsidR="00D950C8">
        <w:rPr>
          <w:rFonts w:ascii="Arial" w:hAnsi="Arial" w:cs="Arial"/>
          <w:bCs/>
          <w:sz w:val="24"/>
          <w:szCs w:val="24"/>
        </w:rPr>
        <w:t xml:space="preserve"> </w:t>
      </w:r>
      <w:r w:rsidR="00EE4896" w:rsidRPr="00EE4896">
        <w:rPr>
          <w:rFonts w:ascii="Arial" w:hAnsi="Arial" w:cs="Arial"/>
          <w:b/>
          <w:bCs/>
          <w:sz w:val="24"/>
          <w:szCs w:val="24"/>
        </w:rPr>
        <w:t>los martes</w:t>
      </w:r>
      <w:r w:rsidR="00EE4896">
        <w:rPr>
          <w:rFonts w:ascii="Arial" w:hAnsi="Arial" w:cs="Arial"/>
          <w:bCs/>
          <w:sz w:val="24"/>
          <w:szCs w:val="24"/>
        </w:rPr>
        <w:t xml:space="preserve">, con la emisión transversal en Telecinco y Cuatro de ‘Supervivientes: Tierra de Nadie’, </w:t>
      </w:r>
      <w:r w:rsidR="00EE4896" w:rsidRPr="00EE4896">
        <w:rPr>
          <w:rFonts w:ascii="Arial" w:hAnsi="Arial" w:cs="Arial"/>
          <w:b/>
          <w:bCs/>
          <w:sz w:val="24"/>
          <w:szCs w:val="24"/>
        </w:rPr>
        <w:t>y los domingos</w:t>
      </w:r>
      <w:r w:rsidR="00EE4896">
        <w:rPr>
          <w:rFonts w:ascii="Arial" w:hAnsi="Arial" w:cs="Arial"/>
          <w:bCs/>
          <w:sz w:val="24"/>
          <w:szCs w:val="24"/>
        </w:rPr>
        <w:t>, con ‘Supervivientes: Conexión Honduras’.</w:t>
      </w:r>
    </w:p>
    <w:p w14:paraId="57AF9A75" w14:textId="06C55E89" w:rsidR="0093065A" w:rsidRDefault="0093065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CC8740D" w14:textId="59CDCCA7" w:rsidR="0093065A" w:rsidRPr="00EE4896" w:rsidRDefault="00D950C8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bCs/>
          <w:color w:val="1F3864"/>
          <w:sz w:val="28"/>
          <w:szCs w:val="28"/>
        </w:rPr>
        <w:t>Martes, jueves y domingo: territorio ‘Supervivientes’</w:t>
      </w:r>
    </w:p>
    <w:p w14:paraId="5BE2E10C" w14:textId="29E0660C" w:rsidR="00416E47" w:rsidRDefault="00416E47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85C04E" w14:textId="18477CDD" w:rsidR="00670C8C" w:rsidRDefault="00C7725F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narración que </w:t>
      </w:r>
      <w:proofErr w:type="spellStart"/>
      <w:r w:rsidR="00883528">
        <w:rPr>
          <w:rFonts w:ascii="Arial" w:hAnsi="Arial" w:cs="Arial"/>
          <w:bCs/>
          <w:sz w:val="24"/>
          <w:szCs w:val="24"/>
        </w:rPr>
        <w:t>Mediaset</w:t>
      </w:r>
      <w:proofErr w:type="spellEnd"/>
      <w:r w:rsidR="00883528">
        <w:rPr>
          <w:rFonts w:ascii="Arial" w:hAnsi="Arial" w:cs="Arial"/>
          <w:bCs/>
          <w:sz w:val="24"/>
          <w:szCs w:val="24"/>
        </w:rPr>
        <w:t xml:space="preserve"> España está llevando a cabo de la aventura hondureña está arrasando entre la audiencia en sus emisiones en Telecinco y Cuatro</w:t>
      </w:r>
      <w:r w:rsidR="00596BDA">
        <w:rPr>
          <w:rFonts w:ascii="Arial" w:hAnsi="Arial" w:cs="Arial"/>
          <w:bCs/>
          <w:sz w:val="24"/>
          <w:szCs w:val="24"/>
        </w:rPr>
        <w:t>:</w:t>
      </w:r>
    </w:p>
    <w:p w14:paraId="42F6DAD0" w14:textId="133529FE" w:rsidR="00883528" w:rsidRDefault="00883528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22262B0" w14:textId="44B8E780" w:rsidR="00670C8C" w:rsidRDefault="00883528" w:rsidP="00457E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3084E">
        <w:rPr>
          <w:rFonts w:ascii="Arial" w:hAnsi="Arial" w:cs="Arial"/>
          <w:b/>
          <w:bCs/>
          <w:sz w:val="24"/>
          <w:szCs w:val="24"/>
        </w:rPr>
        <w:t>‘Supervivientes’ - Galas (27,7% y 3.177.000)</w:t>
      </w:r>
      <w:r w:rsidRPr="00883528">
        <w:rPr>
          <w:rFonts w:ascii="Arial" w:hAnsi="Arial" w:cs="Arial"/>
          <w:bCs/>
          <w:sz w:val="24"/>
          <w:szCs w:val="24"/>
        </w:rPr>
        <w:t xml:space="preserve">: el programa, que batió el pasado jueves su récord de </w:t>
      </w:r>
      <w:r w:rsidR="00441BE1">
        <w:rPr>
          <w:rFonts w:ascii="Arial" w:hAnsi="Arial" w:cs="Arial"/>
          <w:bCs/>
          <w:sz w:val="24"/>
          <w:szCs w:val="24"/>
        </w:rPr>
        <w:t xml:space="preserve">la presente </w:t>
      </w:r>
      <w:r w:rsidRPr="00883528">
        <w:rPr>
          <w:rFonts w:ascii="Arial" w:hAnsi="Arial" w:cs="Arial"/>
          <w:bCs/>
          <w:sz w:val="24"/>
          <w:szCs w:val="24"/>
        </w:rPr>
        <w:t>edición</w:t>
      </w:r>
      <w:r w:rsidR="00756E4D">
        <w:rPr>
          <w:rFonts w:ascii="Arial" w:hAnsi="Arial" w:cs="Arial"/>
          <w:bCs/>
          <w:sz w:val="24"/>
          <w:szCs w:val="24"/>
        </w:rPr>
        <w:t xml:space="preserve"> (3,8M y 27,1%)</w:t>
      </w:r>
      <w:r w:rsidRPr="00883528">
        <w:rPr>
          <w:rFonts w:ascii="Arial" w:hAnsi="Arial" w:cs="Arial"/>
          <w:bCs/>
          <w:sz w:val="24"/>
          <w:szCs w:val="24"/>
        </w:rPr>
        <w:t xml:space="preserve">, es la opción más vista desde su estreno </w:t>
      </w:r>
      <w:r>
        <w:rPr>
          <w:rFonts w:ascii="Arial" w:hAnsi="Arial" w:cs="Arial"/>
          <w:bCs/>
          <w:sz w:val="24"/>
          <w:szCs w:val="24"/>
        </w:rPr>
        <w:t>en la noche de los jueves</w:t>
      </w:r>
      <w:r w:rsidR="00C3084E">
        <w:rPr>
          <w:rFonts w:ascii="Arial" w:hAnsi="Arial" w:cs="Arial"/>
          <w:bCs/>
          <w:sz w:val="24"/>
          <w:szCs w:val="24"/>
        </w:rPr>
        <w:t xml:space="preserve"> con </w:t>
      </w:r>
      <w:r w:rsidR="00C3084E" w:rsidRPr="00756E4D">
        <w:rPr>
          <w:rFonts w:ascii="Arial" w:hAnsi="Arial" w:cs="Arial"/>
          <w:b/>
          <w:bCs/>
          <w:sz w:val="24"/>
          <w:szCs w:val="24"/>
        </w:rPr>
        <w:t>20,5 puntos de ventaja sobre Antena 3</w:t>
      </w:r>
      <w:r w:rsidR="00C3084E">
        <w:rPr>
          <w:rFonts w:ascii="Arial" w:hAnsi="Arial" w:cs="Arial"/>
          <w:bCs/>
          <w:sz w:val="24"/>
          <w:szCs w:val="24"/>
        </w:rPr>
        <w:t xml:space="preserve">. Lidera en todos los </w:t>
      </w:r>
      <w:r w:rsidR="00C3084E" w:rsidRPr="00441BE1">
        <w:rPr>
          <w:rFonts w:ascii="Arial" w:hAnsi="Arial" w:cs="Arial"/>
          <w:bCs/>
          <w:i/>
          <w:sz w:val="24"/>
          <w:szCs w:val="24"/>
        </w:rPr>
        <w:t>targets</w:t>
      </w:r>
      <w:r w:rsidR="00C3084E">
        <w:rPr>
          <w:rFonts w:ascii="Arial" w:hAnsi="Arial" w:cs="Arial"/>
          <w:bCs/>
          <w:sz w:val="24"/>
          <w:szCs w:val="24"/>
        </w:rPr>
        <w:t xml:space="preserve"> </w:t>
      </w:r>
      <w:r w:rsidR="00C3084E">
        <w:rPr>
          <w:rFonts w:ascii="Arial" w:hAnsi="Arial" w:cs="Arial"/>
          <w:bCs/>
          <w:sz w:val="24"/>
          <w:szCs w:val="24"/>
        </w:rPr>
        <w:lastRenderedPageBreak/>
        <w:t>sociodemográficos, con un especial seguimiento entre los jóvenes de</w:t>
      </w:r>
      <w:r w:rsidR="00441BE1">
        <w:rPr>
          <w:rFonts w:ascii="Arial" w:hAnsi="Arial" w:cs="Arial"/>
          <w:bCs/>
          <w:sz w:val="24"/>
          <w:szCs w:val="24"/>
        </w:rPr>
        <w:t xml:space="preserve"> </w:t>
      </w:r>
      <w:r w:rsidR="00C3084E">
        <w:rPr>
          <w:rFonts w:ascii="Arial" w:hAnsi="Arial" w:cs="Arial"/>
          <w:bCs/>
          <w:sz w:val="24"/>
          <w:szCs w:val="24"/>
        </w:rPr>
        <w:t>13 a 24 años (29%) y de 25 a 34 años (31,1%) y entre los residentes en Canarias (32,4%), Murcia (32,3%), Madrid (32,1%), Asturias (31,2%), Andalucía (30,1%), Castilla-La Mancha (28,1%) y Galicia (28%).</w:t>
      </w:r>
    </w:p>
    <w:p w14:paraId="2FF96E43" w14:textId="77777777" w:rsidR="00C3084E" w:rsidRPr="00C3084E" w:rsidRDefault="00C3084E" w:rsidP="00C3084E">
      <w:pPr>
        <w:pStyle w:val="Prrafodelista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884E7BA" w14:textId="5C5C7287" w:rsidR="00C3084E" w:rsidRDefault="00C3084E" w:rsidP="00457E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‘Supervivientes</w:t>
      </w:r>
      <w:r w:rsidRPr="00596BDA">
        <w:rPr>
          <w:rFonts w:ascii="Arial" w:hAnsi="Arial" w:cs="Arial"/>
          <w:b/>
          <w:bCs/>
          <w:sz w:val="24"/>
          <w:szCs w:val="24"/>
        </w:rPr>
        <w:t>: Tierra de Nadie’ (20,2% y 2.450.000)</w:t>
      </w:r>
      <w:r>
        <w:rPr>
          <w:rFonts w:ascii="Arial" w:hAnsi="Arial" w:cs="Arial"/>
          <w:bCs/>
          <w:sz w:val="24"/>
          <w:szCs w:val="24"/>
        </w:rPr>
        <w:t xml:space="preserve">: conducido por Carlos </w:t>
      </w:r>
      <w:proofErr w:type="spellStart"/>
      <w:r>
        <w:rPr>
          <w:rFonts w:ascii="Arial" w:hAnsi="Arial" w:cs="Arial"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Lara Álvarez, el programa que emiten Telecinco y Cuatro arrasa también en la noche de los martes </w:t>
      </w:r>
      <w:r w:rsidR="00756E4D">
        <w:rPr>
          <w:rFonts w:ascii="Arial" w:hAnsi="Arial" w:cs="Arial"/>
          <w:bCs/>
          <w:sz w:val="24"/>
          <w:szCs w:val="24"/>
        </w:rPr>
        <w:t xml:space="preserve">en el segundo canal de </w:t>
      </w:r>
      <w:proofErr w:type="spellStart"/>
      <w:r w:rsidR="00756E4D">
        <w:rPr>
          <w:rFonts w:ascii="Arial" w:hAnsi="Arial" w:cs="Arial"/>
          <w:bCs/>
          <w:sz w:val="24"/>
          <w:szCs w:val="24"/>
        </w:rPr>
        <w:t>Mediaset</w:t>
      </w:r>
      <w:proofErr w:type="spellEnd"/>
      <w:r w:rsidR="00756E4D">
        <w:rPr>
          <w:rFonts w:ascii="Arial" w:hAnsi="Arial" w:cs="Arial"/>
          <w:bCs/>
          <w:sz w:val="24"/>
          <w:szCs w:val="24"/>
        </w:rPr>
        <w:t xml:space="preserve"> España, </w:t>
      </w:r>
      <w:r>
        <w:rPr>
          <w:rFonts w:ascii="Arial" w:hAnsi="Arial" w:cs="Arial"/>
          <w:bCs/>
          <w:sz w:val="24"/>
          <w:szCs w:val="24"/>
        </w:rPr>
        <w:t xml:space="preserve">con </w:t>
      </w:r>
      <w:r w:rsidR="00596BDA">
        <w:rPr>
          <w:rFonts w:ascii="Arial" w:hAnsi="Arial" w:cs="Arial"/>
          <w:bCs/>
          <w:sz w:val="24"/>
          <w:szCs w:val="24"/>
        </w:rPr>
        <w:t xml:space="preserve">unas cifras que rozan el mejor registro histórico de espectadores de este espacio (2.452.000). Su emisión en Cuatro lidera su </w:t>
      </w:r>
      <w:r w:rsidR="00441BE1">
        <w:rPr>
          <w:rFonts w:ascii="Arial" w:hAnsi="Arial" w:cs="Arial"/>
          <w:bCs/>
          <w:sz w:val="24"/>
          <w:szCs w:val="24"/>
        </w:rPr>
        <w:t>franja</w:t>
      </w:r>
      <w:r w:rsidR="00091698">
        <w:rPr>
          <w:rFonts w:ascii="Arial" w:hAnsi="Arial" w:cs="Arial"/>
          <w:bCs/>
          <w:sz w:val="24"/>
          <w:szCs w:val="24"/>
        </w:rPr>
        <w:t xml:space="preserve"> de competencia</w:t>
      </w:r>
      <w:r w:rsidR="00596BDA">
        <w:rPr>
          <w:rFonts w:ascii="Arial" w:hAnsi="Arial" w:cs="Arial"/>
          <w:bCs/>
          <w:sz w:val="24"/>
          <w:szCs w:val="24"/>
        </w:rPr>
        <w:t xml:space="preserve">, </w:t>
      </w:r>
      <w:r w:rsidR="00596BDA" w:rsidRPr="00756E4D">
        <w:rPr>
          <w:rFonts w:ascii="Arial" w:hAnsi="Arial" w:cs="Arial"/>
          <w:b/>
          <w:bCs/>
          <w:sz w:val="24"/>
          <w:szCs w:val="24"/>
        </w:rPr>
        <w:t>quintuplicando a La Sexta (4,7%) y duplicando ampliamente a Antena 3 (8,1%)</w:t>
      </w:r>
      <w:r w:rsidR="00596BDA">
        <w:rPr>
          <w:rFonts w:ascii="Arial" w:hAnsi="Arial" w:cs="Arial"/>
          <w:bCs/>
          <w:sz w:val="24"/>
          <w:szCs w:val="24"/>
        </w:rPr>
        <w:t>.</w:t>
      </w:r>
      <w:r w:rsidR="00091698">
        <w:rPr>
          <w:rFonts w:ascii="Arial" w:hAnsi="Arial" w:cs="Arial"/>
          <w:bCs/>
          <w:sz w:val="24"/>
          <w:szCs w:val="24"/>
        </w:rPr>
        <w:t xml:space="preserve"> También es la primera opción en todos los </w:t>
      </w:r>
      <w:r w:rsidR="00091698" w:rsidRPr="00441BE1">
        <w:rPr>
          <w:rFonts w:ascii="Arial" w:hAnsi="Arial" w:cs="Arial"/>
          <w:bCs/>
          <w:i/>
          <w:sz w:val="24"/>
          <w:szCs w:val="24"/>
        </w:rPr>
        <w:t>targets</w:t>
      </w:r>
      <w:r w:rsidR="00091698">
        <w:rPr>
          <w:rFonts w:ascii="Arial" w:hAnsi="Arial" w:cs="Arial"/>
          <w:bCs/>
          <w:sz w:val="24"/>
          <w:szCs w:val="24"/>
        </w:rPr>
        <w:t xml:space="preserve"> sociodemográficos.</w:t>
      </w:r>
    </w:p>
    <w:p w14:paraId="308AD04A" w14:textId="77777777" w:rsidR="00596BDA" w:rsidRPr="00596BDA" w:rsidRDefault="00596BDA" w:rsidP="00596BDA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21F8856" w14:textId="7CE85571" w:rsidR="008F61F1" w:rsidRDefault="00596BDA" w:rsidP="008F61F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96BDA">
        <w:rPr>
          <w:rFonts w:ascii="Arial" w:hAnsi="Arial" w:cs="Arial"/>
          <w:b/>
          <w:bCs/>
          <w:sz w:val="24"/>
          <w:szCs w:val="24"/>
        </w:rPr>
        <w:t>‘Supervivientes: Conexión Honduras’ (18,7% y 2.658.000)</w:t>
      </w:r>
      <w:r>
        <w:rPr>
          <w:rFonts w:ascii="Arial" w:hAnsi="Arial" w:cs="Arial"/>
          <w:bCs/>
          <w:sz w:val="24"/>
          <w:szCs w:val="24"/>
        </w:rPr>
        <w:t xml:space="preserve">: con Jordi González y Lara Álvarez al frente, también </w:t>
      </w:r>
      <w:r w:rsidR="00756E4D">
        <w:rPr>
          <w:rFonts w:ascii="Arial" w:hAnsi="Arial" w:cs="Arial"/>
          <w:bCs/>
          <w:sz w:val="24"/>
          <w:szCs w:val="24"/>
        </w:rPr>
        <w:t>se acerca a</w:t>
      </w:r>
      <w:r>
        <w:rPr>
          <w:rFonts w:ascii="Arial" w:hAnsi="Arial" w:cs="Arial"/>
          <w:bCs/>
          <w:sz w:val="24"/>
          <w:szCs w:val="24"/>
        </w:rPr>
        <w:t xml:space="preserve"> su mejor dato histórico de espectadores (2.662.000) y encabeza su </w:t>
      </w:r>
      <w:r w:rsidR="00091698">
        <w:rPr>
          <w:rFonts w:ascii="Arial" w:hAnsi="Arial" w:cs="Arial"/>
          <w:bCs/>
          <w:sz w:val="24"/>
          <w:szCs w:val="24"/>
        </w:rPr>
        <w:t>franja de emisión los domingos en Telecinco, duplicando prácticamente a Antena 3 (9,5%).</w:t>
      </w:r>
    </w:p>
    <w:p w14:paraId="5C885126" w14:textId="77777777" w:rsidR="008F61F1" w:rsidRPr="008F61F1" w:rsidRDefault="008F61F1" w:rsidP="008F61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619B288" w14:textId="7822C7A2" w:rsidR="00072E18" w:rsidRPr="008F61F1" w:rsidRDefault="008F61F1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lo que respeta a su </w:t>
      </w:r>
      <w:r w:rsidRPr="008F61F1">
        <w:rPr>
          <w:rFonts w:ascii="Arial" w:hAnsi="Arial" w:cs="Arial"/>
          <w:b/>
          <w:bCs/>
          <w:sz w:val="24"/>
          <w:szCs w:val="24"/>
        </w:rPr>
        <w:t>consumo digital</w:t>
      </w:r>
      <w:r>
        <w:rPr>
          <w:rFonts w:ascii="Arial" w:hAnsi="Arial" w:cs="Arial"/>
          <w:bCs/>
          <w:sz w:val="24"/>
          <w:szCs w:val="24"/>
        </w:rPr>
        <w:t xml:space="preserve">, ‘Supervivientes’ es desde su estreno el pasado 20 de febrero el </w:t>
      </w:r>
      <w:r w:rsidRPr="008F61F1">
        <w:rPr>
          <w:rFonts w:ascii="Arial" w:hAnsi="Arial" w:cs="Arial"/>
          <w:b/>
          <w:bCs/>
          <w:sz w:val="24"/>
          <w:szCs w:val="24"/>
        </w:rPr>
        <w:t xml:space="preserve">contenido audiovisual más consumido en </w:t>
      </w:r>
      <w:proofErr w:type="spellStart"/>
      <w:r w:rsidRPr="008F61F1">
        <w:rPr>
          <w:rFonts w:ascii="Arial" w:hAnsi="Arial" w:cs="Arial"/>
          <w:b/>
          <w:bCs/>
          <w:sz w:val="24"/>
          <w:szCs w:val="24"/>
        </w:rPr>
        <w:t>Mediaset</w:t>
      </w:r>
      <w:proofErr w:type="spellEnd"/>
      <w:r w:rsidRPr="008F61F1">
        <w:rPr>
          <w:rFonts w:ascii="Arial" w:hAnsi="Arial" w:cs="Arial"/>
          <w:b/>
          <w:bCs/>
          <w:sz w:val="24"/>
          <w:szCs w:val="24"/>
        </w:rPr>
        <w:t xml:space="preserve"> España</w:t>
      </w:r>
      <w:r>
        <w:rPr>
          <w:rFonts w:ascii="Arial" w:hAnsi="Arial" w:cs="Arial"/>
          <w:bCs/>
          <w:sz w:val="24"/>
          <w:szCs w:val="24"/>
        </w:rPr>
        <w:t xml:space="preserve">, con un acumulado de </w:t>
      </w:r>
      <w:r w:rsidRPr="008F61F1">
        <w:rPr>
          <w:rFonts w:ascii="Arial" w:hAnsi="Arial" w:cs="Arial"/>
          <w:b/>
          <w:bCs/>
          <w:sz w:val="24"/>
          <w:szCs w:val="24"/>
        </w:rPr>
        <w:t>10,7 millones de vídeos vistos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441BE1">
        <w:rPr>
          <w:rFonts w:ascii="Arial" w:hAnsi="Arial" w:cs="Arial"/>
          <w:b/>
          <w:bCs/>
          <w:sz w:val="24"/>
          <w:szCs w:val="24"/>
        </w:rPr>
        <w:t>9,4 millones de navegadores únicos</w:t>
      </w:r>
      <w:r w:rsidRPr="00441BE1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. En </w:t>
      </w:r>
      <w:r w:rsidRPr="008F61F1">
        <w:rPr>
          <w:rFonts w:ascii="Arial" w:hAnsi="Arial" w:cs="Arial"/>
          <w:b/>
          <w:bCs/>
          <w:sz w:val="24"/>
          <w:szCs w:val="24"/>
        </w:rPr>
        <w:t>redes sociales</w:t>
      </w:r>
      <w:r>
        <w:rPr>
          <w:rFonts w:ascii="Arial" w:hAnsi="Arial" w:cs="Arial"/>
          <w:bCs/>
          <w:sz w:val="24"/>
          <w:szCs w:val="24"/>
        </w:rPr>
        <w:t xml:space="preserve">, supera en interacción a la anterior edición con una cifra acumulada de casi </w:t>
      </w:r>
      <w:r w:rsidRPr="008F61F1">
        <w:rPr>
          <w:rFonts w:ascii="Arial" w:hAnsi="Arial" w:cs="Arial"/>
          <w:b/>
          <w:bCs/>
          <w:sz w:val="24"/>
          <w:szCs w:val="24"/>
        </w:rPr>
        <w:t>1,4 millones de comentarios</w:t>
      </w:r>
      <w:r>
        <w:rPr>
          <w:rFonts w:ascii="Arial" w:hAnsi="Arial" w:cs="Arial"/>
          <w:bCs/>
          <w:sz w:val="24"/>
          <w:szCs w:val="24"/>
        </w:rPr>
        <w:t xml:space="preserve">, situándose como tendencia en cada una de sus emisiones. Destaca el incremento experimentado por la cuenta oficial en Instagram, que ha sumado 130.000 nuevos usuarios hasta </w:t>
      </w:r>
      <w:r w:rsidR="00756E4D">
        <w:rPr>
          <w:rFonts w:ascii="Arial" w:hAnsi="Arial" w:cs="Arial"/>
          <w:bCs/>
          <w:sz w:val="24"/>
          <w:szCs w:val="24"/>
        </w:rPr>
        <w:t>alcanzar los</w:t>
      </w:r>
      <w:r>
        <w:rPr>
          <w:rFonts w:ascii="Arial" w:hAnsi="Arial" w:cs="Arial"/>
          <w:bCs/>
          <w:sz w:val="24"/>
          <w:szCs w:val="24"/>
        </w:rPr>
        <w:t xml:space="preserve"> 712.000.</w:t>
      </w:r>
      <w:r w:rsidR="004A4419">
        <w:rPr>
          <w:rFonts w:ascii="Arial" w:hAnsi="Arial" w:cs="Arial"/>
          <w:bCs/>
          <w:sz w:val="24"/>
          <w:szCs w:val="24"/>
        </w:rPr>
        <w:t xml:space="preserve"> </w:t>
      </w:r>
    </w:p>
    <w:p w14:paraId="32E2DF7A" w14:textId="77777777" w:rsidR="00072E18" w:rsidRPr="00072E18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2E18">
        <w:rPr>
          <w:rFonts w:ascii="Arial" w:hAnsi="Arial" w:cs="Arial"/>
          <w:sz w:val="24"/>
          <w:szCs w:val="24"/>
        </w:rPr>
        <w:t xml:space="preserve"> </w:t>
      </w:r>
    </w:p>
    <w:p w14:paraId="07BA4D0E" w14:textId="1DEC32DD" w:rsidR="000139D0" w:rsidRPr="008F61F1" w:rsidRDefault="00072E18" w:rsidP="008F61F1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i/>
          <w:sz w:val="18"/>
          <w:szCs w:val="18"/>
        </w:rPr>
      </w:pPr>
      <w:r w:rsidRPr="008F61F1">
        <w:rPr>
          <w:rFonts w:ascii="Arial" w:hAnsi="Arial" w:cs="Arial"/>
          <w:i/>
          <w:sz w:val="18"/>
          <w:szCs w:val="18"/>
        </w:rPr>
        <w:t xml:space="preserve">*Fuente: Adobe </w:t>
      </w:r>
      <w:proofErr w:type="spellStart"/>
      <w:r w:rsidRPr="008F61F1">
        <w:rPr>
          <w:rFonts w:ascii="Arial" w:hAnsi="Arial" w:cs="Arial"/>
          <w:i/>
          <w:sz w:val="18"/>
          <w:szCs w:val="18"/>
        </w:rPr>
        <w:t>Analytics</w:t>
      </w:r>
      <w:proofErr w:type="spellEnd"/>
      <w:r w:rsidR="008F61F1">
        <w:rPr>
          <w:rFonts w:ascii="Arial" w:hAnsi="Arial" w:cs="Arial"/>
          <w:i/>
          <w:sz w:val="18"/>
          <w:szCs w:val="18"/>
        </w:rPr>
        <w:t>.</w:t>
      </w:r>
      <w:r w:rsidRPr="008F61F1">
        <w:rPr>
          <w:rFonts w:ascii="Arial" w:hAnsi="Arial" w:cs="Arial"/>
          <w:i/>
          <w:sz w:val="18"/>
          <w:szCs w:val="18"/>
        </w:rPr>
        <w:t xml:space="preserve"> Del</w:t>
      </w:r>
      <w:r w:rsidR="008F61F1">
        <w:rPr>
          <w:rFonts w:ascii="Arial" w:hAnsi="Arial" w:cs="Arial"/>
          <w:i/>
          <w:sz w:val="18"/>
          <w:szCs w:val="18"/>
        </w:rPr>
        <w:t xml:space="preserve"> </w:t>
      </w:r>
      <w:r w:rsidRPr="008F61F1">
        <w:rPr>
          <w:rFonts w:ascii="Arial" w:hAnsi="Arial" w:cs="Arial"/>
          <w:i/>
          <w:sz w:val="18"/>
          <w:szCs w:val="18"/>
        </w:rPr>
        <w:t>20 de febrero al 7 de abril de 2020</w:t>
      </w:r>
      <w:r w:rsidR="008F61F1">
        <w:rPr>
          <w:rFonts w:ascii="Arial" w:hAnsi="Arial" w:cs="Arial"/>
          <w:i/>
          <w:sz w:val="18"/>
          <w:szCs w:val="18"/>
        </w:rPr>
        <w:t>.</w:t>
      </w:r>
    </w:p>
    <w:p w14:paraId="32B959C2" w14:textId="0BB52D9D" w:rsidR="00072E18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E75D93A" w14:textId="33B4956E" w:rsidR="00072E18" w:rsidRPr="0086541F" w:rsidRDefault="00B316DF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1F3864"/>
          <w:sz w:val="28"/>
          <w:szCs w:val="28"/>
        </w:rPr>
      </w:pPr>
      <w:r>
        <w:rPr>
          <w:rFonts w:ascii="Arial" w:hAnsi="Arial" w:cs="Arial"/>
          <w:b/>
          <w:bCs/>
          <w:color w:val="1F3864"/>
          <w:sz w:val="28"/>
          <w:szCs w:val="28"/>
        </w:rPr>
        <w:t>Quinto expulsado</w:t>
      </w:r>
      <w:r w:rsidR="00756E4D">
        <w:rPr>
          <w:rFonts w:ascii="Arial" w:hAnsi="Arial" w:cs="Arial"/>
          <w:b/>
          <w:bCs/>
          <w:color w:val="1F3864"/>
          <w:sz w:val="28"/>
          <w:szCs w:val="28"/>
        </w:rPr>
        <w:t>, este jueves</w:t>
      </w:r>
    </w:p>
    <w:p w14:paraId="6A1B64DA" w14:textId="7BD02D30" w:rsidR="00072E18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627A61" w14:textId="6B30255E" w:rsidR="00B316DF" w:rsidRDefault="00441BE1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Mañana, e</w:t>
      </w:r>
      <w:r w:rsidR="00B316DF">
        <w:rPr>
          <w:rFonts w:ascii="Arial" w:hAnsi="Arial" w:cs="Arial"/>
          <w:bCs/>
          <w:sz w:val="24"/>
          <w:szCs w:val="24"/>
        </w:rPr>
        <w:t>n la octava gala del concurso</w:t>
      </w:r>
      <w:r>
        <w:rPr>
          <w:rFonts w:ascii="Arial" w:hAnsi="Arial" w:cs="Arial"/>
          <w:bCs/>
          <w:sz w:val="24"/>
          <w:szCs w:val="24"/>
        </w:rPr>
        <w:t>,</w:t>
      </w:r>
      <w:r w:rsidR="00B316DF">
        <w:rPr>
          <w:rFonts w:ascii="Arial" w:hAnsi="Arial" w:cs="Arial"/>
          <w:bCs/>
          <w:sz w:val="24"/>
          <w:szCs w:val="24"/>
        </w:rPr>
        <w:t xml:space="preserve"> se anunciará quién se convierte en el quinto expulsado. Tras la salvación de </w:t>
      </w:r>
      <w:proofErr w:type="spellStart"/>
      <w:r w:rsidR="00B316DF">
        <w:rPr>
          <w:rFonts w:ascii="Arial" w:hAnsi="Arial" w:cs="Arial"/>
          <w:bCs/>
          <w:sz w:val="24"/>
          <w:szCs w:val="24"/>
        </w:rPr>
        <w:t>Fani</w:t>
      </w:r>
      <w:proofErr w:type="spellEnd"/>
      <w:r w:rsidR="00B316DF">
        <w:rPr>
          <w:rFonts w:ascii="Arial" w:hAnsi="Arial" w:cs="Arial"/>
          <w:bCs/>
          <w:sz w:val="24"/>
          <w:szCs w:val="24"/>
        </w:rPr>
        <w:t xml:space="preserve">, </w:t>
      </w:r>
      <w:r w:rsidR="00B316DF" w:rsidRPr="00B316DF">
        <w:rPr>
          <w:rFonts w:ascii="Arial" w:hAnsi="Arial" w:cs="Arial"/>
          <w:b/>
          <w:bCs/>
          <w:sz w:val="24"/>
          <w:szCs w:val="24"/>
        </w:rPr>
        <w:t>José Antonio, Ferre y Hugo parten como candidatos</w:t>
      </w:r>
      <w:r w:rsidR="00B316DF">
        <w:rPr>
          <w:rFonts w:ascii="Arial" w:hAnsi="Arial" w:cs="Arial"/>
          <w:bCs/>
          <w:sz w:val="24"/>
          <w:szCs w:val="24"/>
        </w:rPr>
        <w:t xml:space="preserve"> y </w:t>
      </w:r>
      <w:r w:rsidR="00B316DF" w:rsidRPr="00441BE1">
        <w:rPr>
          <w:rFonts w:ascii="Arial" w:hAnsi="Arial" w:cs="Arial"/>
          <w:b/>
          <w:bCs/>
          <w:sz w:val="24"/>
          <w:szCs w:val="24"/>
        </w:rPr>
        <w:t>el menos votado por los espectadores abandonará la aventura</w:t>
      </w:r>
      <w:r w:rsidR="00B316DF">
        <w:rPr>
          <w:rFonts w:ascii="Arial" w:hAnsi="Arial" w:cs="Arial"/>
          <w:bCs/>
          <w:sz w:val="24"/>
          <w:szCs w:val="24"/>
        </w:rPr>
        <w:t xml:space="preserve">. Además, se disputará la </w:t>
      </w:r>
      <w:r w:rsidR="00B316DF" w:rsidRPr="00B316DF">
        <w:rPr>
          <w:rFonts w:ascii="Arial" w:hAnsi="Arial" w:cs="Arial"/>
          <w:b/>
          <w:bCs/>
          <w:sz w:val="24"/>
          <w:szCs w:val="24"/>
        </w:rPr>
        <w:t>final del juego de líder</w:t>
      </w:r>
      <w:r w:rsidR="00B316DF">
        <w:rPr>
          <w:rFonts w:ascii="Arial" w:hAnsi="Arial" w:cs="Arial"/>
          <w:bCs/>
          <w:sz w:val="24"/>
          <w:szCs w:val="24"/>
        </w:rPr>
        <w:t xml:space="preserve"> entre las parejas ganadoras de la semifinal celebrada anoche: </w:t>
      </w:r>
      <w:r w:rsidR="00B316DF" w:rsidRPr="00441BE1">
        <w:rPr>
          <w:rFonts w:ascii="Arial" w:hAnsi="Arial" w:cs="Arial"/>
          <w:b/>
          <w:bCs/>
          <w:sz w:val="24"/>
          <w:szCs w:val="24"/>
        </w:rPr>
        <w:t>José Antonio y Rocío</w:t>
      </w:r>
      <w:r w:rsidR="00B316DF">
        <w:rPr>
          <w:rFonts w:ascii="Arial" w:hAnsi="Arial" w:cs="Arial"/>
          <w:bCs/>
          <w:sz w:val="24"/>
          <w:szCs w:val="24"/>
        </w:rPr>
        <w:t xml:space="preserve">, por el equipo de los Mortales, y </w:t>
      </w:r>
      <w:proofErr w:type="spellStart"/>
      <w:r w:rsidR="00B316DF" w:rsidRPr="00441BE1">
        <w:rPr>
          <w:rFonts w:ascii="Arial" w:hAnsi="Arial" w:cs="Arial"/>
          <w:b/>
          <w:bCs/>
          <w:sz w:val="24"/>
          <w:szCs w:val="24"/>
        </w:rPr>
        <w:t>Nyno</w:t>
      </w:r>
      <w:proofErr w:type="spellEnd"/>
      <w:r w:rsidR="00B316DF" w:rsidRPr="00441BE1">
        <w:rPr>
          <w:rFonts w:ascii="Arial" w:hAnsi="Arial" w:cs="Arial"/>
          <w:b/>
          <w:bCs/>
          <w:sz w:val="24"/>
          <w:szCs w:val="24"/>
        </w:rPr>
        <w:t xml:space="preserve"> e Ivana</w:t>
      </w:r>
      <w:r w:rsidR="00B316DF">
        <w:rPr>
          <w:rFonts w:ascii="Arial" w:hAnsi="Arial" w:cs="Arial"/>
          <w:bCs/>
          <w:sz w:val="24"/>
          <w:szCs w:val="24"/>
        </w:rPr>
        <w:t xml:space="preserve">, por el de los Siervos. Los supervivientes también participarán en un </w:t>
      </w:r>
      <w:r w:rsidR="00B316DF" w:rsidRPr="00B316DF">
        <w:rPr>
          <w:rFonts w:ascii="Arial" w:hAnsi="Arial" w:cs="Arial"/>
          <w:b/>
          <w:bCs/>
          <w:sz w:val="24"/>
          <w:szCs w:val="24"/>
        </w:rPr>
        <w:t>juego de localización</w:t>
      </w:r>
      <w:r w:rsidR="00B316DF">
        <w:rPr>
          <w:rFonts w:ascii="Arial" w:hAnsi="Arial" w:cs="Arial"/>
          <w:bCs/>
          <w:sz w:val="24"/>
          <w:szCs w:val="24"/>
        </w:rPr>
        <w:t xml:space="preserve"> para determinar dónde vivirá cada grupo la próxima semana: Cayo Paloma acogerá a los ganadores y Playa Cabeza de León a los perdedores. Al final de la noche, los concursantes volverán a nominar y a seleccionar a cuatro nuevos supervivientes, dos </w:t>
      </w:r>
      <w:r w:rsidR="000A602C">
        <w:rPr>
          <w:rFonts w:ascii="Arial" w:hAnsi="Arial" w:cs="Arial"/>
          <w:bCs/>
          <w:sz w:val="24"/>
          <w:szCs w:val="24"/>
        </w:rPr>
        <w:t>por</w:t>
      </w:r>
      <w:r w:rsidR="00B316DF">
        <w:rPr>
          <w:rFonts w:ascii="Arial" w:hAnsi="Arial" w:cs="Arial"/>
          <w:bCs/>
          <w:sz w:val="24"/>
          <w:szCs w:val="24"/>
        </w:rPr>
        <w:t xml:space="preserve"> cada equipo.</w:t>
      </w:r>
    </w:p>
    <w:p w14:paraId="40A3941C" w14:textId="54D72921" w:rsidR="00072E18" w:rsidRPr="005D27E0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072E18" w:rsidRPr="005D27E0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381B" w14:textId="77777777" w:rsidR="00797EB7" w:rsidRDefault="00797EB7">
      <w:pPr>
        <w:spacing w:after="0" w:line="240" w:lineRule="auto"/>
      </w:pPr>
      <w:r>
        <w:separator/>
      </w:r>
    </w:p>
  </w:endnote>
  <w:endnote w:type="continuationSeparator" w:id="0">
    <w:p w14:paraId="2B24D39F" w14:textId="77777777" w:rsidR="00797EB7" w:rsidRDefault="0079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797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714A" w14:textId="77777777" w:rsidR="00797EB7" w:rsidRDefault="00797EB7">
      <w:pPr>
        <w:spacing w:after="0" w:line="240" w:lineRule="auto"/>
      </w:pPr>
      <w:r>
        <w:separator/>
      </w:r>
    </w:p>
  </w:footnote>
  <w:footnote w:type="continuationSeparator" w:id="0">
    <w:p w14:paraId="69A3F12D" w14:textId="77777777" w:rsidR="00797EB7" w:rsidRDefault="0079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67820"/>
    <w:rsid w:val="00171DAE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3EEB"/>
    <w:rsid w:val="0092542A"/>
    <w:rsid w:val="0093065A"/>
    <w:rsid w:val="009341BC"/>
    <w:rsid w:val="00935A7B"/>
    <w:rsid w:val="009366D3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27F4"/>
    <w:rsid w:val="00C4643C"/>
    <w:rsid w:val="00C53210"/>
    <w:rsid w:val="00C54C5A"/>
    <w:rsid w:val="00C574D3"/>
    <w:rsid w:val="00C6334F"/>
    <w:rsid w:val="00C64300"/>
    <w:rsid w:val="00C65F6B"/>
    <w:rsid w:val="00C70E6E"/>
    <w:rsid w:val="00C71E64"/>
    <w:rsid w:val="00C73454"/>
    <w:rsid w:val="00C7725F"/>
    <w:rsid w:val="00C81745"/>
    <w:rsid w:val="00C934B3"/>
    <w:rsid w:val="00C974F8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8B4E-5BF0-FB46-BED5-FBF7AF97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Usuario de Microsoft Office</cp:lastModifiedBy>
  <cp:revision>2</cp:revision>
  <cp:lastPrinted>2020-03-04T12:44:00Z</cp:lastPrinted>
  <dcterms:created xsi:type="dcterms:W3CDTF">2020-04-08T11:54:00Z</dcterms:created>
  <dcterms:modified xsi:type="dcterms:W3CDTF">2020-04-08T11:54:00Z</dcterms:modified>
</cp:coreProperties>
</file>