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920E2" w14:textId="77777777" w:rsidR="0088367D" w:rsidRDefault="0088367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BA943" w14:textId="77777777" w:rsidR="0088367D" w:rsidRDefault="0088367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18EF45F6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96635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96635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70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4820C11" w14:textId="77777777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2B7D07B" w14:textId="7E9EB063" w:rsidR="00077C93" w:rsidRPr="008B5923" w:rsidRDefault="009A13CD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‘Volverte a ver’ arranca </w:t>
      </w:r>
      <w:r w:rsidR="00D1383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temporada con </w:t>
      </w:r>
      <w:r w:rsidR="00AB6D6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Isabel Pantoja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como invitada estelar</w:t>
      </w:r>
    </w:p>
    <w:p w14:paraId="269772F8" w14:textId="77777777" w:rsidR="009168A9" w:rsidRDefault="009168A9" w:rsidP="009168A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B2268D7" w14:textId="698E40F3" w:rsidR="009168A9" w:rsidRDefault="009168A9" w:rsidP="009168A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Sorprenderá a una fan, charlará con Carlos Sobera y presentará en exclusiva su nuevo trabajo discográfico con una actuación.</w:t>
      </w:r>
    </w:p>
    <w:p w14:paraId="65C244D8" w14:textId="77777777" w:rsidR="00501F87" w:rsidRDefault="00501F87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8D802DC" w14:textId="77777777" w:rsidR="00501F87" w:rsidRDefault="00501F87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63779F" w14:textId="229E6BFF" w:rsidR="00A373BB" w:rsidRDefault="00E2709C" w:rsidP="008B59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‘Volverte a ver’ </w:t>
      </w:r>
      <w:r w:rsidRPr="00E2709C">
        <w:rPr>
          <w:rFonts w:ascii="Arial" w:eastAsia="Times New Roman" w:hAnsi="Arial" w:cs="Arial"/>
          <w:bCs/>
          <w:sz w:val="24"/>
          <w:szCs w:val="24"/>
          <w:lang w:eastAsia="es-ES"/>
        </w:rPr>
        <w:t>inaugura</w:t>
      </w:r>
      <w:r w:rsidR="001B0830">
        <w:rPr>
          <w:rFonts w:ascii="Arial" w:eastAsia="Times New Roman" w:hAnsi="Arial" w:cs="Arial"/>
          <w:bCs/>
          <w:sz w:val="24"/>
          <w:szCs w:val="24"/>
          <w:lang w:eastAsia="es-ES"/>
        </w:rPr>
        <w:t>rá</w:t>
      </w:r>
      <w:r w:rsidR="001B08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una nueva temporada en Telecinco con</w:t>
      </w:r>
      <w:r w:rsidR="006C52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cantante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2709C">
        <w:rPr>
          <w:rFonts w:ascii="Arial" w:eastAsia="Times New Roman" w:hAnsi="Arial" w:cs="Arial"/>
          <w:b/>
          <w:sz w:val="24"/>
          <w:szCs w:val="24"/>
          <w:lang w:eastAsia="es-ES"/>
        </w:rPr>
        <w:t>Isabel Pantoja</w:t>
      </w:r>
      <w:r w:rsidR="007E25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E25EC" w:rsidRPr="007E25EC">
        <w:rPr>
          <w:rFonts w:ascii="Arial" w:eastAsia="Times New Roman" w:hAnsi="Arial" w:cs="Arial"/>
          <w:bCs/>
          <w:sz w:val="24"/>
          <w:szCs w:val="24"/>
          <w:lang w:eastAsia="es-ES"/>
        </w:rPr>
        <w:t>como invitada</w:t>
      </w:r>
      <w:r w:rsidR="007E25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A02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estelar </w:t>
      </w:r>
      <w:r w:rsidR="00074442" w:rsidRPr="00074442">
        <w:rPr>
          <w:rFonts w:ascii="Arial" w:eastAsia="Times New Roman" w:hAnsi="Arial" w:cs="Arial"/>
          <w:bCs/>
          <w:sz w:val="24"/>
          <w:szCs w:val="24"/>
          <w:lang w:eastAsia="es-ES"/>
        </w:rPr>
        <w:t>mañana</w:t>
      </w:r>
      <w:r w:rsidR="001B08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B0830" w:rsidRPr="00E2709C">
        <w:rPr>
          <w:rFonts w:ascii="Arial" w:eastAsia="Times New Roman" w:hAnsi="Arial" w:cs="Arial"/>
          <w:b/>
          <w:sz w:val="24"/>
          <w:szCs w:val="24"/>
          <w:lang w:eastAsia="es-ES"/>
        </w:rPr>
        <w:t>viernes</w:t>
      </w:r>
      <w:r w:rsidR="001B08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21 de febrero</w:t>
      </w:r>
      <w:r w:rsidR="001B08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0830">
        <w:rPr>
          <w:rFonts w:ascii="Arial" w:eastAsia="Times New Roman" w:hAnsi="Arial" w:cs="Arial"/>
          <w:b/>
          <w:sz w:val="24"/>
          <w:szCs w:val="24"/>
          <w:lang w:eastAsia="es-ES"/>
        </w:rPr>
        <w:t>(22:00h</w:t>
      </w:r>
      <w:r w:rsidR="001B08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 w:rsidR="00203184">
        <w:rPr>
          <w:rFonts w:ascii="Arial" w:eastAsia="Times New Roman" w:hAnsi="Arial" w:cs="Arial"/>
          <w:bCs/>
          <w:sz w:val="24"/>
          <w:szCs w:val="24"/>
          <w:lang w:eastAsia="es-ES"/>
        </w:rPr>
        <w:t>La artista sevillana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sentará junto a </w:t>
      </w:r>
      <w:r w:rsidRPr="00A373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Sobera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hablar sobr</w:t>
      </w:r>
      <w:r w:rsidR="00ED7A38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 w:rsidR="007B7DD6">
        <w:rPr>
          <w:rFonts w:ascii="Arial" w:eastAsia="Times New Roman" w:hAnsi="Arial" w:cs="Arial"/>
          <w:sz w:val="24"/>
          <w:szCs w:val="24"/>
          <w:lang w:eastAsia="es-ES"/>
        </w:rPr>
        <w:t xml:space="preserve">su nuevo trabajo </w:t>
      </w:r>
      <w:r w:rsidR="008B5923">
        <w:rPr>
          <w:rFonts w:ascii="Arial" w:eastAsia="Times New Roman" w:hAnsi="Arial" w:cs="Arial"/>
          <w:sz w:val="24"/>
          <w:szCs w:val="24"/>
          <w:lang w:eastAsia="es-ES"/>
        </w:rPr>
        <w:t>musical</w:t>
      </w:r>
      <w:r w:rsidR="004119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8367D">
        <w:rPr>
          <w:rFonts w:ascii="Arial" w:eastAsia="Times New Roman" w:hAnsi="Arial" w:cs="Arial"/>
          <w:sz w:val="24"/>
          <w:szCs w:val="24"/>
          <w:lang w:eastAsia="es-ES"/>
        </w:rPr>
        <w:t xml:space="preserve">y diversas cuestiones de su vida personal. </w:t>
      </w:r>
    </w:p>
    <w:p w14:paraId="10F0F114" w14:textId="065D3900" w:rsidR="0088367D" w:rsidRDefault="0088367D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4B265" w14:textId="0279EE05" w:rsidR="00A373BB" w:rsidRDefault="0088367D" w:rsidP="008B5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la cantante será </w:t>
      </w:r>
      <w:r w:rsidRPr="007E25EC">
        <w:rPr>
          <w:rFonts w:ascii="Arial" w:hAnsi="Arial" w:cs="Arial"/>
          <w:b/>
          <w:bCs/>
          <w:sz w:val="24"/>
          <w:szCs w:val="24"/>
        </w:rPr>
        <w:t>cómplice de una historia</w:t>
      </w:r>
      <w:r>
        <w:rPr>
          <w:rFonts w:ascii="Arial" w:hAnsi="Arial" w:cs="Arial"/>
          <w:sz w:val="24"/>
          <w:szCs w:val="24"/>
        </w:rPr>
        <w:t xml:space="preserve"> </w:t>
      </w:r>
      <w:r w:rsidR="002136F8">
        <w:rPr>
          <w:rFonts w:ascii="Arial" w:hAnsi="Arial" w:cs="Arial"/>
          <w:sz w:val="24"/>
          <w:szCs w:val="24"/>
        </w:rPr>
        <w:t>en la que</w:t>
      </w:r>
      <w:r w:rsidR="006C526A">
        <w:rPr>
          <w:rFonts w:ascii="Arial" w:hAnsi="Arial" w:cs="Arial"/>
          <w:sz w:val="24"/>
          <w:szCs w:val="24"/>
        </w:rPr>
        <w:t xml:space="preserve"> ayudará </w:t>
      </w:r>
      <w:r>
        <w:rPr>
          <w:rFonts w:ascii="Arial" w:hAnsi="Arial" w:cs="Arial"/>
          <w:sz w:val="24"/>
          <w:szCs w:val="24"/>
        </w:rPr>
        <w:t xml:space="preserve">a dar </w:t>
      </w:r>
      <w:r w:rsidR="006C526A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 w:rsidR="007B7DD6">
        <w:rPr>
          <w:rFonts w:ascii="Arial" w:hAnsi="Arial" w:cs="Arial"/>
          <w:sz w:val="24"/>
          <w:szCs w:val="24"/>
        </w:rPr>
        <w:t xml:space="preserve">gran alegría a una </w:t>
      </w:r>
      <w:r>
        <w:rPr>
          <w:rFonts w:ascii="Arial" w:hAnsi="Arial" w:cs="Arial"/>
          <w:sz w:val="24"/>
          <w:szCs w:val="24"/>
        </w:rPr>
        <w:t xml:space="preserve">de sus mayores fans: María, una mujer de 80 años, viuda, que está perdiendo la visión y que ha apoyado incondicionalmente a su hija en su carrera musical, como </w:t>
      </w:r>
      <w:r w:rsidR="006C526A">
        <w:rPr>
          <w:rFonts w:ascii="Arial" w:hAnsi="Arial" w:cs="Arial"/>
          <w:sz w:val="24"/>
          <w:szCs w:val="24"/>
        </w:rPr>
        <w:t xml:space="preserve">ha hecho </w:t>
      </w:r>
      <w:r>
        <w:rPr>
          <w:rFonts w:ascii="Arial" w:hAnsi="Arial" w:cs="Arial"/>
          <w:sz w:val="24"/>
          <w:szCs w:val="24"/>
        </w:rPr>
        <w:t xml:space="preserve">Doña Ana con la propia Isabel Pantoja. </w:t>
      </w:r>
      <w:r w:rsidR="00263404">
        <w:rPr>
          <w:rFonts w:ascii="Arial" w:hAnsi="Arial" w:cs="Arial"/>
          <w:sz w:val="24"/>
          <w:szCs w:val="24"/>
        </w:rPr>
        <w:t xml:space="preserve">La cantante </w:t>
      </w:r>
      <w:r>
        <w:rPr>
          <w:rFonts w:ascii="Arial" w:hAnsi="Arial" w:cs="Arial"/>
          <w:sz w:val="24"/>
          <w:szCs w:val="24"/>
        </w:rPr>
        <w:t>dedicará a Mar</w:t>
      </w:r>
      <w:r w:rsidR="00263404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la interpretación </w:t>
      </w:r>
      <w:r w:rsidR="00263404">
        <w:rPr>
          <w:rFonts w:ascii="Arial" w:hAnsi="Arial" w:cs="Arial"/>
          <w:sz w:val="24"/>
          <w:szCs w:val="24"/>
        </w:rPr>
        <w:t xml:space="preserve">del </w:t>
      </w:r>
      <w:r w:rsidR="00ED7A38" w:rsidRPr="00ED7A38">
        <w:rPr>
          <w:rFonts w:ascii="Arial" w:hAnsi="Arial" w:cs="Arial"/>
          <w:sz w:val="24"/>
          <w:szCs w:val="24"/>
        </w:rPr>
        <w:t>primer</w:t>
      </w:r>
      <w:r w:rsidR="00ED7A3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ED7A38">
        <w:rPr>
          <w:rFonts w:ascii="Arial" w:hAnsi="Arial" w:cs="Arial"/>
          <w:i/>
          <w:iCs/>
          <w:sz w:val="24"/>
          <w:szCs w:val="24"/>
        </w:rPr>
        <w:t>single</w:t>
      </w:r>
      <w:proofErr w:type="gramEnd"/>
      <w:r w:rsidR="00ED7A38">
        <w:rPr>
          <w:rFonts w:ascii="Arial" w:hAnsi="Arial" w:cs="Arial"/>
          <w:i/>
          <w:iCs/>
          <w:sz w:val="24"/>
          <w:szCs w:val="24"/>
        </w:rPr>
        <w:t xml:space="preserve"> </w:t>
      </w:r>
      <w:r w:rsidR="00ED7A38" w:rsidRPr="00ED7A38">
        <w:rPr>
          <w:rFonts w:ascii="Arial" w:hAnsi="Arial" w:cs="Arial"/>
          <w:sz w:val="24"/>
          <w:szCs w:val="24"/>
        </w:rPr>
        <w:t>de su nuevo</w:t>
      </w:r>
      <w:r w:rsidR="00263404" w:rsidRPr="00ED7A38">
        <w:rPr>
          <w:rFonts w:ascii="Arial" w:hAnsi="Arial" w:cs="Arial"/>
          <w:sz w:val="24"/>
          <w:szCs w:val="24"/>
        </w:rPr>
        <w:t xml:space="preserve"> </w:t>
      </w:r>
      <w:r w:rsidR="003121EB" w:rsidRPr="00ED7A38">
        <w:rPr>
          <w:rFonts w:ascii="Arial" w:hAnsi="Arial" w:cs="Arial"/>
          <w:sz w:val="24"/>
          <w:szCs w:val="24"/>
        </w:rPr>
        <w:t>disco</w:t>
      </w:r>
      <w:r w:rsidR="00263404" w:rsidRPr="00ED7A38">
        <w:rPr>
          <w:rFonts w:ascii="Arial" w:hAnsi="Arial" w:cs="Arial"/>
          <w:sz w:val="24"/>
          <w:szCs w:val="24"/>
        </w:rPr>
        <w:t>,</w:t>
      </w:r>
      <w:r w:rsidR="00263404">
        <w:rPr>
          <w:rFonts w:ascii="Arial" w:hAnsi="Arial" w:cs="Arial"/>
          <w:sz w:val="24"/>
          <w:szCs w:val="24"/>
        </w:rPr>
        <w:t xml:space="preserve"> ‘Enamórate’</w:t>
      </w:r>
      <w:r w:rsidR="007B7DD6">
        <w:rPr>
          <w:rFonts w:ascii="Arial" w:hAnsi="Arial" w:cs="Arial"/>
          <w:sz w:val="24"/>
          <w:szCs w:val="24"/>
        </w:rPr>
        <w:t xml:space="preserve">, y le transmitirá un mensaje lleno de afecto y esperanza. </w:t>
      </w:r>
    </w:p>
    <w:p w14:paraId="00795B37" w14:textId="77777777" w:rsidR="008B5923" w:rsidRPr="007B7DD6" w:rsidRDefault="008B5923" w:rsidP="008B59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410E38" w14:textId="6DB20611" w:rsidR="004D7B78" w:rsidRDefault="00BA3CEC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Asimismo, </w:t>
      </w:r>
      <w:r w:rsidRPr="009168A9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D7B78" w:rsidRPr="009168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reencuentro de dos hermanos con sus hermanas biológicas</w:t>
      </w:r>
      <w:r w:rsidR="00D13836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4D7B7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4691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4D7B78">
        <w:rPr>
          <w:rFonts w:ascii="Arial" w:eastAsia="Times New Roman" w:hAnsi="Arial" w:cs="Arial"/>
          <w:sz w:val="24"/>
          <w:szCs w:val="24"/>
          <w:lang w:eastAsia="es-ES"/>
        </w:rPr>
        <w:t xml:space="preserve">el deseo de una joven de </w:t>
      </w:r>
      <w:r w:rsidR="004D7B78" w:rsidRPr="009168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recuperar </w:t>
      </w:r>
      <w:r w:rsidR="00D13836" w:rsidRPr="009168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vínculo con </w:t>
      </w:r>
      <w:r w:rsidR="004D7B78" w:rsidRPr="009168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expareja de su madre</w:t>
      </w:r>
      <w:r w:rsidR="00D13836">
        <w:rPr>
          <w:rFonts w:ascii="Arial" w:eastAsia="Times New Roman" w:hAnsi="Arial" w:cs="Arial"/>
          <w:sz w:val="24"/>
          <w:szCs w:val="24"/>
          <w:lang w:eastAsia="es-ES"/>
        </w:rPr>
        <w:t>, al que quiere como un padre</w:t>
      </w:r>
      <w:bookmarkStart w:id="0" w:name="_GoBack"/>
      <w:bookmarkEnd w:id="0"/>
      <w:r w:rsidR="00D13836" w:rsidRPr="009168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13836">
        <w:rPr>
          <w:rFonts w:ascii="Arial" w:eastAsia="Times New Roman" w:hAnsi="Arial" w:cs="Arial"/>
          <w:sz w:val="24"/>
          <w:szCs w:val="24"/>
          <w:lang w:eastAsia="es-ES"/>
        </w:rPr>
        <w:t xml:space="preserve"> serán otras de las historias que abordará </w:t>
      </w:r>
      <w:r w:rsidR="009D011B">
        <w:rPr>
          <w:rFonts w:ascii="Arial" w:eastAsia="Times New Roman" w:hAnsi="Arial" w:cs="Arial"/>
          <w:sz w:val="24"/>
          <w:szCs w:val="24"/>
          <w:lang w:eastAsia="es-ES"/>
        </w:rPr>
        <w:t>el espacio</w:t>
      </w:r>
      <w:r w:rsidR="008B5923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D352C5B" w14:textId="71727F1F" w:rsidR="00896635" w:rsidRDefault="00896635" w:rsidP="004A475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55C7D1" w14:textId="320E1492" w:rsidR="00896635" w:rsidRDefault="00896635" w:rsidP="00896635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Más de 1,5 millones de espectadores de media en su cita semanal</w:t>
      </w:r>
    </w:p>
    <w:p w14:paraId="3AE9EDD5" w14:textId="3B810DB2" w:rsidR="00896635" w:rsidRDefault="00785C8F" w:rsidP="00896635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4631F">
        <w:rPr>
          <w:rFonts w:ascii="Arial" w:hAnsi="Arial" w:cs="Arial"/>
          <w:b/>
          <w:bCs/>
          <w:sz w:val="24"/>
          <w:szCs w:val="24"/>
        </w:rPr>
        <w:t>Líder absoluto de su franja de emisión</w:t>
      </w:r>
      <w:r>
        <w:rPr>
          <w:rFonts w:ascii="Arial" w:hAnsi="Arial" w:cs="Arial"/>
          <w:sz w:val="24"/>
          <w:szCs w:val="24"/>
        </w:rPr>
        <w:t xml:space="preserve">: así culminó </w:t>
      </w:r>
      <w:r w:rsidR="00896635" w:rsidRPr="0064631F">
        <w:rPr>
          <w:rFonts w:ascii="Arial" w:hAnsi="Arial" w:cs="Arial"/>
          <w:b/>
          <w:bCs/>
          <w:sz w:val="24"/>
          <w:szCs w:val="24"/>
        </w:rPr>
        <w:t>‘Volverte a ver’</w:t>
      </w:r>
      <w:r w:rsidR="00896635">
        <w:rPr>
          <w:rFonts w:ascii="Arial" w:hAnsi="Arial" w:cs="Arial"/>
          <w:sz w:val="24"/>
          <w:szCs w:val="24"/>
        </w:rPr>
        <w:t xml:space="preserve"> la pasada temporada</w:t>
      </w:r>
      <w:r>
        <w:rPr>
          <w:rFonts w:ascii="Arial" w:hAnsi="Arial" w:cs="Arial"/>
          <w:sz w:val="24"/>
          <w:szCs w:val="24"/>
        </w:rPr>
        <w:t xml:space="preserve"> con un </w:t>
      </w:r>
      <w:r w:rsidRPr="0064631F">
        <w:rPr>
          <w:rFonts w:ascii="Arial" w:hAnsi="Arial" w:cs="Arial"/>
          <w:b/>
          <w:bCs/>
          <w:sz w:val="24"/>
          <w:szCs w:val="24"/>
        </w:rPr>
        <w:t xml:space="preserve">13,6% de </w:t>
      </w:r>
      <w:r w:rsidRPr="0064631F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64631F">
        <w:rPr>
          <w:rFonts w:ascii="Arial" w:hAnsi="Arial" w:cs="Arial"/>
          <w:b/>
          <w:bCs/>
          <w:sz w:val="24"/>
          <w:szCs w:val="24"/>
        </w:rPr>
        <w:t xml:space="preserve"> y 1.504.000 espectadores</w:t>
      </w:r>
      <w:r>
        <w:rPr>
          <w:rFonts w:ascii="Arial" w:hAnsi="Arial" w:cs="Arial"/>
          <w:sz w:val="24"/>
          <w:szCs w:val="24"/>
        </w:rPr>
        <w:t xml:space="preserve"> de media, </w:t>
      </w:r>
      <w:r w:rsidR="00D539C7">
        <w:rPr>
          <w:rFonts w:ascii="Arial" w:hAnsi="Arial" w:cs="Arial"/>
          <w:sz w:val="24"/>
          <w:szCs w:val="24"/>
        </w:rPr>
        <w:t>aventajando en</w:t>
      </w:r>
      <w:r>
        <w:rPr>
          <w:rFonts w:ascii="Arial" w:hAnsi="Arial" w:cs="Arial"/>
          <w:sz w:val="24"/>
          <w:szCs w:val="24"/>
        </w:rPr>
        <w:t xml:space="preserve"> </w:t>
      </w:r>
      <w:r w:rsidR="0064631F">
        <w:rPr>
          <w:rFonts w:ascii="Arial" w:hAnsi="Arial" w:cs="Arial"/>
          <w:sz w:val="24"/>
          <w:szCs w:val="24"/>
        </w:rPr>
        <w:t>3,7</w:t>
      </w:r>
      <w:r>
        <w:rPr>
          <w:rFonts w:ascii="Arial" w:hAnsi="Arial" w:cs="Arial"/>
          <w:sz w:val="24"/>
          <w:szCs w:val="24"/>
        </w:rPr>
        <w:t xml:space="preserve"> puntos y</w:t>
      </w:r>
      <w:r w:rsidR="0064631F">
        <w:rPr>
          <w:rFonts w:ascii="Arial" w:hAnsi="Arial" w:cs="Arial"/>
          <w:sz w:val="24"/>
          <w:szCs w:val="24"/>
        </w:rPr>
        <w:t xml:space="preserve"> 414.000</w:t>
      </w:r>
      <w:r>
        <w:rPr>
          <w:rFonts w:ascii="Arial" w:hAnsi="Arial" w:cs="Arial"/>
          <w:sz w:val="24"/>
          <w:szCs w:val="24"/>
        </w:rPr>
        <w:t xml:space="preserve"> espectadores a la oferta de Antena 3 (9,9% y 1.090.00</w:t>
      </w:r>
      <w:r w:rsidR="006463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). Mostró </w:t>
      </w:r>
      <w:r w:rsidR="0064631F">
        <w:rPr>
          <w:rFonts w:ascii="Arial" w:hAnsi="Arial" w:cs="Arial"/>
          <w:sz w:val="24"/>
          <w:szCs w:val="24"/>
        </w:rPr>
        <w:t>además</w:t>
      </w:r>
      <w:r>
        <w:rPr>
          <w:rFonts w:ascii="Arial" w:hAnsi="Arial" w:cs="Arial"/>
          <w:sz w:val="24"/>
          <w:szCs w:val="24"/>
        </w:rPr>
        <w:t xml:space="preserve"> su </w:t>
      </w:r>
      <w:r w:rsidRPr="0064631F">
        <w:rPr>
          <w:rFonts w:ascii="Arial" w:hAnsi="Arial" w:cs="Arial"/>
          <w:b/>
          <w:bCs/>
          <w:sz w:val="24"/>
          <w:szCs w:val="24"/>
        </w:rPr>
        <w:t>hegemonía en 1</w:t>
      </w:r>
      <w:r w:rsidR="009D011B">
        <w:rPr>
          <w:rFonts w:ascii="Arial" w:hAnsi="Arial" w:cs="Arial"/>
          <w:b/>
          <w:bCs/>
          <w:sz w:val="24"/>
          <w:szCs w:val="24"/>
        </w:rPr>
        <w:t>2</w:t>
      </w:r>
      <w:r w:rsidRPr="0064631F">
        <w:rPr>
          <w:rFonts w:ascii="Arial" w:hAnsi="Arial" w:cs="Arial"/>
          <w:b/>
          <w:bCs/>
          <w:sz w:val="24"/>
          <w:szCs w:val="24"/>
        </w:rPr>
        <w:t xml:space="preserve"> de los 14 mercados regionales</w:t>
      </w:r>
      <w:r>
        <w:rPr>
          <w:rFonts w:ascii="Arial" w:hAnsi="Arial" w:cs="Arial"/>
          <w:sz w:val="24"/>
          <w:szCs w:val="24"/>
        </w:rPr>
        <w:t>, superando su media nacional en Canarias (20,5%), Murcia (1</w:t>
      </w:r>
      <w:r w:rsidR="0064631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%)</w:t>
      </w:r>
      <w:r w:rsidR="006463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Asturias (1</w:t>
      </w:r>
      <w:r w:rsidR="0064631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64631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%),</w:t>
      </w:r>
      <w:r w:rsidR="0064631F">
        <w:rPr>
          <w:rFonts w:ascii="Arial" w:hAnsi="Arial" w:cs="Arial"/>
          <w:sz w:val="24"/>
          <w:szCs w:val="24"/>
        </w:rPr>
        <w:t xml:space="preserve"> Castilla-La Mancha (17%) y</w:t>
      </w:r>
      <w:r>
        <w:rPr>
          <w:rFonts w:ascii="Arial" w:hAnsi="Arial" w:cs="Arial"/>
          <w:sz w:val="24"/>
          <w:szCs w:val="24"/>
        </w:rPr>
        <w:t xml:space="preserve"> Euskadi (1</w:t>
      </w:r>
      <w:r w:rsidR="0064631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 w:rsidR="0064631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%)</w:t>
      </w:r>
      <w:r w:rsidR="0064631F">
        <w:rPr>
          <w:rFonts w:ascii="Arial" w:hAnsi="Arial" w:cs="Arial"/>
          <w:sz w:val="24"/>
          <w:szCs w:val="24"/>
        </w:rPr>
        <w:t>,</w:t>
      </w:r>
      <w:r w:rsidR="0064631F" w:rsidRPr="0064631F">
        <w:rPr>
          <w:rFonts w:ascii="Arial" w:hAnsi="Arial" w:cs="Arial"/>
          <w:sz w:val="24"/>
          <w:szCs w:val="24"/>
        </w:rPr>
        <w:t xml:space="preserve"> </w:t>
      </w:r>
      <w:r w:rsidR="0064631F">
        <w:rPr>
          <w:rFonts w:ascii="Arial" w:hAnsi="Arial" w:cs="Arial"/>
          <w:sz w:val="24"/>
          <w:szCs w:val="24"/>
        </w:rPr>
        <w:t xml:space="preserve">Castilla y León (13,9%), </w:t>
      </w:r>
      <w:r>
        <w:rPr>
          <w:rFonts w:ascii="Arial" w:hAnsi="Arial" w:cs="Arial"/>
          <w:sz w:val="24"/>
          <w:szCs w:val="24"/>
        </w:rPr>
        <w:t>Galicia (1</w:t>
      </w:r>
      <w:r w:rsidR="0064631F">
        <w:rPr>
          <w:rFonts w:ascii="Arial" w:hAnsi="Arial" w:cs="Arial"/>
          <w:sz w:val="24"/>
          <w:szCs w:val="24"/>
        </w:rPr>
        <w:t>3,8</w:t>
      </w:r>
      <w:r>
        <w:rPr>
          <w:rFonts w:ascii="Arial" w:hAnsi="Arial" w:cs="Arial"/>
          <w:sz w:val="24"/>
          <w:szCs w:val="24"/>
        </w:rPr>
        <w:t>%), en el denominado Resto (1</w:t>
      </w:r>
      <w:r w:rsidR="0064631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64631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%)</w:t>
      </w:r>
      <w:r w:rsidR="0064631F">
        <w:rPr>
          <w:rFonts w:ascii="Arial" w:hAnsi="Arial" w:cs="Arial"/>
          <w:sz w:val="24"/>
          <w:szCs w:val="24"/>
        </w:rPr>
        <w:t>.</w:t>
      </w:r>
    </w:p>
    <w:sectPr w:rsidR="008966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6C9"/>
    <w:rsid w:val="000060A8"/>
    <w:rsid w:val="000161DC"/>
    <w:rsid w:val="00041A9B"/>
    <w:rsid w:val="00053451"/>
    <w:rsid w:val="000624FF"/>
    <w:rsid w:val="0007019D"/>
    <w:rsid w:val="00071767"/>
    <w:rsid w:val="00074442"/>
    <w:rsid w:val="00077C93"/>
    <w:rsid w:val="00084909"/>
    <w:rsid w:val="00097570"/>
    <w:rsid w:val="000B01CC"/>
    <w:rsid w:val="000B2BF3"/>
    <w:rsid w:val="000B6795"/>
    <w:rsid w:val="000C31B5"/>
    <w:rsid w:val="000D6341"/>
    <w:rsid w:val="000D7FEB"/>
    <w:rsid w:val="000E14E6"/>
    <w:rsid w:val="000F33CC"/>
    <w:rsid w:val="00100746"/>
    <w:rsid w:val="00104691"/>
    <w:rsid w:val="001117F8"/>
    <w:rsid w:val="00127888"/>
    <w:rsid w:val="001443EF"/>
    <w:rsid w:val="00144957"/>
    <w:rsid w:val="00157875"/>
    <w:rsid w:val="00174A49"/>
    <w:rsid w:val="00181481"/>
    <w:rsid w:val="001870F0"/>
    <w:rsid w:val="001930C8"/>
    <w:rsid w:val="00195BB8"/>
    <w:rsid w:val="001A0229"/>
    <w:rsid w:val="001B0830"/>
    <w:rsid w:val="001C56DC"/>
    <w:rsid w:val="001D0A08"/>
    <w:rsid w:val="001D66B0"/>
    <w:rsid w:val="001D6822"/>
    <w:rsid w:val="001D77CF"/>
    <w:rsid w:val="001E4998"/>
    <w:rsid w:val="001E629D"/>
    <w:rsid w:val="001F0751"/>
    <w:rsid w:val="00200011"/>
    <w:rsid w:val="00203184"/>
    <w:rsid w:val="00206C81"/>
    <w:rsid w:val="002136F8"/>
    <w:rsid w:val="00214484"/>
    <w:rsid w:val="00216277"/>
    <w:rsid w:val="0021786F"/>
    <w:rsid w:val="00220762"/>
    <w:rsid w:val="00223032"/>
    <w:rsid w:val="00233E8D"/>
    <w:rsid w:val="00235325"/>
    <w:rsid w:val="002538E3"/>
    <w:rsid w:val="002612D4"/>
    <w:rsid w:val="002614D5"/>
    <w:rsid w:val="00263404"/>
    <w:rsid w:val="00286362"/>
    <w:rsid w:val="00286F6F"/>
    <w:rsid w:val="00294F91"/>
    <w:rsid w:val="00295D88"/>
    <w:rsid w:val="00296ACF"/>
    <w:rsid w:val="002B0FC0"/>
    <w:rsid w:val="002B1FD6"/>
    <w:rsid w:val="002C6DAD"/>
    <w:rsid w:val="002D54A3"/>
    <w:rsid w:val="00304AFA"/>
    <w:rsid w:val="00311C23"/>
    <w:rsid w:val="003121EB"/>
    <w:rsid w:val="00324271"/>
    <w:rsid w:val="00324BAF"/>
    <w:rsid w:val="00341616"/>
    <w:rsid w:val="00341C8F"/>
    <w:rsid w:val="003560F5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B723F"/>
    <w:rsid w:val="003C468E"/>
    <w:rsid w:val="003C67D9"/>
    <w:rsid w:val="003D16A2"/>
    <w:rsid w:val="003D6A19"/>
    <w:rsid w:val="003F47CC"/>
    <w:rsid w:val="0040403F"/>
    <w:rsid w:val="004058FD"/>
    <w:rsid w:val="00406B92"/>
    <w:rsid w:val="0041198C"/>
    <w:rsid w:val="00416610"/>
    <w:rsid w:val="0042597E"/>
    <w:rsid w:val="004334D2"/>
    <w:rsid w:val="0044145B"/>
    <w:rsid w:val="00460A03"/>
    <w:rsid w:val="00473CF8"/>
    <w:rsid w:val="00480175"/>
    <w:rsid w:val="00494B01"/>
    <w:rsid w:val="00496277"/>
    <w:rsid w:val="004A4752"/>
    <w:rsid w:val="004A4B31"/>
    <w:rsid w:val="004C54D2"/>
    <w:rsid w:val="004D49C9"/>
    <w:rsid w:val="004D5C01"/>
    <w:rsid w:val="004D67C4"/>
    <w:rsid w:val="004D7B78"/>
    <w:rsid w:val="004F6F0F"/>
    <w:rsid w:val="004F7BD1"/>
    <w:rsid w:val="005003C1"/>
    <w:rsid w:val="00501F87"/>
    <w:rsid w:val="00511A0F"/>
    <w:rsid w:val="005260B1"/>
    <w:rsid w:val="00532188"/>
    <w:rsid w:val="00545346"/>
    <w:rsid w:val="00563A2D"/>
    <w:rsid w:val="00575300"/>
    <w:rsid w:val="00584629"/>
    <w:rsid w:val="00594453"/>
    <w:rsid w:val="005965E4"/>
    <w:rsid w:val="005A115B"/>
    <w:rsid w:val="005A29E1"/>
    <w:rsid w:val="005A4ED5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23F7D"/>
    <w:rsid w:val="006314A6"/>
    <w:rsid w:val="0064258B"/>
    <w:rsid w:val="00642B35"/>
    <w:rsid w:val="00643731"/>
    <w:rsid w:val="0064631F"/>
    <w:rsid w:val="00650A47"/>
    <w:rsid w:val="006522A2"/>
    <w:rsid w:val="00661207"/>
    <w:rsid w:val="006743FA"/>
    <w:rsid w:val="0068096F"/>
    <w:rsid w:val="00687F91"/>
    <w:rsid w:val="00691DCC"/>
    <w:rsid w:val="00693E62"/>
    <w:rsid w:val="006956A6"/>
    <w:rsid w:val="0069570A"/>
    <w:rsid w:val="006966F1"/>
    <w:rsid w:val="006B19D9"/>
    <w:rsid w:val="006B4AEC"/>
    <w:rsid w:val="006B5E8E"/>
    <w:rsid w:val="006C44B1"/>
    <w:rsid w:val="006C5069"/>
    <w:rsid w:val="006C526A"/>
    <w:rsid w:val="006E5242"/>
    <w:rsid w:val="006F4C38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50A5"/>
    <w:rsid w:val="00746C76"/>
    <w:rsid w:val="007501B8"/>
    <w:rsid w:val="0075326F"/>
    <w:rsid w:val="007602D3"/>
    <w:rsid w:val="007661D7"/>
    <w:rsid w:val="00766D09"/>
    <w:rsid w:val="00774863"/>
    <w:rsid w:val="00785C8F"/>
    <w:rsid w:val="00786425"/>
    <w:rsid w:val="0079339F"/>
    <w:rsid w:val="007A401D"/>
    <w:rsid w:val="007B0823"/>
    <w:rsid w:val="007B08B3"/>
    <w:rsid w:val="007B0FB5"/>
    <w:rsid w:val="007B13B8"/>
    <w:rsid w:val="007B41B2"/>
    <w:rsid w:val="007B7DD6"/>
    <w:rsid w:val="007C0B91"/>
    <w:rsid w:val="007C4F10"/>
    <w:rsid w:val="007C6678"/>
    <w:rsid w:val="007E0C47"/>
    <w:rsid w:val="007E1437"/>
    <w:rsid w:val="007E25EC"/>
    <w:rsid w:val="007E450A"/>
    <w:rsid w:val="007E5019"/>
    <w:rsid w:val="007F0E83"/>
    <w:rsid w:val="007F4B00"/>
    <w:rsid w:val="0080287B"/>
    <w:rsid w:val="00802C28"/>
    <w:rsid w:val="00806549"/>
    <w:rsid w:val="00816CC6"/>
    <w:rsid w:val="00817CBF"/>
    <w:rsid w:val="00827456"/>
    <w:rsid w:val="00827CB6"/>
    <w:rsid w:val="00832B3A"/>
    <w:rsid w:val="00833DB4"/>
    <w:rsid w:val="00834854"/>
    <w:rsid w:val="00853B43"/>
    <w:rsid w:val="00874E65"/>
    <w:rsid w:val="0088367D"/>
    <w:rsid w:val="008844C1"/>
    <w:rsid w:val="00886EE5"/>
    <w:rsid w:val="00887EE4"/>
    <w:rsid w:val="008911AA"/>
    <w:rsid w:val="00891CDB"/>
    <w:rsid w:val="00894F28"/>
    <w:rsid w:val="00896635"/>
    <w:rsid w:val="008B38B9"/>
    <w:rsid w:val="008B5923"/>
    <w:rsid w:val="008D183E"/>
    <w:rsid w:val="008E1BD6"/>
    <w:rsid w:val="00905CCE"/>
    <w:rsid w:val="00905E8F"/>
    <w:rsid w:val="00906965"/>
    <w:rsid w:val="009073DF"/>
    <w:rsid w:val="00914FDB"/>
    <w:rsid w:val="009168A9"/>
    <w:rsid w:val="009172BD"/>
    <w:rsid w:val="00922301"/>
    <w:rsid w:val="00922346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70A89"/>
    <w:rsid w:val="0097104B"/>
    <w:rsid w:val="00975FDF"/>
    <w:rsid w:val="00976D23"/>
    <w:rsid w:val="00983DDD"/>
    <w:rsid w:val="009840D8"/>
    <w:rsid w:val="009905D5"/>
    <w:rsid w:val="00992247"/>
    <w:rsid w:val="00995FD2"/>
    <w:rsid w:val="009A13CD"/>
    <w:rsid w:val="009A19E4"/>
    <w:rsid w:val="009A6F3B"/>
    <w:rsid w:val="009B3CE9"/>
    <w:rsid w:val="009B6E6B"/>
    <w:rsid w:val="009C3193"/>
    <w:rsid w:val="009C4E3A"/>
    <w:rsid w:val="009D011B"/>
    <w:rsid w:val="009D4EA4"/>
    <w:rsid w:val="009D734E"/>
    <w:rsid w:val="009E2F06"/>
    <w:rsid w:val="009F22FA"/>
    <w:rsid w:val="00A0545E"/>
    <w:rsid w:val="00A25573"/>
    <w:rsid w:val="00A325FB"/>
    <w:rsid w:val="00A373BB"/>
    <w:rsid w:val="00A460EA"/>
    <w:rsid w:val="00A46214"/>
    <w:rsid w:val="00A5477B"/>
    <w:rsid w:val="00A65A2B"/>
    <w:rsid w:val="00A7009C"/>
    <w:rsid w:val="00A71A67"/>
    <w:rsid w:val="00A773F8"/>
    <w:rsid w:val="00A775BA"/>
    <w:rsid w:val="00A82B97"/>
    <w:rsid w:val="00A841B5"/>
    <w:rsid w:val="00A866E9"/>
    <w:rsid w:val="00A930AC"/>
    <w:rsid w:val="00A95DD9"/>
    <w:rsid w:val="00AA6CC0"/>
    <w:rsid w:val="00AB0BC7"/>
    <w:rsid w:val="00AB148F"/>
    <w:rsid w:val="00AB6D66"/>
    <w:rsid w:val="00AB71B1"/>
    <w:rsid w:val="00AD4D46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40B39"/>
    <w:rsid w:val="00B50972"/>
    <w:rsid w:val="00B50D36"/>
    <w:rsid w:val="00B65E7F"/>
    <w:rsid w:val="00B80C7B"/>
    <w:rsid w:val="00B9145A"/>
    <w:rsid w:val="00B928F7"/>
    <w:rsid w:val="00BA3CEC"/>
    <w:rsid w:val="00BC4784"/>
    <w:rsid w:val="00BD757E"/>
    <w:rsid w:val="00BE631D"/>
    <w:rsid w:val="00BF084C"/>
    <w:rsid w:val="00BF12A8"/>
    <w:rsid w:val="00BF2BC5"/>
    <w:rsid w:val="00BF5BDA"/>
    <w:rsid w:val="00C12992"/>
    <w:rsid w:val="00C14A0B"/>
    <w:rsid w:val="00C1546D"/>
    <w:rsid w:val="00C16CC9"/>
    <w:rsid w:val="00C203BD"/>
    <w:rsid w:val="00C25536"/>
    <w:rsid w:val="00C25D3B"/>
    <w:rsid w:val="00C3192E"/>
    <w:rsid w:val="00C35DB2"/>
    <w:rsid w:val="00C36FA7"/>
    <w:rsid w:val="00C40359"/>
    <w:rsid w:val="00C52F0C"/>
    <w:rsid w:val="00C57039"/>
    <w:rsid w:val="00C57AE4"/>
    <w:rsid w:val="00C678E0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D3AC3"/>
    <w:rsid w:val="00CE41E4"/>
    <w:rsid w:val="00CE6E3D"/>
    <w:rsid w:val="00CF4CF9"/>
    <w:rsid w:val="00CF6B6E"/>
    <w:rsid w:val="00D10CEB"/>
    <w:rsid w:val="00D11C1E"/>
    <w:rsid w:val="00D13836"/>
    <w:rsid w:val="00D17D0D"/>
    <w:rsid w:val="00D20866"/>
    <w:rsid w:val="00D219A2"/>
    <w:rsid w:val="00D23234"/>
    <w:rsid w:val="00D539C7"/>
    <w:rsid w:val="00D54B40"/>
    <w:rsid w:val="00D64B6D"/>
    <w:rsid w:val="00D77AE5"/>
    <w:rsid w:val="00D85125"/>
    <w:rsid w:val="00D8724B"/>
    <w:rsid w:val="00D87750"/>
    <w:rsid w:val="00D906BD"/>
    <w:rsid w:val="00DA10F3"/>
    <w:rsid w:val="00DA54D3"/>
    <w:rsid w:val="00DA559F"/>
    <w:rsid w:val="00DA7E4C"/>
    <w:rsid w:val="00DC54C2"/>
    <w:rsid w:val="00DE289D"/>
    <w:rsid w:val="00DE3CC2"/>
    <w:rsid w:val="00DF2258"/>
    <w:rsid w:val="00DF79B1"/>
    <w:rsid w:val="00E23128"/>
    <w:rsid w:val="00E26793"/>
    <w:rsid w:val="00E2709C"/>
    <w:rsid w:val="00E33D91"/>
    <w:rsid w:val="00E35DF6"/>
    <w:rsid w:val="00E4011B"/>
    <w:rsid w:val="00E45C00"/>
    <w:rsid w:val="00E464F9"/>
    <w:rsid w:val="00E62A6E"/>
    <w:rsid w:val="00E6352E"/>
    <w:rsid w:val="00E65A6F"/>
    <w:rsid w:val="00E66A5D"/>
    <w:rsid w:val="00E672A8"/>
    <w:rsid w:val="00E7171C"/>
    <w:rsid w:val="00E839C8"/>
    <w:rsid w:val="00EA7C86"/>
    <w:rsid w:val="00EB1FF1"/>
    <w:rsid w:val="00EB24D2"/>
    <w:rsid w:val="00EB400D"/>
    <w:rsid w:val="00EC0BD1"/>
    <w:rsid w:val="00EC1429"/>
    <w:rsid w:val="00EC4234"/>
    <w:rsid w:val="00EC5702"/>
    <w:rsid w:val="00EC7D58"/>
    <w:rsid w:val="00ED0BAA"/>
    <w:rsid w:val="00ED1405"/>
    <w:rsid w:val="00ED7A38"/>
    <w:rsid w:val="00EE60A9"/>
    <w:rsid w:val="00EF2536"/>
    <w:rsid w:val="00F00E48"/>
    <w:rsid w:val="00F00EA1"/>
    <w:rsid w:val="00F27A50"/>
    <w:rsid w:val="00F31B15"/>
    <w:rsid w:val="00F333E0"/>
    <w:rsid w:val="00F33F3B"/>
    <w:rsid w:val="00F54224"/>
    <w:rsid w:val="00F548AA"/>
    <w:rsid w:val="00F5505D"/>
    <w:rsid w:val="00F6318C"/>
    <w:rsid w:val="00F66977"/>
    <w:rsid w:val="00F71008"/>
    <w:rsid w:val="00F71251"/>
    <w:rsid w:val="00F74F7F"/>
    <w:rsid w:val="00F8502A"/>
    <w:rsid w:val="00F85498"/>
    <w:rsid w:val="00F86580"/>
    <w:rsid w:val="00F86E78"/>
    <w:rsid w:val="00FA61D9"/>
    <w:rsid w:val="00FB280E"/>
    <w:rsid w:val="00FE1C9F"/>
    <w:rsid w:val="00FF0A5A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C55B-9132-4D99-80BB-DB1C1B69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39</cp:revision>
  <cp:lastPrinted>2020-02-19T13:11:00Z</cp:lastPrinted>
  <dcterms:created xsi:type="dcterms:W3CDTF">2020-02-07T10:27:00Z</dcterms:created>
  <dcterms:modified xsi:type="dcterms:W3CDTF">2020-02-20T12:29:00Z</dcterms:modified>
</cp:coreProperties>
</file>