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294EF9AA" w14:textId="53AA2C7C" w:rsidR="001C0FCE" w:rsidRDefault="001C0F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7980B1" w14:textId="77777777" w:rsidR="008B0DCC" w:rsidRDefault="008B0DCC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1275FE51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B0DCC">
        <w:rPr>
          <w:rFonts w:ascii="Arial" w:eastAsia="Times New Roman" w:hAnsi="Arial" w:cs="Arial"/>
          <w:sz w:val="24"/>
          <w:szCs w:val="24"/>
          <w:lang w:eastAsia="es-ES"/>
        </w:rPr>
        <w:t>18 de febrero de 2020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5F20B289" w:rsidR="00071767" w:rsidRPr="00537930" w:rsidRDefault="00243B7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Jesús Calleja y José Andrés</w:t>
      </w:r>
      <w:r w:rsidR="00821C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visitan Puerto Rico</w:t>
      </w:r>
      <w:r w:rsidR="003A0F4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‘Planeta Calleja’</w:t>
      </w:r>
    </w:p>
    <w:p w14:paraId="230D44D8" w14:textId="77777777" w:rsidR="00375988" w:rsidRPr="00537930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87D2E3" w14:textId="77777777" w:rsidR="001C0FCE" w:rsidRPr="00A8476D" w:rsidRDefault="00243B78" w:rsidP="00A8476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  <w:r w:rsidRPr="00A847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Harán </w:t>
      </w:r>
      <w:proofErr w:type="spellStart"/>
      <w:r w:rsidRPr="00A8476D">
        <w:rPr>
          <w:rFonts w:ascii="Arial" w:eastAsia="Times New Roman" w:hAnsi="Arial" w:cs="Arial"/>
          <w:b/>
          <w:i/>
          <w:sz w:val="24"/>
          <w:szCs w:val="24"/>
          <w:lang w:eastAsia="es-ES"/>
        </w:rPr>
        <w:t>trekking</w:t>
      </w:r>
      <w:proofErr w:type="spellEnd"/>
      <w:r w:rsidRPr="00A847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submarinismo y rápel en un recorrido por la isla </w:t>
      </w:r>
      <w:r w:rsidR="001C0FCE" w:rsidRPr="00A8476D">
        <w:rPr>
          <w:rFonts w:ascii="Arial" w:eastAsia="Times New Roman" w:hAnsi="Arial" w:cs="Arial"/>
          <w:b/>
          <w:sz w:val="24"/>
          <w:szCs w:val="24"/>
          <w:lang w:eastAsia="es-ES"/>
        </w:rPr>
        <w:t>en el que no faltará la gastronomía</w:t>
      </w:r>
    </w:p>
    <w:p w14:paraId="1B621D5B" w14:textId="59C354B1" w:rsidR="00074040" w:rsidRPr="002F3248" w:rsidRDefault="00074040" w:rsidP="0007404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2A9A95" w14:textId="47951AF5" w:rsidR="00360B7A" w:rsidRPr="00821C3E" w:rsidRDefault="00360B7A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21C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regresa esta temporada a </w:t>
      </w:r>
      <w:r w:rsidR="00821C3E"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Puerto Rico</w:t>
      </w:r>
      <w:r w:rsidR="00821C3E">
        <w:rPr>
          <w:rFonts w:ascii="Arial" w:eastAsia="Times New Roman" w:hAnsi="Arial" w:cs="Arial"/>
          <w:iCs/>
          <w:sz w:val="24"/>
          <w:szCs w:val="24"/>
          <w:lang w:eastAsia="es-ES"/>
        </w:rPr>
        <w:t>, esta vez para en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>contrarse con un</w:t>
      </w:r>
      <w:r w:rsidR="001C0FCE">
        <w:rPr>
          <w:rFonts w:ascii="Arial" w:eastAsia="Times New Roman" w:hAnsi="Arial" w:cs="Arial"/>
          <w:iCs/>
          <w:sz w:val="24"/>
          <w:szCs w:val="24"/>
          <w:lang w:eastAsia="es-ES"/>
        </w:rPr>
        <w:t>o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los chefs más famosos del mundo, </w:t>
      </w:r>
      <w:r w:rsidR="00F00131"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José Andrés</w:t>
      </w:r>
      <w:r w:rsidR="00821C3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</w:t>
      </w:r>
      <w:r w:rsidR="00821C3E" w:rsidRPr="00821C3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la entrega de</w:t>
      </w:r>
      <w:r w:rsidR="00821C3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‘Planeta Calleja’ </w:t>
      </w:r>
      <w:r w:rsidR="00821C3E" w:rsidRPr="00821C3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que Cuatro </w:t>
      </w:r>
      <w:r w:rsidR="008B0DCC" w:rsidRPr="008B0D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emite </w:t>
      </w:r>
      <w:r w:rsidR="008B0D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mañana miércoles </w:t>
      </w:r>
      <w:r w:rsidR="00821C3E" w:rsidRPr="008B0D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 las 22:45 horas</w:t>
      </w:r>
      <w:r w:rsidR="00821C3E" w:rsidRPr="00821C3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696855A1" w14:textId="62A9F613" w:rsidR="00F00131" w:rsidRDefault="00F00131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80B91A4" w14:textId="293E2871" w:rsidR="001734A8" w:rsidRDefault="00821C3E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Dos veces propuesto 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 Premio Nobel de la Paz por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</w:t>
      </w:r>
      <w:r w:rsidR="00F00131"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labor humanitaria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que desarrolla con su ONG </w:t>
      </w:r>
      <w:proofErr w:type="spellStart"/>
      <w:r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World</w:t>
      </w:r>
      <w:proofErr w:type="spellEnd"/>
      <w:r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Central </w:t>
      </w:r>
      <w:proofErr w:type="spellStart"/>
      <w:r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Kitchen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José Andrés 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 una de las personas 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queridas por los puertorriqueños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desde que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2017 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acudió 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dar de comer a decenas de miles de personas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afectadas por 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>el d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evastador huracán María. </w:t>
      </w:r>
      <w:r w:rsidR="008B0DCC"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chef 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continúa apoyando 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algunas granjas y pequeños negocios </w:t>
      </w:r>
      <w:r w:rsidR="008B0DC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locales, 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>que irá a visitar con Jesús</w:t>
      </w:r>
      <w:r w:rsidR="001734A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mostrarle </w:t>
      </w:r>
      <w:r w:rsidR="001734A8"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cómo han conseguido superar la situación</w:t>
      </w:r>
      <w:r w:rsidR="001734A8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63FA2CE0" w14:textId="77777777" w:rsidR="001734A8" w:rsidRDefault="001734A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DAA6D2A" w14:textId="77777777" w:rsidR="008B0DCC" w:rsidRDefault="00F00131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Aunque conoce la isla con detalle, José Andrés 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tendrá ocasión de 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sorprende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rse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un recorrido lleno de 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retos físicos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muy l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igado a la naturaleza salvaje</w:t>
      </w:r>
      <w:r w:rsid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la zona</w:t>
      </w:r>
      <w:r w:rsidR="001734A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: descenderá </w:t>
      </w:r>
      <w:r w:rsidR="001734A8"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los cañones del</w:t>
      </w:r>
      <w:r w:rsidR="001734A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1734A8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río </w:t>
      </w:r>
      <w:proofErr w:type="spellStart"/>
      <w:r w:rsidR="001734A8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Tanamá</w:t>
      </w:r>
      <w:proofErr w:type="spellEnd"/>
      <w:r w:rsidR="001734A8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1734A8">
        <w:rPr>
          <w:rFonts w:ascii="Arial" w:eastAsia="Times New Roman" w:hAnsi="Arial" w:cs="Arial"/>
          <w:iCs/>
          <w:sz w:val="24"/>
          <w:szCs w:val="24"/>
          <w:lang w:eastAsia="es-ES"/>
        </w:rPr>
        <w:t>con multitud de grutas</w:t>
      </w:r>
      <w:r w:rsidR="001734A8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8B0DC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 </w:t>
      </w:r>
      <w:r w:rsidR="008B0DCC"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rápel </w:t>
      </w:r>
      <w:r w:rsidR="001734A8"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al interior de una cueva desde casi 40 metros de altura</w:t>
      </w:r>
      <w:r w:rsidR="008B0DC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="001734A8">
        <w:rPr>
          <w:rFonts w:ascii="Arial" w:eastAsia="Times New Roman" w:hAnsi="Arial" w:cs="Arial"/>
          <w:iCs/>
          <w:sz w:val="24"/>
          <w:szCs w:val="24"/>
          <w:lang w:eastAsia="es-ES"/>
        </w:rPr>
        <w:t>harán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un </w:t>
      </w:r>
      <w:proofErr w:type="spellStart"/>
      <w:r w:rsidR="00360B7A" w:rsidRPr="00360B7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trekking</w:t>
      </w:r>
      <w:proofErr w:type="spellEnd"/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por El Yunque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>, el único bosque pluvial tropical de Estados Unidos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="001C0FC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 el suroeste del país </w:t>
      </w:r>
      <w:r w:rsidR="001734A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bucearán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en </w:t>
      </w:r>
      <w:r w:rsidR="00360B7A"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de las inmersiones más espectaculares del Caribe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0AA5E16B" w14:textId="77777777" w:rsidR="008B0DCC" w:rsidRDefault="008B0DCC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610A811" w14:textId="3E2ACA76" w:rsidR="001734A8" w:rsidRDefault="001734A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Calleja no dejará escapar el privilegio de viajar con un </w:t>
      </w:r>
      <w:r w:rsidR="00243B78">
        <w:rPr>
          <w:rFonts w:ascii="Arial" w:eastAsia="Times New Roman" w:hAnsi="Arial" w:cs="Arial"/>
          <w:iCs/>
          <w:sz w:val="24"/>
          <w:szCs w:val="24"/>
          <w:lang w:eastAsia="es-ES"/>
        </w:rPr>
        <w:t>invitado con dos Estrellas Michelin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en el camino aprovechará </w:t>
      </w:r>
      <w:r w:rsidRPr="008B0D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para probar alguna de sus especialidades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DFCB71C" w14:textId="0AF20EEF" w:rsidR="001734A8" w:rsidRDefault="001734A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333A671" w14:textId="77777777" w:rsidR="001734A8" w:rsidRDefault="001734A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1734A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3993"/>
    <w:rsid w:val="000C31B5"/>
    <w:rsid w:val="000F5059"/>
    <w:rsid w:val="000F7E80"/>
    <w:rsid w:val="00127888"/>
    <w:rsid w:val="001447D6"/>
    <w:rsid w:val="00155200"/>
    <w:rsid w:val="00156488"/>
    <w:rsid w:val="0015712A"/>
    <w:rsid w:val="00157875"/>
    <w:rsid w:val="00167FF7"/>
    <w:rsid w:val="001734A8"/>
    <w:rsid w:val="00174A49"/>
    <w:rsid w:val="00193DDA"/>
    <w:rsid w:val="00195BB8"/>
    <w:rsid w:val="001C0FCE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C6DAD"/>
    <w:rsid w:val="002F3248"/>
    <w:rsid w:val="00304AFA"/>
    <w:rsid w:val="003165C6"/>
    <w:rsid w:val="0031699E"/>
    <w:rsid w:val="0032371C"/>
    <w:rsid w:val="00324271"/>
    <w:rsid w:val="003324F9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73BA8"/>
    <w:rsid w:val="004779CA"/>
    <w:rsid w:val="00496277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A29E1"/>
    <w:rsid w:val="005A4ED5"/>
    <w:rsid w:val="005B566E"/>
    <w:rsid w:val="005B5CEA"/>
    <w:rsid w:val="005C2105"/>
    <w:rsid w:val="005D3280"/>
    <w:rsid w:val="005F58BA"/>
    <w:rsid w:val="00605E77"/>
    <w:rsid w:val="0061525A"/>
    <w:rsid w:val="00622499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21C3E"/>
    <w:rsid w:val="00834854"/>
    <w:rsid w:val="0083516D"/>
    <w:rsid w:val="008600C5"/>
    <w:rsid w:val="00860283"/>
    <w:rsid w:val="00874E76"/>
    <w:rsid w:val="00876E52"/>
    <w:rsid w:val="0087704B"/>
    <w:rsid w:val="00887EE4"/>
    <w:rsid w:val="00894501"/>
    <w:rsid w:val="008A525C"/>
    <w:rsid w:val="008B0DCC"/>
    <w:rsid w:val="008B602F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8476D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8DD"/>
    <w:rsid w:val="00C739E6"/>
    <w:rsid w:val="00C8002C"/>
    <w:rsid w:val="00C97F4E"/>
    <w:rsid w:val="00CA5E59"/>
    <w:rsid w:val="00CA5FEF"/>
    <w:rsid w:val="00CB4CD6"/>
    <w:rsid w:val="00CB7F4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7750"/>
    <w:rsid w:val="00DE289D"/>
    <w:rsid w:val="00DE3CC2"/>
    <w:rsid w:val="00DF4D45"/>
    <w:rsid w:val="00DF79B1"/>
    <w:rsid w:val="00E04A51"/>
    <w:rsid w:val="00E16361"/>
    <w:rsid w:val="00E203D9"/>
    <w:rsid w:val="00E22718"/>
    <w:rsid w:val="00E321CE"/>
    <w:rsid w:val="00E334D7"/>
    <w:rsid w:val="00E35DF6"/>
    <w:rsid w:val="00E42479"/>
    <w:rsid w:val="00E47573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E74C4"/>
    <w:rsid w:val="00F00131"/>
    <w:rsid w:val="00F15B04"/>
    <w:rsid w:val="00F17F06"/>
    <w:rsid w:val="00F27A50"/>
    <w:rsid w:val="00F53371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DBDB-3E79-4D4C-ADF1-3E5E11B0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2020-02-18T10:51:00Z</dcterms:created>
  <dcterms:modified xsi:type="dcterms:W3CDTF">2020-02-18T11:09:00Z</dcterms:modified>
</cp:coreProperties>
</file>