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8ED50" w14:textId="77777777" w:rsidR="00D1410E" w:rsidRDefault="00D1410E" w:rsidP="004E2749">
      <w:pPr>
        <w:tabs>
          <w:tab w:val="left" w:pos="4962"/>
        </w:tabs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CF8615D" wp14:editId="4924FDFE">
            <wp:simplePos x="0" y="0"/>
            <wp:positionH relativeFrom="margin">
              <wp:posOffset>3115310</wp:posOffset>
            </wp:positionH>
            <wp:positionV relativeFrom="margin">
              <wp:posOffset>-346075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4ED48" w14:textId="77777777" w:rsidR="00D1410E" w:rsidRPr="00F16367" w:rsidRDefault="00D1410E" w:rsidP="004E2749">
      <w:pPr>
        <w:spacing w:after="0" w:line="240" w:lineRule="auto"/>
        <w:ind w:right="-1"/>
        <w:rPr>
          <w:rFonts w:ascii="Arial" w:eastAsia="Times New Roman" w:hAnsi="Arial" w:cs="Arial"/>
          <w:sz w:val="10"/>
          <w:szCs w:val="10"/>
          <w:lang w:eastAsia="es-ES"/>
        </w:rPr>
      </w:pPr>
    </w:p>
    <w:p w14:paraId="6CCFA71D" w14:textId="17D58E97" w:rsidR="00A44CC3" w:rsidRDefault="00A44CC3" w:rsidP="004E2749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6F8EA9" w14:textId="77777777" w:rsidR="00FC1DCA" w:rsidRDefault="00FC1DCA" w:rsidP="00D37128">
      <w:pPr>
        <w:spacing w:after="0" w:line="240" w:lineRule="auto"/>
        <w:ind w:right="-568"/>
        <w:rPr>
          <w:rFonts w:ascii="Arial" w:eastAsia="Arial" w:hAnsi="Arial" w:cs="Arial"/>
          <w:sz w:val="24"/>
        </w:rPr>
      </w:pPr>
    </w:p>
    <w:p w14:paraId="58686C2A" w14:textId="34F1484D" w:rsidR="00D1410E" w:rsidRPr="00351058" w:rsidRDefault="00D1410E" w:rsidP="00D37128">
      <w:pPr>
        <w:spacing w:after="0" w:line="240" w:lineRule="auto"/>
        <w:ind w:right="-568"/>
        <w:rPr>
          <w:rFonts w:ascii="Arial" w:eastAsia="Arial" w:hAnsi="Arial" w:cs="Arial"/>
          <w:b/>
          <w:color w:val="1F3864" w:themeColor="accent1" w:themeShade="80"/>
          <w:sz w:val="30"/>
          <w:szCs w:val="30"/>
        </w:rPr>
      </w:pPr>
      <w:r>
        <w:rPr>
          <w:rFonts w:ascii="Arial" w:eastAsia="Arial" w:hAnsi="Arial" w:cs="Arial"/>
          <w:sz w:val="24"/>
        </w:rPr>
        <w:t xml:space="preserve">Madrid, </w:t>
      </w:r>
      <w:r w:rsidR="00A5272F">
        <w:rPr>
          <w:rFonts w:ascii="Arial" w:eastAsia="Arial" w:hAnsi="Arial" w:cs="Arial"/>
          <w:sz w:val="24"/>
        </w:rPr>
        <w:t xml:space="preserve">1 de </w:t>
      </w:r>
      <w:r w:rsidR="001A5103">
        <w:rPr>
          <w:rFonts w:ascii="Arial" w:eastAsia="Arial" w:hAnsi="Arial" w:cs="Arial"/>
          <w:sz w:val="24"/>
        </w:rPr>
        <w:t>febrero</w:t>
      </w:r>
      <w:r>
        <w:rPr>
          <w:rFonts w:ascii="Arial" w:eastAsia="Arial" w:hAnsi="Arial" w:cs="Arial"/>
          <w:sz w:val="24"/>
        </w:rPr>
        <w:t xml:space="preserve"> de 20</w:t>
      </w:r>
      <w:r w:rsidR="001A5103">
        <w:rPr>
          <w:rFonts w:ascii="Arial" w:eastAsia="Arial" w:hAnsi="Arial" w:cs="Arial"/>
          <w:sz w:val="24"/>
        </w:rPr>
        <w:t>20</w:t>
      </w:r>
    </w:p>
    <w:p w14:paraId="5F723FC9" w14:textId="7DC0B751" w:rsidR="00CC1F17" w:rsidRDefault="00CC1F17" w:rsidP="00CC1F17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</w:p>
    <w:p w14:paraId="65459B08" w14:textId="77777777" w:rsidR="00FC1DCA" w:rsidRPr="000019E4" w:rsidRDefault="00FC1DCA" w:rsidP="00CC1F17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</w:p>
    <w:p w14:paraId="25F659D5" w14:textId="3A728BC4" w:rsidR="001A5103" w:rsidRDefault="00752AC9" w:rsidP="00752AC9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38"/>
          <w:szCs w:val="38"/>
        </w:rPr>
      </w:pPr>
      <w:r w:rsidRPr="000019E4">
        <w:rPr>
          <w:rFonts w:ascii="Arial" w:eastAsia="Arial" w:hAnsi="Arial" w:cs="Arial"/>
          <w:b/>
          <w:color w:val="002C5F"/>
          <w:sz w:val="38"/>
          <w:szCs w:val="38"/>
        </w:rPr>
        <w:t>Telecinco</w:t>
      </w:r>
      <w:r w:rsidR="00EC55D1" w:rsidRPr="000019E4">
        <w:rPr>
          <w:rFonts w:ascii="Arial" w:eastAsia="Arial" w:hAnsi="Arial" w:cs="Arial"/>
          <w:b/>
          <w:color w:val="002C5F"/>
          <w:sz w:val="38"/>
          <w:szCs w:val="38"/>
        </w:rPr>
        <w:t xml:space="preserve"> </w:t>
      </w:r>
      <w:r w:rsidR="001A5103">
        <w:rPr>
          <w:rFonts w:ascii="Arial" w:eastAsia="Arial" w:hAnsi="Arial" w:cs="Arial"/>
          <w:b/>
          <w:color w:val="002C5F"/>
          <w:sz w:val="38"/>
          <w:szCs w:val="38"/>
        </w:rPr>
        <w:t xml:space="preserve">encadena 17 meses de liderazgo ininterrumpido con la mayor distancia </w:t>
      </w:r>
      <w:r w:rsidR="00E646C3">
        <w:rPr>
          <w:rFonts w:ascii="Arial" w:eastAsia="Arial" w:hAnsi="Arial" w:cs="Arial"/>
          <w:b/>
          <w:color w:val="002C5F"/>
          <w:sz w:val="38"/>
          <w:szCs w:val="38"/>
        </w:rPr>
        <w:t xml:space="preserve">en enero de los últimos 10 años </w:t>
      </w:r>
      <w:r w:rsidR="001A5103">
        <w:rPr>
          <w:rFonts w:ascii="Arial" w:eastAsia="Arial" w:hAnsi="Arial" w:cs="Arial"/>
          <w:b/>
          <w:color w:val="002C5F"/>
          <w:sz w:val="38"/>
          <w:szCs w:val="38"/>
        </w:rPr>
        <w:t xml:space="preserve">frente a Antena 3 </w:t>
      </w:r>
    </w:p>
    <w:p w14:paraId="2C71FBEE" w14:textId="77777777" w:rsidR="0019729E" w:rsidRPr="000019E4" w:rsidRDefault="0019729E" w:rsidP="005056E6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4"/>
        </w:rPr>
      </w:pPr>
    </w:p>
    <w:p w14:paraId="3D376DB6" w14:textId="6CE3D9EF" w:rsidR="00B4013D" w:rsidRDefault="00EC55D1" w:rsidP="00645C48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rFonts w:ascii="Arial" w:eastAsia="Arial" w:hAnsi="Arial" w:cs="Arial"/>
          <w:b/>
          <w:sz w:val="24"/>
        </w:rPr>
        <w:t xml:space="preserve">Con un </w:t>
      </w:r>
      <w:r w:rsidR="004B48AE">
        <w:rPr>
          <w:rFonts w:ascii="Arial" w:eastAsia="Arial" w:hAnsi="Arial" w:cs="Arial"/>
          <w:b/>
          <w:sz w:val="24"/>
        </w:rPr>
        <w:t>1</w:t>
      </w:r>
      <w:r w:rsidR="001A5103">
        <w:rPr>
          <w:rFonts w:ascii="Arial" w:eastAsia="Arial" w:hAnsi="Arial" w:cs="Arial"/>
          <w:b/>
          <w:sz w:val="24"/>
        </w:rPr>
        <w:t>3</w:t>
      </w:r>
      <w:r w:rsidR="004B48AE">
        <w:rPr>
          <w:rFonts w:ascii="Arial" w:eastAsia="Arial" w:hAnsi="Arial" w:cs="Arial"/>
          <w:b/>
          <w:sz w:val="24"/>
        </w:rPr>
        <w:t>,</w:t>
      </w:r>
      <w:r w:rsidR="00ED7332">
        <w:rPr>
          <w:rFonts w:ascii="Arial" w:eastAsia="Arial" w:hAnsi="Arial" w:cs="Arial"/>
          <w:b/>
          <w:sz w:val="24"/>
        </w:rPr>
        <w:t>5</w:t>
      </w:r>
      <w:r w:rsidR="004B48AE">
        <w:rPr>
          <w:rFonts w:ascii="Arial" w:eastAsia="Arial" w:hAnsi="Arial" w:cs="Arial"/>
          <w:b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de </w:t>
      </w:r>
      <w:r w:rsidRPr="001A5103">
        <w:rPr>
          <w:rFonts w:ascii="Arial" w:eastAsia="Arial" w:hAnsi="Arial" w:cs="Arial"/>
          <w:b/>
          <w:i/>
          <w:iCs/>
          <w:sz w:val="24"/>
        </w:rPr>
        <w:t>share</w:t>
      </w:r>
      <w:r>
        <w:rPr>
          <w:rFonts w:ascii="Arial" w:eastAsia="Arial" w:hAnsi="Arial" w:cs="Arial"/>
          <w:b/>
          <w:sz w:val="24"/>
        </w:rPr>
        <w:t>, supera e</w:t>
      </w:r>
      <w:r w:rsidR="00B4013D">
        <w:rPr>
          <w:rFonts w:ascii="Arial" w:eastAsia="Arial" w:hAnsi="Arial" w:cs="Arial"/>
          <w:b/>
          <w:sz w:val="24"/>
        </w:rPr>
        <w:t xml:space="preserve">n </w:t>
      </w:r>
      <w:r w:rsidR="00ED7332">
        <w:rPr>
          <w:rFonts w:ascii="Arial" w:eastAsia="Arial" w:hAnsi="Arial" w:cs="Arial"/>
          <w:b/>
          <w:sz w:val="24"/>
        </w:rPr>
        <w:t xml:space="preserve">casi </w:t>
      </w:r>
      <w:r w:rsidR="001A5103">
        <w:rPr>
          <w:rFonts w:ascii="Arial" w:eastAsia="Arial" w:hAnsi="Arial" w:cs="Arial"/>
          <w:b/>
          <w:sz w:val="24"/>
        </w:rPr>
        <w:t>2</w:t>
      </w:r>
      <w:r w:rsidR="00B4013D">
        <w:rPr>
          <w:rFonts w:ascii="Arial" w:eastAsia="Arial" w:hAnsi="Arial" w:cs="Arial"/>
          <w:b/>
          <w:sz w:val="24"/>
        </w:rPr>
        <w:t xml:space="preserve"> puntos a su competidor</w:t>
      </w:r>
      <w:r w:rsidR="001914BF">
        <w:rPr>
          <w:rFonts w:ascii="Arial" w:eastAsia="Arial" w:hAnsi="Arial" w:cs="Arial"/>
          <w:b/>
          <w:sz w:val="24"/>
        </w:rPr>
        <w:t xml:space="preserve"> </w:t>
      </w:r>
      <w:r w:rsidR="004B48AE">
        <w:rPr>
          <w:rFonts w:ascii="Arial" w:eastAsia="Arial" w:hAnsi="Arial" w:cs="Arial"/>
          <w:b/>
          <w:sz w:val="24"/>
        </w:rPr>
        <w:t>(11</w:t>
      </w:r>
      <w:r w:rsidR="00ED7332">
        <w:rPr>
          <w:rFonts w:ascii="Arial" w:eastAsia="Arial" w:hAnsi="Arial" w:cs="Arial"/>
          <w:b/>
          <w:sz w:val="24"/>
        </w:rPr>
        <w:t>,7</w:t>
      </w:r>
      <w:r w:rsidR="004B48AE">
        <w:rPr>
          <w:rFonts w:ascii="Arial" w:eastAsia="Arial" w:hAnsi="Arial" w:cs="Arial"/>
          <w:b/>
          <w:sz w:val="24"/>
        </w:rPr>
        <w:t>%),</w:t>
      </w:r>
      <w:r w:rsidR="00306A7D">
        <w:rPr>
          <w:rFonts w:ascii="Arial" w:eastAsia="Arial" w:hAnsi="Arial" w:cs="Arial"/>
          <w:b/>
          <w:sz w:val="24"/>
        </w:rPr>
        <w:t xml:space="preserve"> por debajo de</w:t>
      </w:r>
      <w:r w:rsidR="001A5103">
        <w:rPr>
          <w:rFonts w:ascii="Arial" w:eastAsia="Arial" w:hAnsi="Arial" w:cs="Arial"/>
          <w:b/>
          <w:sz w:val="24"/>
        </w:rPr>
        <w:t xml:space="preserve">l 12% de </w:t>
      </w:r>
      <w:r w:rsidR="001A5103" w:rsidRPr="001A5103">
        <w:rPr>
          <w:rFonts w:ascii="Arial" w:eastAsia="Arial" w:hAnsi="Arial" w:cs="Arial"/>
          <w:b/>
          <w:i/>
          <w:iCs/>
          <w:sz w:val="24"/>
        </w:rPr>
        <w:t>share</w:t>
      </w:r>
      <w:r w:rsidR="001A5103">
        <w:rPr>
          <w:rFonts w:ascii="Arial" w:eastAsia="Arial" w:hAnsi="Arial" w:cs="Arial"/>
          <w:b/>
          <w:sz w:val="24"/>
        </w:rPr>
        <w:t xml:space="preserve"> desde hace 9 meses</w:t>
      </w:r>
      <w:r w:rsidR="004B48AE">
        <w:rPr>
          <w:rFonts w:ascii="Arial" w:eastAsia="Arial" w:hAnsi="Arial" w:cs="Arial"/>
          <w:b/>
          <w:sz w:val="24"/>
        </w:rPr>
        <w:t>,</w:t>
      </w:r>
      <w:r w:rsidR="00DE3EDF">
        <w:rPr>
          <w:rFonts w:ascii="Arial" w:eastAsia="Arial" w:hAnsi="Arial" w:cs="Arial"/>
          <w:b/>
          <w:sz w:val="24"/>
        </w:rPr>
        <w:t xml:space="preserve"> y</w:t>
      </w:r>
      <w:r w:rsidR="00942A28">
        <w:rPr>
          <w:rFonts w:ascii="Arial" w:eastAsia="Arial" w:hAnsi="Arial" w:cs="Arial"/>
          <w:b/>
          <w:sz w:val="24"/>
        </w:rPr>
        <w:t xml:space="preserve"> es </w:t>
      </w:r>
      <w:r w:rsidR="00B4013D" w:rsidRPr="006E4C2C">
        <w:rPr>
          <w:rFonts w:ascii="Arial" w:eastAsia="Arial" w:hAnsi="Arial" w:cs="Arial"/>
          <w:b/>
          <w:sz w:val="24"/>
        </w:rPr>
        <w:t>referen</w:t>
      </w:r>
      <w:r w:rsidR="00942A28">
        <w:rPr>
          <w:rFonts w:ascii="Arial" w:eastAsia="Arial" w:hAnsi="Arial" w:cs="Arial"/>
          <w:b/>
          <w:sz w:val="24"/>
        </w:rPr>
        <w:t>te</w:t>
      </w:r>
      <w:r w:rsidR="00B4013D" w:rsidRPr="006E4C2C">
        <w:rPr>
          <w:rFonts w:ascii="Arial" w:eastAsia="Arial" w:hAnsi="Arial" w:cs="Arial"/>
          <w:b/>
          <w:sz w:val="24"/>
        </w:rPr>
        <w:t xml:space="preserve"> </w:t>
      </w:r>
      <w:r w:rsidR="00B4013D">
        <w:rPr>
          <w:rFonts w:ascii="Arial" w:eastAsia="Arial" w:hAnsi="Arial" w:cs="Arial"/>
          <w:b/>
          <w:sz w:val="24"/>
        </w:rPr>
        <w:t xml:space="preserve">en </w:t>
      </w:r>
      <w:proofErr w:type="gramStart"/>
      <w:r w:rsidR="00B4013D" w:rsidRPr="00EF3567">
        <w:rPr>
          <w:rFonts w:ascii="Arial" w:eastAsia="Arial" w:hAnsi="Arial" w:cs="Arial"/>
          <w:b/>
          <w:i/>
          <w:sz w:val="24"/>
        </w:rPr>
        <w:t>target</w:t>
      </w:r>
      <w:proofErr w:type="gramEnd"/>
      <w:r w:rsidR="00B4013D">
        <w:rPr>
          <w:rFonts w:ascii="Arial" w:eastAsia="Arial" w:hAnsi="Arial" w:cs="Arial"/>
          <w:b/>
          <w:sz w:val="24"/>
        </w:rPr>
        <w:t xml:space="preserve"> comercia</w:t>
      </w:r>
      <w:r w:rsidR="00B4013D" w:rsidRPr="003808D3">
        <w:rPr>
          <w:rFonts w:ascii="Arial" w:eastAsia="Arial" w:hAnsi="Arial" w:cs="Arial"/>
          <w:b/>
          <w:color w:val="000000" w:themeColor="text1"/>
          <w:sz w:val="24"/>
        </w:rPr>
        <w:t xml:space="preserve">l </w:t>
      </w:r>
      <w:r w:rsidR="004B48AE">
        <w:rPr>
          <w:rFonts w:ascii="Arial" w:eastAsia="Arial" w:hAnsi="Arial" w:cs="Arial"/>
          <w:b/>
          <w:color w:val="000000" w:themeColor="text1"/>
          <w:sz w:val="24"/>
        </w:rPr>
        <w:t>(13</w:t>
      </w:r>
      <w:r w:rsidR="00ED7332">
        <w:rPr>
          <w:rFonts w:ascii="Arial" w:eastAsia="Arial" w:hAnsi="Arial" w:cs="Arial"/>
          <w:b/>
          <w:color w:val="000000" w:themeColor="text1"/>
          <w:sz w:val="24"/>
        </w:rPr>
        <w:t>,2</w:t>
      </w:r>
      <w:r w:rsidR="004B48AE">
        <w:rPr>
          <w:rFonts w:ascii="Arial" w:eastAsia="Arial" w:hAnsi="Arial" w:cs="Arial"/>
          <w:b/>
          <w:color w:val="000000" w:themeColor="text1"/>
          <w:sz w:val="24"/>
        </w:rPr>
        <w:t>%)</w:t>
      </w:r>
      <w:r w:rsidR="00ED7332">
        <w:rPr>
          <w:rFonts w:ascii="Arial" w:eastAsia="Arial" w:hAnsi="Arial" w:cs="Arial"/>
          <w:b/>
          <w:color w:val="000000" w:themeColor="text1"/>
          <w:sz w:val="24"/>
        </w:rPr>
        <w:t xml:space="preserve"> frente al 11,3</w:t>
      </w:r>
      <w:r w:rsidR="001A5103">
        <w:rPr>
          <w:rFonts w:ascii="Arial" w:eastAsia="Arial" w:hAnsi="Arial" w:cs="Arial"/>
          <w:b/>
          <w:color w:val="000000" w:themeColor="text1"/>
          <w:sz w:val="24"/>
        </w:rPr>
        <w:t>%</w:t>
      </w:r>
      <w:r w:rsidR="00180503">
        <w:rPr>
          <w:rFonts w:ascii="Arial" w:eastAsia="Arial" w:hAnsi="Arial" w:cs="Arial"/>
          <w:b/>
          <w:color w:val="000000" w:themeColor="text1"/>
          <w:sz w:val="24"/>
        </w:rPr>
        <w:t xml:space="preserve"> de Antena 3</w:t>
      </w:r>
      <w:r w:rsidR="001A5103">
        <w:rPr>
          <w:rFonts w:ascii="Arial" w:eastAsia="Arial" w:hAnsi="Arial" w:cs="Arial"/>
          <w:b/>
          <w:color w:val="000000" w:themeColor="text1"/>
          <w:sz w:val="24"/>
        </w:rPr>
        <w:t xml:space="preserve">, repitiendo en este parámetro la mayor distancia </w:t>
      </w:r>
      <w:r w:rsidR="00180503">
        <w:rPr>
          <w:rFonts w:ascii="Arial" w:eastAsia="Arial" w:hAnsi="Arial" w:cs="Arial"/>
          <w:b/>
          <w:color w:val="000000" w:themeColor="text1"/>
          <w:sz w:val="24"/>
        </w:rPr>
        <w:t xml:space="preserve">entre ambas </w:t>
      </w:r>
      <w:r w:rsidR="001A5103">
        <w:rPr>
          <w:rFonts w:ascii="Arial" w:eastAsia="Arial" w:hAnsi="Arial" w:cs="Arial"/>
          <w:b/>
          <w:color w:val="000000" w:themeColor="text1"/>
          <w:sz w:val="24"/>
        </w:rPr>
        <w:t>en un mes de enero de</w:t>
      </w:r>
      <w:r w:rsidR="003B1634">
        <w:rPr>
          <w:rFonts w:ascii="Arial" w:eastAsia="Arial" w:hAnsi="Arial" w:cs="Arial"/>
          <w:b/>
          <w:color w:val="000000" w:themeColor="text1"/>
          <w:sz w:val="24"/>
        </w:rPr>
        <w:t>sde 2010</w:t>
      </w:r>
      <w:r w:rsidR="001A5103">
        <w:rPr>
          <w:rFonts w:ascii="Arial" w:eastAsia="Arial" w:hAnsi="Arial" w:cs="Arial"/>
          <w:b/>
          <w:color w:val="000000" w:themeColor="text1"/>
          <w:sz w:val="24"/>
        </w:rPr>
        <w:t xml:space="preserve"> (+</w:t>
      </w:r>
      <w:r w:rsidR="0055276E">
        <w:rPr>
          <w:rFonts w:ascii="Arial" w:eastAsia="Arial" w:hAnsi="Arial" w:cs="Arial"/>
          <w:b/>
          <w:color w:val="000000" w:themeColor="text1"/>
          <w:sz w:val="24"/>
        </w:rPr>
        <w:t>1</w:t>
      </w:r>
      <w:r w:rsidR="001A5103">
        <w:rPr>
          <w:rFonts w:ascii="Arial" w:eastAsia="Arial" w:hAnsi="Arial" w:cs="Arial"/>
          <w:b/>
          <w:color w:val="000000" w:themeColor="text1"/>
          <w:sz w:val="24"/>
        </w:rPr>
        <w:t>,</w:t>
      </w:r>
      <w:r w:rsidR="00ED7332">
        <w:rPr>
          <w:rFonts w:ascii="Arial" w:eastAsia="Arial" w:hAnsi="Arial" w:cs="Arial"/>
          <w:b/>
          <w:color w:val="000000" w:themeColor="text1"/>
          <w:sz w:val="24"/>
        </w:rPr>
        <w:t>9</w:t>
      </w:r>
      <w:r w:rsidR="001A5103">
        <w:rPr>
          <w:rFonts w:ascii="Arial" w:eastAsia="Arial" w:hAnsi="Arial" w:cs="Arial"/>
          <w:b/>
          <w:color w:val="000000" w:themeColor="text1"/>
          <w:sz w:val="24"/>
        </w:rPr>
        <w:t xml:space="preserve"> puntos).</w:t>
      </w:r>
      <w:r w:rsidR="00B4013D" w:rsidRPr="006E4C2C">
        <w:rPr>
          <w:rFonts w:ascii="Arial" w:eastAsia="Arial" w:hAnsi="Arial" w:cs="Arial"/>
          <w:b/>
          <w:sz w:val="24"/>
        </w:rPr>
        <w:t xml:space="preserve"> Informativos </w:t>
      </w:r>
      <w:r w:rsidR="00B4013D" w:rsidRPr="00AF2B7D">
        <w:rPr>
          <w:rFonts w:ascii="Arial" w:eastAsia="Arial" w:hAnsi="Arial" w:cs="Arial"/>
          <w:b/>
          <w:color w:val="000000" w:themeColor="text1"/>
          <w:sz w:val="24"/>
        </w:rPr>
        <w:t xml:space="preserve">Telecinco </w:t>
      </w:r>
      <w:r w:rsidR="00431FB4">
        <w:rPr>
          <w:rFonts w:ascii="Arial" w:eastAsia="Arial" w:hAnsi="Arial" w:cs="Arial"/>
          <w:b/>
          <w:color w:val="000000" w:themeColor="text1"/>
          <w:sz w:val="24"/>
        </w:rPr>
        <w:t>21:00 h</w:t>
      </w:r>
      <w:r w:rsidR="00B92540">
        <w:rPr>
          <w:rFonts w:ascii="Arial" w:eastAsia="Arial" w:hAnsi="Arial" w:cs="Arial"/>
          <w:b/>
          <w:color w:val="000000" w:themeColor="text1"/>
          <w:sz w:val="24"/>
        </w:rPr>
        <w:t xml:space="preserve"> de lunes a viernes</w:t>
      </w:r>
      <w:r w:rsidR="00431FB4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7C657B">
        <w:rPr>
          <w:rFonts w:ascii="Arial" w:eastAsia="Arial" w:hAnsi="Arial" w:cs="Arial"/>
          <w:b/>
          <w:color w:val="000000" w:themeColor="text1"/>
          <w:sz w:val="24"/>
        </w:rPr>
        <w:t>(14,6% y 2.358</w:t>
      </w:r>
      <w:r w:rsidR="00B92540">
        <w:rPr>
          <w:rFonts w:ascii="Arial" w:eastAsia="Arial" w:hAnsi="Arial" w:cs="Arial"/>
          <w:b/>
          <w:color w:val="000000" w:themeColor="text1"/>
          <w:sz w:val="24"/>
        </w:rPr>
        <w:t xml:space="preserve">.000) </w:t>
      </w:r>
      <w:r w:rsidR="004B48AE">
        <w:rPr>
          <w:rFonts w:ascii="Arial" w:eastAsia="Arial" w:hAnsi="Arial" w:cs="Arial"/>
          <w:b/>
          <w:color w:val="000000" w:themeColor="text1"/>
          <w:sz w:val="24"/>
        </w:rPr>
        <w:t xml:space="preserve">vuelve a </w:t>
      </w:r>
      <w:r w:rsidR="00B92540">
        <w:rPr>
          <w:rFonts w:ascii="Arial" w:eastAsia="Arial" w:hAnsi="Arial" w:cs="Arial"/>
          <w:b/>
          <w:color w:val="000000" w:themeColor="text1"/>
          <w:sz w:val="24"/>
        </w:rPr>
        <w:t xml:space="preserve">ser </w:t>
      </w:r>
      <w:r w:rsidR="00B7457D">
        <w:rPr>
          <w:rFonts w:ascii="Arial" w:eastAsia="Arial" w:hAnsi="Arial" w:cs="Arial"/>
          <w:b/>
          <w:color w:val="000000" w:themeColor="text1"/>
          <w:sz w:val="24"/>
        </w:rPr>
        <w:t xml:space="preserve">la oferta informativa </w:t>
      </w:r>
      <w:r w:rsidR="00B92540">
        <w:rPr>
          <w:rFonts w:ascii="Arial" w:eastAsia="Arial" w:hAnsi="Arial" w:cs="Arial"/>
          <w:b/>
          <w:color w:val="000000" w:themeColor="text1"/>
          <w:sz w:val="24"/>
        </w:rPr>
        <w:t>más vist</w:t>
      </w:r>
      <w:r w:rsidR="00B7457D">
        <w:rPr>
          <w:rFonts w:ascii="Arial" w:eastAsia="Arial" w:hAnsi="Arial" w:cs="Arial"/>
          <w:b/>
          <w:color w:val="000000" w:themeColor="text1"/>
          <w:sz w:val="24"/>
        </w:rPr>
        <w:t>a</w:t>
      </w:r>
      <w:r w:rsidR="00B92540">
        <w:rPr>
          <w:rFonts w:ascii="Arial" w:eastAsia="Arial" w:hAnsi="Arial" w:cs="Arial"/>
          <w:b/>
          <w:color w:val="000000" w:themeColor="text1"/>
          <w:sz w:val="24"/>
        </w:rPr>
        <w:t xml:space="preserve"> con su segundo </w:t>
      </w:r>
      <w:r w:rsidR="00180503">
        <w:rPr>
          <w:rFonts w:ascii="Arial" w:eastAsia="Arial" w:hAnsi="Arial" w:cs="Arial"/>
          <w:b/>
          <w:color w:val="000000" w:themeColor="text1"/>
          <w:sz w:val="24"/>
        </w:rPr>
        <w:t>mejor dato de la temporada</w:t>
      </w:r>
    </w:p>
    <w:p w14:paraId="16AB169F" w14:textId="3C8F7FD8" w:rsidR="00306A7D" w:rsidRDefault="00306A7D" w:rsidP="00645C48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14:paraId="68285024" w14:textId="56913BCF" w:rsidR="00306A7D" w:rsidRDefault="00306A7D" w:rsidP="00645C48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 xml:space="preserve">Cuatro </w:t>
      </w:r>
      <w:r w:rsidR="007C657B">
        <w:rPr>
          <w:rFonts w:ascii="Arial" w:eastAsia="Arial" w:hAnsi="Arial" w:cs="Arial"/>
          <w:b/>
          <w:color w:val="000000" w:themeColor="text1"/>
          <w:sz w:val="24"/>
        </w:rPr>
        <w:t>(6,9</w:t>
      </w:r>
      <w:r w:rsidR="00DA517B">
        <w:rPr>
          <w:rFonts w:ascii="Arial" w:eastAsia="Arial" w:hAnsi="Arial" w:cs="Arial"/>
          <w:b/>
          <w:color w:val="000000" w:themeColor="text1"/>
          <w:sz w:val="24"/>
        </w:rPr>
        <w:t xml:space="preserve">%) 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se impone a La Sexta en </w:t>
      </w:r>
      <w:r w:rsidRPr="0018528A">
        <w:rPr>
          <w:rFonts w:ascii="Arial" w:eastAsia="Arial" w:hAnsi="Arial" w:cs="Arial"/>
          <w:b/>
          <w:i/>
          <w:iCs/>
          <w:color w:val="000000" w:themeColor="text1"/>
          <w:sz w:val="24"/>
        </w:rPr>
        <w:t>prime time</w: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y se convierte en la cadena que más crece en total día respecto a enero de 2019</w:t>
      </w:r>
    </w:p>
    <w:p w14:paraId="6E4BD447" w14:textId="6E1B908A" w:rsidR="00DA517B" w:rsidRDefault="00DA517B" w:rsidP="00645C48">
      <w:pPr>
        <w:spacing w:after="0" w:line="240" w:lineRule="auto"/>
        <w:ind w:right="-568"/>
        <w:jc w:val="center"/>
        <w:rPr>
          <w:rFonts w:ascii="Arial" w:eastAsia="Arial" w:hAnsi="Arial" w:cs="Arial"/>
          <w:b/>
          <w:color w:val="000000" w:themeColor="text1"/>
          <w:sz w:val="24"/>
        </w:rPr>
      </w:pPr>
    </w:p>
    <w:p w14:paraId="62B92622" w14:textId="0F651165" w:rsidR="00B4013D" w:rsidRDefault="00B4013D" w:rsidP="00645C48">
      <w:pPr>
        <w:spacing w:after="0" w:line="240" w:lineRule="auto"/>
        <w:ind w:right="-568"/>
        <w:jc w:val="center"/>
        <w:rPr>
          <w:rFonts w:ascii="Arial" w:eastAsia="Arial" w:hAnsi="Arial" w:cs="Arial"/>
          <w:b/>
          <w:sz w:val="24"/>
        </w:rPr>
      </w:pPr>
      <w:r w:rsidRPr="006E4C2C">
        <w:rPr>
          <w:rFonts w:ascii="Arial" w:eastAsia="Arial" w:hAnsi="Arial" w:cs="Arial"/>
          <w:b/>
          <w:sz w:val="24"/>
        </w:rPr>
        <w:t xml:space="preserve">Mediaset España </w:t>
      </w:r>
      <w:r w:rsidR="00D329FF">
        <w:rPr>
          <w:rFonts w:ascii="Arial" w:eastAsia="Arial" w:hAnsi="Arial" w:cs="Arial"/>
          <w:b/>
          <w:sz w:val="24"/>
        </w:rPr>
        <w:t>(2</w:t>
      </w:r>
      <w:r w:rsidR="007C657B">
        <w:rPr>
          <w:rFonts w:ascii="Arial" w:eastAsia="Arial" w:hAnsi="Arial" w:cs="Arial"/>
          <w:b/>
          <w:sz w:val="24"/>
        </w:rPr>
        <w:t>8</w:t>
      </w:r>
      <w:r w:rsidR="00D329FF">
        <w:rPr>
          <w:rFonts w:ascii="Arial" w:eastAsia="Arial" w:hAnsi="Arial" w:cs="Arial"/>
          <w:b/>
          <w:sz w:val="24"/>
        </w:rPr>
        <w:t xml:space="preserve">%) </w:t>
      </w:r>
      <w:r>
        <w:rPr>
          <w:rFonts w:ascii="Arial" w:eastAsia="Arial" w:hAnsi="Arial" w:cs="Arial"/>
          <w:b/>
          <w:sz w:val="24"/>
        </w:rPr>
        <w:t>es el</w:t>
      </w:r>
      <w:r w:rsidRPr="006E4C2C">
        <w:rPr>
          <w:rFonts w:ascii="Arial" w:eastAsia="Arial" w:hAnsi="Arial" w:cs="Arial"/>
          <w:b/>
          <w:sz w:val="24"/>
        </w:rPr>
        <w:t xml:space="preserve"> grupo líder</w:t>
      </w:r>
      <w:r w:rsidR="003B1634">
        <w:rPr>
          <w:rFonts w:ascii="Arial" w:eastAsia="Arial" w:hAnsi="Arial" w:cs="Arial"/>
          <w:b/>
          <w:sz w:val="24"/>
        </w:rPr>
        <w:t xml:space="preserve"> con</w:t>
      </w:r>
      <w:r w:rsidR="003808D3">
        <w:rPr>
          <w:rFonts w:ascii="Arial" w:eastAsia="Arial" w:hAnsi="Arial" w:cs="Arial"/>
          <w:b/>
          <w:sz w:val="24"/>
        </w:rPr>
        <w:t xml:space="preserve"> </w:t>
      </w:r>
      <w:r w:rsidR="003B1634">
        <w:rPr>
          <w:rFonts w:ascii="Arial" w:eastAsia="Arial" w:hAnsi="Arial" w:cs="Arial"/>
          <w:b/>
          <w:sz w:val="24"/>
        </w:rPr>
        <w:t>2</w:t>
      </w:r>
      <w:r w:rsidR="003808D3">
        <w:rPr>
          <w:rFonts w:ascii="Arial" w:eastAsia="Arial" w:hAnsi="Arial" w:cs="Arial"/>
          <w:b/>
          <w:sz w:val="24"/>
        </w:rPr>
        <w:t>,</w:t>
      </w:r>
      <w:r w:rsidR="003B1634">
        <w:rPr>
          <w:rFonts w:ascii="Arial" w:eastAsia="Arial" w:hAnsi="Arial" w:cs="Arial"/>
          <w:b/>
          <w:sz w:val="24"/>
        </w:rPr>
        <w:t>1</w:t>
      </w:r>
      <w:r w:rsidR="00DE3EDF">
        <w:rPr>
          <w:rFonts w:ascii="Arial" w:eastAsia="Arial" w:hAnsi="Arial" w:cs="Arial"/>
          <w:b/>
          <w:sz w:val="24"/>
        </w:rPr>
        <w:t xml:space="preserve"> puntos de </w:t>
      </w:r>
      <w:r w:rsidR="003B1634">
        <w:rPr>
          <w:rFonts w:ascii="Arial" w:eastAsia="Arial" w:hAnsi="Arial" w:cs="Arial"/>
          <w:b/>
          <w:sz w:val="24"/>
        </w:rPr>
        <w:t xml:space="preserve">ventaja sobre </w:t>
      </w:r>
      <w:r w:rsidR="00DE3EDF">
        <w:rPr>
          <w:rFonts w:ascii="Arial" w:eastAsia="Arial" w:hAnsi="Arial" w:cs="Arial"/>
          <w:b/>
          <w:sz w:val="24"/>
        </w:rPr>
        <w:t>Atresmedia</w:t>
      </w:r>
      <w:r w:rsidR="00D329FF">
        <w:rPr>
          <w:rFonts w:ascii="Arial" w:eastAsia="Arial" w:hAnsi="Arial" w:cs="Arial"/>
          <w:b/>
          <w:sz w:val="24"/>
        </w:rPr>
        <w:t xml:space="preserve"> (25,</w:t>
      </w:r>
      <w:r w:rsidR="007C657B">
        <w:rPr>
          <w:rFonts w:ascii="Arial" w:eastAsia="Arial" w:hAnsi="Arial" w:cs="Arial"/>
          <w:b/>
          <w:sz w:val="24"/>
        </w:rPr>
        <w:t>9</w:t>
      </w:r>
      <w:r w:rsidR="00D329FF">
        <w:rPr>
          <w:rFonts w:ascii="Arial" w:eastAsia="Arial" w:hAnsi="Arial" w:cs="Arial"/>
          <w:b/>
          <w:sz w:val="24"/>
        </w:rPr>
        <w:t>%)</w:t>
      </w:r>
      <w:r>
        <w:rPr>
          <w:rFonts w:ascii="Arial" w:eastAsia="Arial" w:hAnsi="Arial" w:cs="Arial"/>
          <w:b/>
          <w:sz w:val="24"/>
        </w:rPr>
        <w:t xml:space="preserve">. </w:t>
      </w:r>
      <w:r w:rsidR="007F2841">
        <w:rPr>
          <w:rFonts w:ascii="Arial" w:eastAsia="Arial" w:hAnsi="Arial" w:cs="Arial"/>
          <w:b/>
          <w:sz w:val="24"/>
        </w:rPr>
        <w:t xml:space="preserve">También se impone </w:t>
      </w:r>
      <w:proofErr w:type="gramStart"/>
      <w:r w:rsidRPr="006E4C2C">
        <w:rPr>
          <w:rFonts w:ascii="Arial" w:eastAsia="Arial" w:hAnsi="Arial" w:cs="Arial"/>
          <w:b/>
          <w:i/>
          <w:sz w:val="24"/>
        </w:rPr>
        <w:t>target</w:t>
      </w:r>
      <w:proofErr w:type="gramEnd"/>
      <w:r w:rsidRPr="006E4C2C">
        <w:rPr>
          <w:rFonts w:ascii="Arial" w:eastAsia="Arial" w:hAnsi="Arial" w:cs="Arial"/>
          <w:b/>
          <w:sz w:val="24"/>
        </w:rPr>
        <w:t xml:space="preserve"> comercial </w:t>
      </w:r>
      <w:r w:rsidR="00D329FF">
        <w:rPr>
          <w:rFonts w:ascii="Arial" w:eastAsia="Arial" w:hAnsi="Arial" w:cs="Arial"/>
          <w:b/>
          <w:sz w:val="24"/>
        </w:rPr>
        <w:t>(</w:t>
      </w:r>
      <w:r w:rsidR="007C657B">
        <w:rPr>
          <w:rFonts w:ascii="Arial" w:eastAsia="Arial" w:hAnsi="Arial" w:cs="Arial"/>
          <w:b/>
          <w:sz w:val="24"/>
        </w:rPr>
        <w:t>29,9</w:t>
      </w:r>
      <w:r w:rsidR="00D329FF">
        <w:rPr>
          <w:rFonts w:ascii="Arial" w:eastAsia="Arial" w:hAnsi="Arial" w:cs="Arial"/>
          <w:b/>
          <w:sz w:val="24"/>
        </w:rPr>
        <w:t>%)</w:t>
      </w:r>
      <w:r w:rsidR="003B1634">
        <w:rPr>
          <w:rFonts w:ascii="Arial" w:eastAsia="Arial" w:hAnsi="Arial" w:cs="Arial"/>
          <w:b/>
          <w:sz w:val="24"/>
        </w:rPr>
        <w:t>,</w:t>
      </w:r>
      <w:r w:rsidR="00D329FF">
        <w:rPr>
          <w:rFonts w:ascii="Arial" w:eastAsia="Arial" w:hAnsi="Arial" w:cs="Arial"/>
          <w:b/>
          <w:sz w:val="24"/>
        </w:rPr>
        <w:t xml:space="preserve"> </w:t>
      </w:r>
      <w:r w:rsidR="001914BF">
        <w:rPr>
          <w:rFonts w:ascii="Arial" w:eastAsia="Arial" w:hAnsi="Arial" w:cs="Arial"/>
          <w:b/>
          <w:sz w:val="24"/>
        </w:rPr>
        <w:t xml:space="preserve">con una </w:t>
      </w:r>
      <w:r w:rsidR="003808D3">
        <w:rPr>
          <w:rFonts w:ascii="Arial" w:eastAsia="Arial" w:hAnsi="Arial" w:cs="Arial"/>
          <w:b/>
          <w:sz w:val="24"/>
        </w:rPr>
        <w:t xml:space="preserve">distancia de </w:t>
      </w:r>
      <w:r w:rsidR="007C657B">
        <w:rPr>
          <w:rFonts w:ascii="Arial" w:eastAsia="Arial" w:hAnsi="Arial" w:cs="Arial"/>
          <w:b/>
          <w:sz w:val="24"/>
        </w:rPr>
        <w:t xml:space="preserve">casi </w:t>
      </w:r>
      <w:r w:rsidR="003808D3">
        <w:rPr>
          <w:rFonts w:ascii="Arial" w:eastAsia="Arial" w:hAnsi="Arial" w:cs="Arial"/>
          <w:b/>
          <w:sz w:val="24"/>
        </w:rPr>
        <w:t>3</w:t>
      </w:r>
      <w:r w:rsidR="001914BF">
        <w:rPr>
          <w:rFonts w:ascii="Arial" w:eastAsia="Arial" w:hAnsi="Arial" w:cs="Arial"/>
          <w:b/>
          <w:sz w:val="24"/>
        </w:rPr>
        <w:t xml:space="preserve"> puntos sobre</w:t>
      </w:r>
      <w:r w:rsidRPr="006E4C2C">
        <w:rPr>
          <w:rFonts w:ascii="Arial" w:eastAsia="Arial" w:hAnsi="Arial" w:cs="Arial"/>
          <w:b/>
          <w:sz w:val="24"/>
        </w:rPr>
        <w:t xml:space="preserve"> </w:t>
      </w:r>
      <w:r w:rsidR="006A79A2">
        <w:rPr>
          <w:rFonts w:ascii="Arial" w:eastAsia="Arial" w:hAnsi="Arial" w:cs="Arial"/>
          <w:b/>
          <w:sz w:val="24"/>
        </w:rPr>
        <w:t>su principal competidor</w:t>
      </w:r>
      <w:r w:rsidR="00D329FF">
        <w:rPr>
          <w:rFonts w:ascii="Arial" w:eastAsia="Arial" w:hAnsi="Arial" w:cs="Arial"/>
          <w:b/>
          <w:sz w:val="24"/>
        </w:rPr>
        <w:t xml:space="preserve"> (2</w:t>
      </w:r>
      <w:r w:rsidR="007C657B">
        <w:rPr>
          <w:rFonts w:ascii="Arial" w:eastAsia="Arial" w:hAnsi="Arial" w:cs="Arial"/>
          <w:b/>
          <w:sz w:val="24"/>
        </w:rPr>
        <w:t>7</w:t>
      </w:r>
      <w:r w:rsidR="00D329FF">
        <w:rPr>
          <w:rFonts w:ascii="Arial" w:eastAsia="Arial" w:hAnsi="Arial" w:cs="Arial"/>
          <w:b/>
          <w:sz w:val="24"/>
        </w:rPr>
        <w:t>%)</w:t>
      </w:r>
      <w:r w:rsidR="001914BF">
        <w:rPr>
          <w:rFonts w:ascii="Arial" w:eastAsia="Arial" w:hAnsi="Arial" w:cs="Arial"/>
          <w:b/>
          <w:sz w:val="24"/>
        </w:rPr>
        <w:t xml:space="preserve">, al que supera además en </w:t>
      </w:r>
      <w:r w:rsidRPr="001914BF">
        <w:rPr>
          <w:rFonts w:ascii="Arial" w:eastAsia="Arial" w:hAnsi="Arial" w:cs="Arial"/>
          <w:b/>
          <w:i/>
          <w:sz w:val="24"/>
        </w:rPr>
        <w:t>prime</w:t>
      </w:r>
      <w:r w:rsidRPr="001914BF">
        <w:rPr>
          <w:rFonts w:ascii="Arial" w:eastAsia="Arial" w:hAnsi="Arial" w:cs="Arial"/>
          <w:b/>
          <w:sz w:val="24"/>
        </w:rPr>
        <w:t xml:space="preserve"> </w:t>
      </w:r>
      <w:r w:rsidRPr="001914BF">
        <w:rPr>
          <w:rFonts w:ascii="Arial" w:eastAsia="Arial" w:hAnsi="Arial" w:cs="Arial"/>
          <w:b/>
          <w:i/>
          <w:sz w:val="24"/>
        </w:rPr>
        <w:t>time</w:t>
      </w:r>
      <w:r w:rsidRPr="001914BF">
        <w:rPr>
          <w:rFonts w:ascii="Arial" w:eastAsia="Arial" w:hAnsi="Arial" w:cs="Arial"/>
          <w:b/>
          <w:sz w:val="24"/>
        </w:rPr>
        <w:t xml:space="preserve">, </w:t>
      </w:r>
      <w:proofErr w:type="spellStart"/>
      <w:r w:rsidRPr="001914BF">
        <w:rPr>
          <w:rFonts w:ascii="Arial" w:eastAsia="Arial" w:hAnsi="Arial" w:cs="Arial"/>
          <w:b/>
          <w:i/>
          <w:sz w:val="24"/>
        </w:rPr>
        <w:t>day</w:t>
      </w:r>
      <w:proofErr w:type="spellEnd"/>
      <w:r w:rsidRPr="001914BF">
        <w:rPr>
          <w:rFonts w:ascii="Arial" w:eastAsia="Arial" w:hAnsi="Arial" w:cs="Arial"/>
          <w:b/>
          <w:i/>
          <w:sz w:val="24"/>
        </w:rPr>
        <w:t xml:space="preserve"> time</w:t>
      </w:r>
      <w:r w:rsidRPr="001914BF">
        <w:rPr>
          <w:rFonts w:ascii="Arial" w:eastAsia="Arial" w:hAnsi="Arial" w:cs="Arial"/>
          <w:b/>
          <w:sz w:val="24"/>
        </w:rPr>
        <w:t xml:space="preserve"> y los </w:t>
      </w:r>
      <w:r w:rsidR="007F2841">
        <w:rPr>
          <w:rFonts w:ascii="Arial" w:eastAsia="Arial" w:hAnsi="Arial" w:cs="Arial"/>
          <w:b/>
          <w:sz w:val="24"/>
        </w:rPr>
        <w:t xml:space="preserve">espectadores </w:t>
      </w:r>
      <w:r w:rsidRPr="001914BF">
        <w:rPr>
          <w:rFonts w:ascii="Arial" w:eastAsia="Arial" w:hAnsi="Arial" w:cs="Arial"/>
          <w:b/>
          <w:sz w:val="24"/>
        </w:rPr>
        <w:t xml:space="preserve">jóvenes </w:t>
      </w:r>
    </w:p>
    <w:p w14:paraId="3CFBC905" w14:textId="77777777" w:rsidR="006E4C2C" w:rsidRDefault="006E4C2C" w:rsidP="005056E6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p w14:paraId="7778E45E" w14:textId="211C2AC0" w:rsidR="00CC1F17" w:rsidRDefault="00FB41D1" w:rsidP="00D2304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44744C">
        <w:rPr>
          <w:rFonts w:ascii="Arial" w:eastAsia="Arial" w:hAnsi="Arial" w:cs="Arial"/>
          <w:b/>
          <w:sz w:val="24"/>
        </w:rPr>
        <w:t>Telecinco</w:t>
      </w:r>
      <w:r>
        <w:rPr>
          <w:rFonts w:ascii="Arial" w:eastAsia="Arial" w:hAnsi="Arial" w:cs="Arial"/>
          <w:sz w:val="24"/>
        </w:rPr>
        <w:t xml:space="preserve"> </w:t>
      </w:r>
      <w:r w:rsidR="006D4745" w:rsidRPr="00EB581C">
        <w:rPr>
          <w:rFonts w:ascii="Arial" w:eastAsia="Arial" w:hAnsi="Arial" w:cs="Arial"/>
          <w:bCs/>
          <w:sz w:val="24"/>
        </w:rPr>
        <w:t xml:space="preserve">ha </w:t>
      </w:r>
      <w:r w:rsidR="00306A7D">
        <w:rPr>
          <w:rFonts w:ascii="Arial" w:eastAsia="Arial" w:hAnsi="Arial" w:cs="Arial"/>
          <w:bCs/>
          <w:sz w:val="24"/>
        </w:rPr>
        <w:t>estrenado la década</w:t>
      </w:r>
      <w:r w:rsidR="00EB581C">
        <w:rPr>
          <w:rFonts w:ascii="Arial" w:eastAsia="Arial" w:hAnsi="Arial" w:cs="Arial"/>
          <w:bCs/>
          <w:sz w:val="24"/>
        </w:rPr>
        <w:t xml:space="preserve"> 2020 de la misma forma con la que finalizó </w:t>
      </w:r>
      <w:r w:rsidR="00306A7D">
        <w:rPr>
          <w:rFonts w:ascii="Arial" w:eastAsia="Arial" w:hAnsi="Arial" w:cs="Arial"/>
          <w:bCs/>
          <w:sz w:val="24"/>
        </w:rPr>
        <w:t>la anterior</w:t>
      </w:r>
      <w:r w:rsidR="00D9460B">
        <w:rPr>
          <w:rFonts w:ascii="Arial" w:eastAsia="Arial" w:hAnsi="Arial" w:cs="Arial"/>
          <w:bCs/>
          <w:sz w:val="24"/>
        </w:rPr>
        <w:t>:</w:t>
      </w:r>
      <w:r w:rsidR="00EB581C">
        <w:rPr>
          <w:rFonts w:ascii="Arial" w:eastAsia="Arial" w:hAnsi="Arial" w:cs="Arial"/>
          <w:bCs/>
          <w:sz w:val="24"/>
        </w:rPr>
        <w:t xml:space="preserve"> </w:t>
      </w:r>
      <w:r w:rsidR="00D315D9">
        <w:rPr>
          <w:rFonts w:ascii="Arial" w:eastAsia="Arial" w:hAnsi="Arial" w:cs="Arial"/>
          <w:b/>
          <w:sz w:val="24"/>
        </w:rPr>
        <w:t>como el canal preferido por los espectadores, liderando de forma absoluta y por decimoséptimo mes</w:t>
      </w:r>
      <w:r w:rsidR="00BB5DA9" w:rsidRPr="00E361C7">
        <w:rPr>
          <w:rFonts w:ascii="Arial" w:eastAsia="Arial" w:hAnsi="Arial" w:cs="Arial"/>
          <w:b/>
          <w:sz w:val="24"/>
        </w:rPr>
        <w:t xml:space="preserve"> consecutivo</w:t>
      </w:r>
      <w:r w:rsidR="007F2841">
        <w:rPr>
          <w:rFonts w:ascii="Arial" w:eastAsia="Arial" w:hAnsi="Arial" w:cs="Arial"/>
          <w:b/>
          <w:sz w:val="24"/>
        </w:rPr>
        <w:t>,</w:t>
      </w:r>
      <w:r w:rsidR="007C657B">
        <w:rPr>
          <w:rFonts w:ascii="Arial" w:eastAsia="Arial" w:hAnsi="Arial" w:cs="Arial"/>
          <w:b/>
          <w:sz w:val="24"/>
        </w:rPr>
        <w:t xml:space="preserve"> con un 13,5</w:t>
      </w:r>
      <w:r w:rsidR="00D315D9">
        <w:rPr>
          <w:rFonts w:ascii="Arial" w:eastAsia="Arial" w:hAnsi="Arial" w:cs="Arial"/>
          <w:b/>
          <w:sz w:val="24"/>
        </w:rPr>
        <w:t xml:space="preserve">% de </w:t>
      </w:r>
      <w:r w:rsidR="00D315D9" w:rsidRPr="00D315D9">
        <w:rPr>
          <w:rFonts w:ascii="Arial" w:eastAsia="Arial" w:hAnsi="Arial" w:cs="Arial"/>
          <w:b/>
          <w:i/>
          <w:iCs/>
          <w:sz w:val="24"/>
        </w:rPr>
        <w:t>share</w:t>
      </w:r>
      <w:r w:rsidR="00AF50B9" w:rsidRPr="00324E82">
        <w:rPr>
          <w:rFonts w:ascii="Arial" w:eastAsia="Arial" w:hAnsi="Arial" w:cs="Arial"/>
          <w:b/>
          <w:sz w:val="24"/>
        </w:rPr>
        <w:t>.</w:t>
      </w:r>
      <w:r w:rsidR="00AF50B9">
        <w:rPr>
          <w:rFonts w:ascii="Arial" w:eastAsia="Arial" w:hAnsi="Arial" w:cs="Arial"/>
          <w:sz w:val="24"/>
        </w:rPr>
        <w:t xml:space="preserve"> </w:t>
      </w:r>
      <w:r w:rsidR="00CC1F17">
        <w:rPr>
          <w:rFonts w:ascii="Arial" w:eastAsia="Arial" w:hAnsi="Arial" w:cs="Arial"/>
          <w:sz w:val="24"/>
        </w:rPr>
        <w:t>Una cifra que no sólo l</w:t>
      </w:r>
      <w:r w:rsidR="00EC55D1">
        <w:rPr>
          <w:rFonts w:ascii="Arial" w:eastAsia="Arial" w:hAnsi="Arial" w:cs="Arial"/>
          <w:sz w:val="24"/>
        </w:rPr>
        <w:t>a</w:t>
      </w:r>
      <w:r w:rsidR="00CC1F17">
        <w:rPr>
          <w:rFonts w:ascii="Arial" w:eastAsia="Arial" w:hAnsi="Arial" w:cs="Arial"/>
          <w:sz w:val="24"/>
        </w:rPr>
        <w:t xml:space="preserve"> sitúa como </w:t>
      </w:r>
      <w:r w:rsidRPr="00F151EF">
        <w:rPr>
          <w:rFonts w:ascii="Arial" w:eastAsia="Arial" w:hAnsi="Arial" w:cs="Arial"/>
          <w:b/>
          <w:sz w:val="24"/>
        </w:rPr>
        <w:t>cadena más vista</w:t>
      </w:r>
      <w:r w:rsidR="00CC1F17">
        <w:rPr>
          <w:rFonts w:ascii="Arial" w:eastAsia="Arial" w:hAnsi="Arial" w:cs="Arial"/>
          <w:b/>
          <w:sz w:val="24"/>
        </w:rPr>
        <w:t>, sino que lo hace además</w:t>
      </w:r>
      <w:r w:rsidR="005C173F">
        <w:rPr>
          <w:rFonts w:ascii="Arial" w:eastAsia="Arial" w:hAnsi="Arial" w:cs="Arial"/>
          <w:b/>
          <w:sz w:val="24"/>
        </w:rPr>
        <w:t xml:space="preserve"> </w:t>
      </w:r>
      <w:r w:rsidR="00AF50B9" w:rsidRPr="00AF50B9">
        <w:rPr>
          <w:rFonts w:ascii="Arial" w:eastAsia="Arial" w:hAnsi="Arial" w:cs="Arial"/>
          <w:b/>
          <w:sz w:val="24"/>
        </w:rPr>
        <w:t xml:space="preserve">con </w:t>
      </w:r>
      <w:r w:rsidR="00D315D9">
        <w:rPr>
          <w:rFonts w:ascii="Arial" w:eastAsia="Arial" w:hAnsi="Arial" w:cs="Arial"/>
          <w:b/>
          <w:sz w:val="24"/>
        </w:rPr>
        <w:t>l</w:t>
      </w:r>
      <w:r w:rsidR="00AF50B9" w:rsidRPr="00AF50B9">
        <w:rPr>
          <w:rFonts w:ascii="Arial" w:eastAsia="Arial" w:hAnsi="Arial" w:cs="Arial"/>
          <w:b/>
          <w:sz w:val="24"/>
        </w:rPr>
        <w:t>a</w:t>
      </w:r>
      <w:r w:rsidR="00AF50B9">
        <w:rPr>
          <w:rFonts w:ascii="Arial" w:eastAsia="Arial" w:hAnsi="Arial" w:cs="Arial"/>
          <w:sz w:val="24"/>
        </w:rPr>
        <w:t xml:space="preserve"> </w:t>
      </w:r>
      <w:r w:rsidR="00EB2AD1" w:rsidRPr="006D1589">
        <w:rPr>
          <w:rFonts w:ascii="Arial" w:eastAsia="Arial" w:hAnsi="Arial" w:cs="Arial"/>
          <w:b/>
          <w:sz w:val="24"/>
        </w:rPr>
        <w:t xml:space="preserve">mayor distancia </w:t>
      </w:r>
      <w:r w:rsidR="007F2841">
        <w:rPr>
          <w:rFonts w:ascii="Arial" w:eastAsia="Arial" w:hAnsi="Arial" w:cs="Arial"/>
          <w:b/>
          <w:sz w:val="24"/>
        </w:rPr>
        <w:t>en</w:t>
      </w:r>
      <w:r w:rsidR="00D315D9">
        <w:rPr>
          <w:rFonts w:ascii="Arial" w:eastAsia="Arial" w:hAnsi="Arial" w:cs="Arial"/>
          <w:b/>
          <w:sz w:val="24"/>
        </w:rPr>
        <w:t xml:space="preserve"> un mes de enero desde </w:t>
      </w:r>
      <w:r w:rsidR="0025068B">
        <w:rPr>
          <w:rFonts w:ascii="Arial" w:eastAsia="Arial" w:hAnsi="Arial" w:cs="Arial"/>
          <w:b/>
          <w:sz w:val="24"/>
        </w:rPr>
        <w:t>201</w:t>
      </w:r>
      <w:r w:rsidR="00D315D9">
        <w:rPr>
          <w:rFonts w:ascii="Arial" w:eastAsia="Arial" w:hAnsi="Arial" w:cs="Arial"/>
          <w:b/>
          <w:sz w:val="24"/>
        </w:rPr>
        <w:t>0</w:t>
      </w:r>
      <w:r w:rsidR="00D315D9" w:rsidRPr="007F2841">
        <w:rPr>
          <w:rFonts w:ascii="Arial" w:eastAsia="Arial" w:hAnsi="Arial" w:cs="Arial"/>
          <w:bCs/>
          <w:sz w:val="24"/>
        </w:rPr>
        <w:t xml:space="preserve"> (</w:t>
      </w:r>
      <w:r w:rsidR="007C657B">
        <w:rPr>
          <w:rFonts w:ascii="Arial" w:eastAsia="Arial" w:hAnsi="Arial" w:cs="Arial"/>
          <w:sz w:val="24"/>
        </w:rPr>
        <w:t>+1,8</w:t>
      </w:r>
      <w:r w:rsidR="00D315D9">
        <w:rPr>
          <w:rFonts w:ascii="Arial" w:eastAsia="Arial" w:hAnsi="Arial" w:cs="Arial"/>
          <w:sz w:val="24"/>
        </w:rPr>
        <w:t xml:space="preserve"> puntos)</w:t>
      </w:r>
      <w:r w:rsidR="007C657B">
        <w:rPr>
          <w:rFonts w:ascii="Arial" w:eastAsia="Arial" w:hAnsi="Arial" w:cs="Arial"/>
          <w:sz w:val="24"/>
        </w:rPr>
        <w:t xml:space="preserve"> sobre Antena 3 (11,7</w:t>
      </w:r>
      <w:r w:rsidR="007F2841">
        <w:rPr>
          <w:rFonts w:ascii="Arial" w:eastAsia="Arial" w:hAnsi="Arial" w:cs="Arial"/>
          <w:sz w:val="24"/>
        </w:rPr>
        <w:t>%)</w:t>
      </w:r>
      <w:r w:rsidR="00306A7D">
        <w:rPr>
          <w:rFonts w:ascii="Arial" w:eastAsia="Arial" w:hAnsi="Arial" w:cs="Arial"/>
          <w:sz w:val="24"/>
        </w:rPr>
        <w:t>, tr</w:t>
      </w:r>
      <w:r w:rsidR="007C657B">
        <w:rPr>
          <w:rFonts w:ascii="Arial" w:eastAsia="Arial" w:hAnsi="Arial" w:cs="Arial"/>
          <w:sz w:val="24"/>
        </w:rPr>
        <w:t>as hacerse con la victoria en 22</w:t>
      </w:r>
      <w:r w:rsidR="00306A7D">
        <w:rPr>
          <w:rFonts w:ascii="Arial" w:eastAsia="Arial" w:hAnsi="Arial" w:cs="Arial"/>
          <w:sz w:val="24"/>
        </w:rPr>
        <w:t xml:space="preserve"> de las 31 jornadas del mes.</w:t>
      </w:r>
    </w:p>
    <w:p w14:paraId="1DA44F05" w14:textId="77777777" w:rsidR="00EC55D1" w:rsidRDefault="00EC55D1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1F60DF51" w14:textId="7538DFCB" w:rsidR="00AF50B9" w:rsidRPr="0055276E" w:rsidRDefault="00D315D9" w:rsidP="004E2749">
      <w:pPr>
        <w:spacing w:after="0" w:line="240" w:lineRule="auto"/>
        <w:ind w:right="-56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sz w:val="24"/>
        </w:rPr>
        <w:t xml:space="preserve">Este triunfo de </w:t>
      </w:r>
      <w:r w:rsidR="00CC1F17">
        <w:rPr>
          <w:rFonts w:ascii="Arial" w:eastAsia="Arial" w:hAnsi="Arial" w:cs="Arial"/>
          <w:sz w:val="24"/>
        </w:rPr>
        <w:t xml:space="preserve">Telecinco en el total individuos </w:t>
      </w:r>
      <w:r w:rsidR="00A63363">
        <w:rPr>
          <w:rFonts w:ascii="Arial" w:eastAsia="Arial" w:hAnsi="Arial" w:cs="Arial"/>
          <w:sz w:val="24"/>
        </w:rPr>
        <w:t>también</w:t>
      </w:r>
      <w:r w:rsidR="00CC1F17">
        <w:rPr>
          <w:rFonts w:ascii="Arial" w:eastAsia="Arial" w:hAnsi="Arial" w:cs="Arial"/>
          <w:sz w:val="24"/>
        </w:rPr>
        <w:t xml:space="preserve"> se repite </w:t>
      </w:r>
      <w:r w:rsidR="0055276E">
        <w:rPr>
          <w:rFonts w:ascii="Arial" w:eastAsia="Arial" w:hAnsi="Arial" w:cs="Arial"/>
          <w:sz w:val="24"/>
        </w:rPr>
        <w:t xml:space="preserve">por decimoséptima vez consecutiva </w:t>
      </w:r>
      <w:r w:rsidR="00CC1F17">
        <w:rPr>
          <w:rFonts w:ascii="Arial" w:eastAsia="Arial" w:hAnsi="Arial" w:cs="Arial"/>
          <w:sz w:val="24"/>
        </w:rPr>
        <w:t>en el segmento de público más demandado por los anunciantes</w:t>
      </w:r>
      <w:r w:rsidR="0077657A">
        <w:rPr>
          <w:rFonts w:ascii="Arial" w:eastAsia="Arial" w:hAnsi="Arial" w:cs="Arial"/>
          <w:sz w:val="24"/>
        </w:rPr>
        <w:t>, el</w:t>
      </w:r>
      <w:r w:rsidR="00CC1F17">
        <w:rPr>
          <w:rFonts w:ascii="Arial" w:eastAsia="Arial" w:hAnsi="Arial" w:cs="Arial"/>
          <w:sz w:val="24"/>
        </w:rPr>
        <w:t xml:space="preserve"> </w:t>
      </w:r>
      <w:proofErr w:type="gramStart"/>
      <w:r w:rsidR="00CC1F17" w:rsidRPr="005056E6">
        <w:rPr>
          <w:rFonts w:ascii="Arial" w:eastAsia="Arial" w:hAnsi="Arial" w:cs="Arial"/>
          <w:b/>
          <w:i/>
          <w:sz w:val="24"/>
        </w:rPr>
        <w:t>target</w:t>
      </w:r>
      <w:proofErr w:type="gramEnd"/>
      <w:r w:rsidR="0063360C" w:rsidRPr="005056E6">
        <w:rPr>
          <w:rFonts w:ascii="Arial" w:eastAsia="Arial" w:hAnsi="Arial" w:cs="Arial"/>
          <w:b/>
          <w:sz w:val="24"/>
        </w:rPr>
        <w:t xml:space="preserve"> comercial (1</w:t>
      </w:r>
      <w:r w:rsidR="0055276E">
        <w:rPr>
          <w:rFonts w:ascii="Arial" w:eastAsia="Arial" w:hAnsi="Arial" w:cs="Arial"/>
          <w:b/>
          <w:sz w:val="24"/>
        </w:rPr>
        <w:t>3</w:t>
      </w:r>
      <w:r w:rsidR="00F26065">
        <w:rPr>
          <w:rFonts w:ascii="Arial" w:eastAsia="Arial" w:hAnsi="Arial" w:cs="Arial"/>
          <w:b/>
          <w:sz w:val="24"/>
        </w:rPr>
        <w:t>,2</w:t>
      </w:r>
      <w:r w:rsidR="00CC1F17" w:rsidRPr="005056E6">
        <w:rPr>
          <w:rFonts w:ascii="Arial" w:eastAsia="Arial" w:hAnsi="Arial" w:cs="Arial"/>
          <w:b/>
          <w:sz w:val="24"/>
        </w:rPr>
        <w:t>%)</w:t>
      </w:r>
      <w:r w:rsidR="00FC1DCA" w:rsidRPr="00FC1DCA">
        <w:rPr>
          <w:rFonts w:ascii="Arial" w:eastAsia="Arial" w:hAnsi="Arial" w:cs="Arial"/>
          <w:bCs/>
          <w:sz w:val="24"/>
        </w:rPr>
        <w:t>. Y</w:t>
      </w:r>
      <w:r w:rsidR="0055276E">
        <w:rPr>
          <w:rFonts w:ascii="Arial" w:eastAsia="Arial" w:hAnsi="Arial" w:cs="Arial"/>
          <w:sz w:val="24"/>
        </w:rPr>
        <w:t xml:space="preserve"> lo hace también con su mayor distanci</w:t>
      </w:r>
      <w:r w:rsidR="00F26065">
        <w:rPr>
          <w:rFonts w:ascii="Arial" w:eastAsia="Arial" w:hAnsi="Arial" w:cs="Arial"/>
          <w:sz w:val="24"/>
        </w:rPr>
        <w:t>a de los últimos 10 eneros (+1,9</w:t>
      </w:r>
      <w:r w:rsidR="0055276E">
        <w:rPr>
          <w:rFonts w:ascii="Arial" w:eastAsia="Arial" w:hAnsi="Arial" w:cs="Arial"/>
          <w:sz w:val="24"/>
        </w:rPr>
        <w:t xml:space="preserve"> puntos) </w:t>
      </w:r>
      <w:r w:rsidR="0055276E" w:rsidRPr="0055276E">
        <w:rPr>
          <w:rFonts w:ascii="Arial" w:eastAsia="Arial" w:hAnsi="Arial" w:cs="Arial"/>
          <w:bCs/>
          <w:color w:val="000000" w:themeColor="text1"/>
          <w:sz w:val="24"/>
        </w:rPr>
        <w:t xml:space="preserve">respecto a </w:t>
      </w:r>
      <w:r w:rsidR="00306A7D">
        <w:rPr>
          <w:rFonts w:ascii="Arial" w:eastAsia="Arial" w:hAnsi="Arial" w:cs="Arial"/>
          <w:bCs/>
          <w:color w:val="000000" w:themeColor="text1"/>
          <w:sz w:val="24"/>
        </w:rPr>
        <w:t>su competidor</w:t>
      </w:r>
      <w:r w:rsidR="00FC1DCA">
        <w:rPr>
          <w:rFonts w:ascii="Arial" w:eastAsia="Arial" w:hAnsi="Arial" w:cs="Arial"/>
          <w:bCs/>
          <w:color w:val="000000" w:themeColor="text1"/>
          <w:sz w:val="24"/>
        </w:rPr>
        <w:t xml:space="preserve"> (1</w:t>
      </w:r>
      <w:r w:rsidR="00F26065">
        <w:rPr>
          <w:rFonts w:ascii="Arial" w:eastAsia="Arial" w:hAnsi="Arial" w:cs="Arial"/>
          <w:bCs/>
          <w:color w:val="000000" w:themeColor="text1"/>
          <w:sz w:val="24"/>
        </w:rPr>
        <w:t>1,3</w:t>
      </w:r>
      <w:r w:rsidR="0055276E" w:rsidRPr="0055276E">
        <w:rPr>
          <w:rFonts w:ascii="Arial" w:eastAsia="Arial" w:hAnsi="Arial" w:cs="Arial"/>
          <w:bCs/>
          <w:color w:val="000000" w:themeColor="text1"/>
          <w:sz w:val="24"/>
        </w:rPr>
        <w:t>%</w:t>
      </w:r>
      <w:r w:rsidR="00FC1DCA">
        <w:rPr>
          <w:rFonts w:ascii="Arial" w:eastAsia="Arial" w:hAnsi="Arial" w:cs="Arial"/>
          <w:bCs/>
          <w:color w:val="000000" w:themeColor="text1"/>
          <w:sz w:val="24"/>
        </w:rPr>
        <w:t>)</w:t>
      </w:r>
      <w:r w:rsidR="0055276E" w:rsidRPr="0055276E">
        <w:rPr>
          <w:rFonts w:ascii="Arial" w:eastAsia="Arial" w:hAnsi="Arial" w:cs="Arial"/>
          <w:bCs/>
          <w:color w:val="000000" w:themeColor="text1"/>
          <w:sz w:val="24"/>
        </w:rPr>
        <w:t xml:space="preserve">.  </w:t>
      </w:r>
    </w:p>
    <w:p w14:paraId="439AD301" w14:textId="259DB930" w:rsidR="00364DFC" w:rsidRDefault="00364DFC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68DD7E75" w14:textId="04268919" w:rsidR="00364DFC" w:rsidRPr="00364DFC" w:rsidRDefault="0052512C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Telecinco </w:t>
      </w:r>
      <w:r w:rsidR="00364DFC" w:rsidRPr="00364DFC">
        <w:rPr>
          <w:rFonts w:ascii="Arial" w:eastAsia="Arial" w:hAnsi="Arial" w:cs="Arial"/>
          <w:sz w:val="24"/>
        </w:rPr>
        <w:t xml:space="preserve">ha sido </w:t>
      </w:r>
      <w:r>
        <w:rPr>
          <w:rFonts w:ascii="Arial" w:eastAsia="Arial" w:hAnsi="Arial" w:cs="Arial"/>
          <w:sz w:val="24"/>
        </w:rPr>
        <w:t>el</w:t>
      </w:r>
      <w:r w:rsidR="00364DFC" w:rsidRPr="00364DFC">
        <w:rPr>
          <w:rFonts w:ascii="Arial" w:eastAsia="Arial" w:hAnsi="Arial" w:cs="Arial"/>
          <w:sz w:val="24"/>
        </w:rPr>
        <w:t xml:space="preserve"> </w:t>
      </w:r>
      <w:r w:rsidR="00364DFC" w:rsidRPr="00EC55D1">
        <w:rPr>
          <w:rFonts w:ascii="Arial" w:eastAsia="Arial" w:hAnsi="Arial" w:cs="Arial"/>
          <w:b/>
          <w:sz w:val="24"/>
        </w:rPr>
        <w:t>referen</w:t>
      </w:r>
      <w:r w:rsidRPr="00EC55D1">
        <w:rPr>
          <w:rFonts w:ascii="Arial" w:eastAsia="Arial" w:hAnsi="Arial" w:cs="Arial"/>
          <w:b/>
          <w:sz w:val="24"/>
        </w:rPr>
        <w:t xml:space="preserve">te en </w:t>
      </w:r>
      <w:r w:rsidR="004A2663">
        <w:rPr>
          <w:rFonts w:ascii="Arial" w:eastAsia="Arial" w:hAnsi="Arial" w:cs="Arial"/>
          <w:b/>
          <w:sz w:val="24"/>
        </w:rPr>
        <w:t xml:space="preserve">prácticamente </w:t>
      </w:r>
      <w:r w:rsidRPr="00EC55D1">
        <w:rPr>
          <w:rFonts w:ascii="Arial" w:eastAsia="Arial" w:hAnsi="Arial" w:cs="Arial"/>
          <w:b/>
          <w:sz w:val="24"/>
        </w:rPr>
        <w:t>todas las franjas</w:t>
      </w:r>
      <w:r>
        <w:rPr>
          <w:rFonts w:ascii="Arial" w:eastAsia="Arial" w:hAnsi="Arial" w:cs="Arial"/>
          <w:sz w:val="24"/>
        </w:rPr>
        <w:t xml:space="preserve">, </w:t>
      </w:r>
      <w:r w:rsidR="002052C0">
        <w:rPr>
          <w:rFonts w:ascii="Arial" w:eastAsia="Arial" w:hAnsi="Arial" w:cs="Arial"/>
          <w:sz w:val="24"/>
        </w:rPr>
        <w:t xml:space="preserve">superando a Antena 3 </w:t>
      </w:r>
      <w:r w:rsidR="00B121B7">
        <w:rPr>
          <w:rFonts w:ascii="Arial" w:eastAsia="Arial" w:hAnsi="Arial" w:cs="Arial"/>
          <w:sz w:val="24"/>
        </w:rPr>
        <w:t>en</w:t>
      </w:r>
      <w:r>
        <w:rPr>
          <w:rFonts w:ascii="Arial" w:eastAsia="Arial" w:hAnsi="Arial" w:cs="Arial"/>
          <w:sz w:val="24"/>
        </w:rPr>
        <w:t xml:space="preserve"> </w:t>
      </w:r>
      <w:r w:rsidR="00364DFC" w:rsidRPr="00364DFC">
        <w:rPr>
          <w:rFonts w:ascii="Arial" w:eastAsia="Arial" w:hAnsi="Arial" w:cs="Arial"/>
          <w:b/>
          <w:i/>
          <w:sz w:val="24"/>
        </w:rPr>
        <w:t xml:space="preserve">prime time </w:t>
      </w:r>
      <w:r w:rsidR="00364DFC" w:rsidRPr="00EC55D1">
        <w:rPr>
          <w:rFonts w:ascii="Arial" w:eastAsia="Arial" w:hAnsi="Arial" w:cs="Arial"/>
          <w:sz w:val="24"/>
        </w:rPr>
        <w:t>(1</w:t>
      </w:r>
      <w:r w:rsidR="004A2663">
        <w:rPr>
          <w:rFonts w:ascii="Arial" w:eastAsia="Arial" w:hAnsi="Arial" w:cs="Arial"/>
          <w:sz w:val="24"/>
        </w:rPr>
        <w:t>2</w:t>
      </w:r>
      <w:r w:rsidR="00DE6F44" w:rsidRPr="00EC55D1">
        <w:rPr>
          <w:rFonts w:ascii="Arial" w:eastAsia="Arial" w:hAnsi="Arial" w:cs="Arial"/>
          <w:sz w:val="24"/>
        </w:rPr>
        <w:t>,</w:t>
      </w:r>
      <w:r w:rsidR="00F26065">
        <w:rPr>
          <w:rFonts w:ascii="Arial" w:eastAsia="Arial" w:hAnsi="Arial" w:cs="Arial"/>
          <w:sz w:val="24"/>
        </w:rPr>
        <w:t>9</w:t>
      </w:r>
      <w:r w:rsidR="00364DFC" w:rsidRPr="00EC55D1">
        <w:rPr>
          <w:rFonts w:ascii="Arial" w:eastAsia="Arial" w:hAnsi="Arial" w:cs="Arial"/>
          <w:sz w:val="24"/>
        </w:rPr>
        <w:t>%</w:t>
      </w:r>
      <w:r w:rsidR="00364DFC" w:rsidRPr="00364DFC">
        <w:rPr>
          <w:rFonts w:ascii="Arial" w:eastAsia="Arial" w:hAnsi="Arial" w:cs="Arial"/>
          <w:sz w:val="24"/>
        </w:rPr>
        <w:t xml:space="preserve"> vs. 1</w:t>
      </w:r>
      <w:r w:rsidR="004A2663">
        <w:rPr>
          <w:rFonts w:ascii="Arial" w:eastAsia="Arial" w:hAnsi="Arial" w:cs="Arial"/>
          <w:sz w:val="24"/>
        </w:rPr>
        <w:t>2</w:t>
      </w:r>
      <w:r w:rsidR="00364DFC" w:rsidRPr="00364DFC">
        <w:rPr>
          <w:rFonts w:ascii="Arial" w:eastAsia="Arial" w:hAnsi="Arial" w:cs="Arial"/>
          <w:sz w:val="24"/>
        </w:rPr>
        <w:t>,</w:t>
      </w:r>
      <w:r w:rsidR="00F26065">
        <w:rPr>
          <w:rFonts w:ascii="Arial" w:eastAsia="Arial" w:hAnsi="Arial" w:cs="Arial"/>
          <w:sz w:val="24"/>
        </w:rPr>
        <w:t>3</w:t>
      </w:r>
      <w:r w:rsidR="00364DFC" w:rsidRPr="00364DFC">
        <w:rPr>
          <w:rFonts w:ascii="Arial" w:eastAsia="Arial" w:hAnsi="Arial" w:cs="Arial"/>
          <w:sz w:val="24"/>
        </w:rPr>
        <w:t>%)</w:t>
      </w:r>
      <w:r>
        <w:rPr>
          <w:rFonts w:ascii="Arial" w:eastAsia="Arial" w:hAnsi="Arial" w:cs="Arial"/>
          <w:sz w:val="24"/>
        </w:rPr>
        <w:t xml:space="preserve">, </w:t>
      </w:r>
      <w:proofErr w:type="spellStart"/>
      <w:r w:rsidR="00364DFC" w:rsidRPr="00364DFC">
        <w:rPr>
          <w:rFonts w:ascii="Arial" w:eastAsia="Arial" w:hAnsi="Arial" w:cs="Arial"/>
          <w:b/>
          <w:i/>
          <w:sz w:val="24"/>
        </w:rPr>
        <w:t>day</w:t>
      </w:r>
      <w:proofErr w:type="spellEnd"/>
      <w:r w:rsidR="00364DFC" w:rsidRPr="00364DFC">
        <w:rPr>
          <w:rFonts w:ascii="Arial" w:eastAsia="Arial" w:hAnsi="Arial" w:cs="Arial"/>
          <w:b/>
          <w:i/>
          <w:sz w:val="24"/>
        </w:rPr>
        <w:t xml:space="preserve"> time</w:t>
      </w:r>
      <w:r w:rsidR="00364DFC" w:rsidRPr="00EC55D1">
        <w:rPr>
          <w:rFonts w:ascii="Arial" w:eastAsia="Arial" w:hAnsi="Arial" w:cs="Arial"/>
          <w:i/>
          <w:sz w:val="24"/>
        </w:rPr>
        <w:t xml:space="preserve"> </w:t>
      </w:r>
      <w:r w:rsidR="00364DFC" w:rsidRPr="00EC55D1">
        <w:rPr>
          <w:rFonts w:ascii="Arial" w:eastAsia="Arial" w:hAnsi="Arial" w:cs="Arial"/>
          <w:sz w:val="24"/>
        </w:rPr>
        <w:t>(</w:t>
      </w:r>
      <w:r w:rsidR="00DE6F44" w:rsidRPr="00EC55D1">
        <w:rPr>
          <w:rFonts w:ascii="Arial" w:eastAsia="Arial" w:hAnsi="Arial" w:cs="Arial"/>
          <w:sz w:val="24"/>
        </w:rPr>
        <w:t>1</w:t>
      </w:r>
      <w:r w:rsidR="004A2663">
        <w:rPr>
          <w:rFonts w:ascii="Arial" w:eastAsia="Arial" w:hAnsi="Arial" w:cs="Arial"/>
          <w:sz w:val="24"/>
        </w:rPr>
        <w:t>3</w:t>
      </w:r>
      <w:r w:rsidR="00DE6F44" w:rsidRPr="00EC55D1">
        <w:rPr>
          <w:rFonts w:ascii="Arial" w:eastAsia="Arial" w:hAnsi="Arial" w:cs="Arial"/>
          <w:sz w:val="24"/>
        </w:rPr>
        <w:t>,</w:t>
      </w:r>
      <w:r w:rsidR="00F26065">
        <w:rPr>
          <w:rFonts w:ascii="Arial" w:eastAsia="Arial" w:hAnsi="Arial" w:cs="Arial"/>
          <w:sz w:val="24"/>
        </w:rPr>
        <w:t>8</w:t>
      </w:r>
      <w:r w:rsidR="00364DFC" w:rsidRPr="004A2663">
        <w:rPr>
          <w:rFonts w:ascii="Arial" w:eastAsia="Arial" w:hAnsi="Arial" w:cs="Arial"/>
          <w:bCs/>
          <w:sz w:val="24"/>
        </w:rPr>
        <w:t>%</w:t>
      </w:r>
      <w:r w:rsidR="00364DFC" w:rsidRPr="00364DFC">
        <w:rPr>
          <w:rFonts w:ascii="Arial" w:eastAsia="Arial" w:hAnsi="Arial" w:cs="Arial"/>
          <w:sz w:val="24"/>
        </w:rPr>
        <w:t xml:space="preserve"> vs. 11,</w:t>
      </w:r>
      <w:r w:rsidR="00F26065">
        <w:rPr>
          <w:rFonts w:ascii="Arial" w:eastAsia="Arial" w:hAnsi="Arial" w:cs="Arial"/>
          <w:sz w:val="24"/>
        </w:rPr>
        <w:t>4</w:t>
      </w:r>
      <w:r w:rsidR="00364DFC" w:rsidRPr="00364DFC">
        <w:rPr>
          <w:rFonts w:ascii="Arial" w:eastAsia="Arial" w:hAnsi="Arial" w:cs="Arial"/>
          <w:sz w:val="24"/>
        </w:rPr>
        <w:t xml:space="preserve">%), </w:t>
      </w:r>
      <w:r w:rsidR="00364DFC" w:rsidRPr="00364DFC">
        <w:rPr>
          <w:rFonts w:ascii="Arial" w:eastAsia="Arial" w:hAnsi="Arial" w:cs="Arial"/>
          <w:b/>
          <w:sz w:val="24"/>
        </w:rPr>
        <w:t xml:space="preserve">mañana </w:t>
      </w:r>
      <w:r w:rsidR="00364DFC" w:rsidRPr="00EC55D1">
        <w:rPr>
          <w:rFonts w:ascii="Arial" w:eastAsia="Arial" w:hAnsi="Arial" w:cs="Arial"/>
          <w:sz w:val="24"/>
        </w:rPr>
        <w:t>(1</w:t>
      </w:r>
      <w:r w:rsidR="004A2663">
        <w:rPr>
          <w:rFonts w:ascii="Arial" w:eastAsia="Arial" w:hAnsi="Arial" w:cs="Arial"/>
          <w:sz w:val="24"/>
        </w:rPr>
        <w:t>3</w:t>
      </w:r>
      <w:r w:rsidR="00364DFC" w:rsidRPr="00EC55D1">
        <w:rPr>
          <w:rFonts w:ascii="Arial" w:eastAsia="Arial" w:hAnsi="Arial" w:cs="Arial"/>
          <w:sz w:val="24"/>
        </w:rPr>
        <w:t>,</w:t>
      </w:r>
      <w:r w:rsidR="00C86E7D">
        <w:rPr>
          <w:rFonts w:ascii="Arial" w:eastAsia="Arial" w:hAnsi="Arial" w:cs="Arial"/>
          <w:sz w:val="24"/>
        </w:rPr>
        <w:t>7</w:t>
      </w:r>
      <w:r w:rsidR="00364DFC" w:rsidRPr="00EC55D1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 w:rsidR="003F1D65">
        <w:rPr>
          <w:rFonts w:ascii="Arial" w:eastAsia="Arial" w:hAnsi="Arial" w:cs="Arial"/>
          <w:sz w:val="24"/>
        </w:rPr>
        <w:t>vs. 10,</w:t>
      </w:r>
      <w:r w:rsidR="00C86E7D">
        <w:rPr>
          <w:rFonts w:ascii="Arial" w:eastAsia="Arial" w:hAnsi="Arial" w:cs="Arial"/>
          <w:sz w:val="24"/>
        </w:rPr>
        <w:t>4</w:t>
      </w:r>
      <w:r w:rsidRPr="00055495">
        <w:rPr>
          <w:rFonts w:ascii="Arial" w:eastAsia="Arial" w:hAnsi="Arial" w:cs="Arial"/>
          <w:sz w:val="24"/>
        </w:rPr>
        <w:t>%</w:t>
      </w:r>
      <w:r w:rsidRPr="004A2663">
        <w:rPr>
          <w:rFonts w:ascii="Arial" w:eastAsia="Arial" w:hAnsi="Arial" w:cs="Arial"/>
          <w:bCs/>
          <w:sz w:val="24"/>
        </w:rPr>
        <w:t>),</w:t>
      </w:r>
      <w:r>
        <w:rPr>
          <w:rFonts w:ascii="Arial" w:eastAsia="Arial" w:hAnsi="Arial" w:cs="Arial"/>
          <w:b/>
          <w:sz w:val="24"/>
        </w:rPr>
        <w:t xml:space="preserve"> </w:t>
      </w:r>
      <w:r w:rsidR="00364DFC" w:rsidRPr="00364DFC">
        <w:rPr>
          <w:rFonts w:ascii="Arial" w:eastAsia="Arial" w:hAnsi="Arial" w:cs="Arial"/>
          <w:b/>
          <w:sz w:val="24"/>
        </w:rPr>
        <w:t xml:space="preserve">tarde </w:t>
      </w:r>
      <w:r w:rsidR="00364DFC" w:rsidRPr="00EC55D1">
        <w:rPr>
          <w:rFonts w:ascii="Arial" w:eastAsia="Arial" w:hAnsi="Arial" w:cs="Arial"/>
          <w:sz w:val="24"/>
        </w:rPr>
        <w:t>(</w:t>
      </w:r>
      <w:r w:rsidR="00DE6F44" w:rsidRPr="00EC55D1">
        <w:rPr>
          <w:rFonts w:ascii="Arial" w:eastAsia="Arial" w:hAnsi="Arial" w:cs="Arial"/>
          <w:sz w:val="24"/>
        </w:rPr>
        <w:t>1</w:t>
      </w:r>
      <w:r w:rsidR="004A2663">
        <w:rPr>
          <w:rFonts w:ascii="Arial" w:eastAsia="Arial" w:hAnsi="Arial" w:cs="Arial"/>
          <w:sz w:val="24"/>
        </w:rPr>
        <w:t>5</w:t>
      </w:r>
      <w:r w:rsidR="00DE6F44" w:rsidRPr="00EC55D1">
        <w:rPr>
          <w:rFonts w:ascii="Arial" w:eastAsia="Arial" w:hAnsi="Arial" w:cs="Arial"/>
          <w:sz w:val="24"/>
        </w:rPr>
        <w:t>,</w:t>
      </w:r>
      <w:r w:rsidR="00C86E7D">
        <w:rPr>
          <w:rFonts w:ascii="Arial" w:eastAsia="Arial" w:hAnsi="Arial" w:cs="Arial"/>
          <w:sz w:val="24"/>
        </w:rPr>
        <w:t>6</w:t>
      </w:r>
      <w:r w:rsidR="00364DFC" w:rsidRPr="00EC55D1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 w:rsidRPr="00055495">
        <w:rPr>
          <w:rFonts w:ascii="Arial" w:eastAsia="Arial" w:hAnsi="Arial" w:cs="Arial"/>
          <w:sz w:val="24"/>
        </w:rPr>
        <w:t>vs. 1</w:t>
      </w:r>
      <w:r w:rsidR="006E6B60">
        <w:rPr>
          <w:rFonts w:ascii="Arial" w:eastAsia="Arial" w:hAnsi="Arial" w:cs="Arial"/>
          <w:sz w:val="24"/>
        </w:rPr>
        <w:t>1</w:t>
      </w:r>
      <w:r w:rsidRPr="00055495">
        <w:rPr>
          <w:rFonts w:ascii="Arial" w:eastAsia="Arial" w:hAnsi="Arial" w:cs="Arial"/>
          <w:sz w:val="24"/>
        </w:rPr>
        <w:t>,</w:t>
      </w:r>
      <w:r w:rsidR="004A2663">
        <w:rPr>
          <w:rFonts w:ascii="Arial" w:eastAsia="Arial" w:hAnsi="Arial" w:cs="Arial"/>
          <w:sz w:val="24"/>
        </w:rPr>
        <w:t>6</w:t>
      </w:r>
      <w:r w:rsidRPr="00055495">
        <w:rPr>
          <w:rFonts w:ascii="Arial" w:eastAsia="Arial" w:hAnsi="Arial" w:cs="Arial"/>
          <w:sz w:val="24"/>
        </w:rPr>
        <w:t>%</w:t>
      </w:r>
      <w:r w:rsidR="00364DFC" w:rsidRPr="004A2663">
        <w:rPr>
          <w:rFonts w:ascii="Arial" w:eastAsia="Arial" w:hAnsi="Arial" w:cs="Arial"/>
          <w:bCs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</w:t>
      </w:r>
      <w:r w:rsidR="00364DFC" w:rsidRPr="00364DFC">
        <w:rPr>
          <w:rFonts w:ascii="Arial" w:eastAsia="Arial" w:hAnsi="Arial" w:cs="Arial"/>
          <w:sz w:val="24"/>
        </w:rPr>
        <w:t xml:space="preserve">y </w:t>
      </w:r>
      <w:r w:rsidR="00364DFC" w:rsidRPr="00364DFC">
        <w:rPr>
          <w:rFonts w:ascii="Arial" w:eastAsia="Arial" w:hAnsi="Arial" w:cs="Arial"/>
          <w:b/>
          <w:i/>
          <w:sz w:val="24"/>
        </w:rPr>
        <w:t xml:space="preserve">late </w:t>
      </w:r>
      <w:proofErr w:type="spellStart"/>
      <w:r w:rsidR="00364DFC" w:rsidRPr="00364DFC">
        <w:rPr>
          <w:rFonts w:ascii="Arial" w:eastAsia="Arial" w:hAnsi="Arial" w:cs="Arial"/>
          <w:b/>
          <w:i/>
          <w:sz w:val="24"/>
        </w:rPr>
        <w:t>night</w:t>
      </w:r>
      <w:proofErr w:type="spellEnd"/>
      <w:r w:rsidR="00364DFC" w:rsidRPr="00364DFC">
        <w:rPr>
          <w:rFonts w:ascii="Arial" w:eastAsia="Arial" w:hAnsi="Arial" w:cs="Arial"/>
          <w:b/>
          <w:sz w:val="24"/>
        </w:rPr>
        <w:t xml:space="preserve"> </w:t>
      </w:r>
      <w:r w:rsidR="00364DFC" w:rsidRPr="00EC55D1">
        <w:rPr>
          <w:rFonts w:ascii="Arial" w:eastAsia="Arial" w:hAnsi="Arial" w:cs="Arial"/>
          <w:sz w:val="24"/>
        </w:rPr>
        <w:t>(</w:t>
      </w:r>
      <w:r w:rsidR="004A2663">
        <w:rPr>
          <w:rFonts w:ascii="Arial" w:eastAsia="Arial" w:hAnsi="Arial" w:cs="Arial"/>
          <w:sz w:val="24"/>
        </w:rPr>
        <w:t>14</w:t>
      </w:r>
      <w:r w:rsidR="00DE6F44" w:rsidRPr="00EC55D1">
        <w:rPr>
          <w:rFonts w:ascii="Arial" w:eastAsia="Arial" w:hAnsi="Arial" w:cs="Arial"/>
          <w:sz w:val="24"/>
        </w:rPr>
        <w:t>,</w:t>
      </w:r>
      <w:r w:rsidR="004A2663">
        <w:rPr>
          <w:rFonts w:ascii="Arial" w:eastAsia="Arial" w:hAnsi="Arial" w:cs="Arial"/>
          <w:sz w:val="24"/>
        </w:rPr>
        <w:t>2</w:t>
      </w:r>
      <w:r w:rsidR="00364DFC" w:rsidRPr="00EC55D1">
        <w:rPr>
          <w:rFonts w:ascii="Arial" w:eastAsia="Arial" w:hAnsi="Arial" w:cs="Arial"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</w:t>
      </w:r>
      <w:r w:rsidR="003F1D65">
        <w:rPr>
          <w:rFonts w:ascii="Arial" w:eastAsia="Arial" w:hAnsi="Arial" w:cs="Arial"/>
          <w:sz w:val="24"/>
        </w:rPr>
        <w:t xml:space="preserve">vs. </w:t>
      </w:r>
      <w:r w:rsidR="00C86E7D">
        <w:rPr>
          <w:rFonts w:ascii="Arial" w:eastAsia="Arial" w:hAnsi="Arial" w:cs="Arial"/>
          <w:sz w:val="24"/>
        </w:rPr>
        <w:t>10,4</w:t>
      </w:r>
      <w:r w:rsidRPr="00055495">
        <w:rPr>
          <w:rFonts w:ascii="Arial" w:eastAsia="Arial" w:hAnsi="Arial" w:cs="Arial"/>
          <w:sz w:val="24"/>
        </w:rPr>
        <w:t>%</w:t>
      </w:r>
      <w:r w:rsidR="00364DFC" w:rsidRPr="004A2663">
        <w:rPr>
          <w:rFonts w:ascii="Arial" w:eastAsia="Arial" w:hAnsi="Arial" w:cs="Arial"/>
          <w:bCs/>
          <w:sz w:val="24"/>
        </w:rPr>
        <w:t>)</w:t>
      </w:r>
      <w:r w:rsidR="00364DFC" w:rsidRPr="00364DFC">
        <w:rPr>
          <w:rFonts w:ascii="Arial" w:eastAsia="Arial" w:hAnsi="Arial" w:cs="Arial"/>
          <w:sz w:val="24"/>
        </w:rPr>
        <w:t>.</w:t>
      </w:r>
    </w:p>
    <w:p w14:paraId="14495048" w14:textId="77777777" w:rsidR="00364DFC" w:rsidRPr="00364DFC" w:rsidRDefault="00364DFC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B99A4B5" w14:textId="7F4A9F80" w:rsidR="00364DFC" w:rsidRPr="00337621" w:rsidRDefault="00337621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Ha sido además la </w:t>
      </w:r>
      <w:r w:rsidRPr="00EC55D1">
        <w:rPr>
          <w:rFonts w:ascii="Arial" w:eastAsia="Arial" w:hAnsi="Arial" w:cs="Arial"/>
          <w:b/>
          <w:sz w:val="24"/>
        </w:rPr>
        <w:t>c</w:t>
      </w:r>
      <w:r w:rsidR="00364DFC" w:rsidRPr="00EC55D1">
        <w:rPr>
          <w:rFonts w:ascii="Arial" w:eastAsia="Arial" w:hAnsi="Arial" w:cs="Arial"/>
          <w:b/>
          <w:sz w:val="24"/>
        </w:rPr>
        <w:t>adena más vista</w:t>
      </w:r>
      <w:r w:rsidR="0052512C" w:rsidRPr="0080525F">
        <w:rPr>
          <w:rFonts w:ascii="Arial" w:eastAsia="Arial" w:hAnsi="Arial" w:cs="Arial"/>
          <w:sz w:val="24"/>
        </w:rPr>
        <w:t xml:space="preserve"> en </w:t>
      </w:r>
      <w:r w:rsidR="00364DFC" w:rsidRPr="00EC55D1">
        <w:rPr>
          <w:rFonts w:ascii="Arial" w:eastAsia="Arial" w:hAnsi="Arial" w:cs="Arial"/>
          <w:b/>
          <w:sz w:val="24"/>
        </w:rPr>
        <w:t>1</w:t>
      </w:r>
      <w:r w:rsidR="00E42F60">
        <w:rPr>
          <w:rFonts w:ascii="Arial" w:eastAsia="Arial" w:hAnsi="Arial" w:cs="Arial"/>
          <w:b/>
          <w:sz w:val="24"/>
        </w:rPr>
        <w:t>0</w:t>
      </w:r>
      <w:r w:rsidR="00364DFC" w:rsidRPr="00EC55D1">
        <w:rPr>
          <w:rFonts w:ascii="Arial" w:eastAsia="Arial" w:hAnsi="Arial" w:cs="Arial"/>
          <w:b/>
          <w:sz w:val="24"/>
        </w:rPr>
        <w:t xml:space="preserve"> de los 14 ámbitos geográficos</w:t>
      </w:r>
      <w:r w:rsidR="00364DFC" w:rsidRPr="0080525F">
        <w:rPr>
          <w:rFonts w:ascii="Arial" w:eastAsia="Arial" w:hAnsi="Arial" w:cs="Arial"/>
          <w:sz w:val="24"/>
        </w:rPr>
        <w:t xml:space="preserve">: </w:t>
      </w:r>
      <w:r w:rsidR="00364DFC" w:rsidRPr="0080525F">
        <w:rPr>
          <w:rFonts w:ascii="Arial" w:eastAsia="Arial" w:hAnsi="Arial" w:cs="Arial"/>
          <w:b/>
          <w:sz w:val="24"/>
        </w:rPr>
        <w:t xml:space="preserve">Asturias </w:t>
      </w:r>
      <w:r w:rsidR="00364DFC" w:rsidRPr="00EC55D1">
        <w:rPr>
          <w:rFonts w:ascii="Arial" w:eastAsia="Arial" w:hAnsi="Arial" w:cs="Arial"/>
          <w:sz w:val="24"/>
        </w:rPr>
        <w:t>(</w:t>
      </w:r>
      <w:r w:rsidR="00E42F60">
        <w:rPr>
          <w:rFonts w:ascii="Arial" w:eastAsia="Arial" w:hAnsi="Arial" w:cs="Arial"/>
          <w:sz w:val="24"/>
        </w:rPr>
        <w:t>19</w:t>
      </w:r>
      <w:r w:rsidR="00C86E7D">
        <w:rPr>
          <w:rFonts w:ascii="Arial" w:eastAsia="Arial" w:hAnsi="Arial" w:cs="Arial"/>
          <w:sz w:val="24"/>
        </w:rPr>
        <w:t>,1</w:t>
      </w:r>
      <w:r w:rsidR="00364DFC" w:rsidRPr="00EC55D1">
        <w:rPr>
          <w:rFonts w:ascii="Arial" w:eastAsia="Arial" w:hAnsi="Arial" w:cs="Arial"/>
          <w:sz w:val="24"/>
        </w:rPr>
        <w:t>%),</w:t>
      </w:r>
      <w:r w:rsidR="00364DFC" w:rsidRPr="0080525F">
        <w:rPr>
          <w:rFonts w:ascii="Arial" w:eastAsia="Arial" w:hAnsi="Arial" w:cs="Arial"/>
          <w:sz w:val="24"/>
        </w:rPr>
        <w:t xml:space="preserve"> </w:t>
      </w:r>
      <w:r w:rsidR="0052512C" w:rsidRPr="0080525F">
        <w:rPr>
          <w:rFonts w:ascii="Arial" w:eastAsia="Arial" w:hAnsi="Arial" w:cs="Arial"/>
          <w:b/>
          <w:sz w:val="24"/>
        </w:rPr>
        <w:t xml:space="preserve">Murcia </w:t>
      </w:r>
      <w:r w:rsidR="0052512C" w:rsidRPr="00EC55D1">
        <w:rPr>
          <w:rFonts w:ascii="Arial" w:eastAsia="Arial" w:hAnsi="Arial" w:cs="Arial"/>
          <w:sz w:val="24"/>
        </w:rPr>
        <w:t>(</w:t>
      </w:r>
      <w:r w:rsidR="00E42F60">
        <w:rPr>
          <w:rFonts w:ascii="Arial" w:eastAsia="Arial" w:hAnsi="Arial" w:cs="Arial"/>
          <w:sz w:val="24"/>
        </w:rPr>
        <w:t>16</w:t>
      </w:r>
      <w:r w:rsidR="00C86E7D">
        <w:rPr>
          <w:rFonts w:ascii="Arial" w:eastAsia="Arial" w:hAnsi="Arial" w:cs="Arial"/>
          <w:sz w:val="24"/>
        </w:rPr>
        <w:t>,2</w:t>
      </w:r>
      <w:r w:rsidR="0052512C" w:rsidRPr="00EC55D1">
        <w:rPr>
          <w:rFonts w:ascii="Arial" w:eastAsia="Arial" w:hAnsi="Arial" w:cs="Arial"/>
          <w:sz w:val="24"/>
        </w:rPr>
        <w:t>%),</w:t>
      </w:r>
      <w:r w:rsidR="0052512C" w:rsidRPr="0080525F">
        <w:rPr>
          <w:rFonts w:ascii="Arial" w:eastAsia="Arial" w:hAnsi="Arial" w:cs="Arial"/>
          <w:sz w:val="24"/>
        </w:rPr>
        <w:t xml:space="preserve"> </w:t>
      </w:r>
      <w:r w:rsidR="00E42F60" w:rsidRPr="0080525F">
        <w:rPr>
          <w:rFonts w:ascii="Arial" w:eastAsia="Arial" w:hAnsi="Arial" w:cs="Arial"/>
          <w:b/>
          <w:sz w:val="24"/>
        </w:rPr>
        <w:t xml:space="preserve">Canarias </w:t>
      </w:r>
      <w:r w:rsidR="00E42F60" w:rsidRPr="00EC55D1">
        <w:rPr>
          <w:rFonts w:ascii="Arial" w:eastAsia="Arial" w:hAnsi="Arial" w:cs="Arial"/>
          <w:sz w:val="24"/>
        </w:rPr>
        <w:t>(</w:t>
      </w:r>
      <w:r w:rsidR="00C86E7D">
        <w:rPr>
          <w:rFonts w:ascii="Arial" w:eastAsia="Arial" w:hAnsi="Arial" w:cs="Arial"/>
          <w:sz w:val="24"/>
        </w:rPr>
        <w:t>15,9</w:t>
      </w:r>
      <w:r w:rsidR="00E42F60" w:rsidRPr="00EC55D1">
        <w:rPr>
          <w:rFonts w:ascii="Arial" w:eastAsia="Arial" w:hAnsi="Arial" w:cs="Arial"/>
          <w:sz w:val="24"/>
        </w:rPr>
        <w:t>%),</w:t>
      </w:r>
      <w:r w:rsidR="00E42F60">
        <w:rPr>
          <w:rFonts w:ascii="Arial" w:eastAsia="Arial" w:hAnsi="Arial" w:cs="Arial"/>
          <w:sz w:val="24"/>
        </w:rPr>
        <w:t xml:space="preserve"> </w:t>
      </w:r>
      <w:r w:rsidR="006E6B60" w:rsidRPr="0080525F">
        <w:rPr>
          <w:rFonts w:ascii="Arial" w:eastAsia="Arial" w:hAnsi="Arial" w:cs="Arial"/>
          <w:b/>
          <w:sz w:val="24"/>
        </w:rPr>
        <w:t xml:space="preserve">Madrid </w:t>
      </w:r>
      <w:r w:rsidR="006E6B60" w:rsidRPr="00EC55D1">
        <w:rPr>
          <w:rFonts w:ascii="Arial" w:eastAsia="Arial" w:hAnsi="Arial" w:cs="Arial"/>
          <w:sz w:val="24"/>
        </w:rPr>
        <w:t>(1</w:t>
      </w:r>
      <w:r w:rsidR="00E42F60">
        <w:rPr>
          <w:rFonts w:ascii="Arial" w:eastAsia="Arial" w:hAnsi="Arial" w:cs="Arial"/>
          <w:sz w:val="24"/>
        </w:rPr>
        <w:t>5</w:t>
      </w:r>
      <w:r w:rsidR="00C86E7D">
        <w:rPr>
          <w:rFonts w:ascii="Arial" w:eastAsia="Arial" w:hAnsi="Arial" w:cs="Arial"/>
          <w:sz w:val="24"/>
        </w:rPr>
        <w:t>,2</w:t>
      </w:r>
      <w:r w:rsidR="006E6B60" w:rsidRPr="00EC55D1">
        <w:rPr>
          <w:rFonts w:ascii="Arial" w:eastAsia="Arial" w:hAnsi="Arial" w:cs="Arial"/>
          <w:sz w:val="24"/>
        </w:rPr>
        <w:t>%),</w:t>
      </w:r>
      <w:r w:rsidR="006E6B60" w:rsidRPr="0080525F">
        <w:rPr>
          <w:rFonts w:ascii="Arial" w:eastAsia="Arial" w:hAnsi="Arial" w:cs="Arial"/>
          <w:sz w:val="24"/>
        </w:rPr>
        <w:t xml:space="preserve"> </w:t>
      </w:r>
      <w:r w:rsidR="00E42F60" w:rsidRPr="0080525F">
        <w:rPr>
          <w:rFonts w:ascii="Arial" w:eastAsia="Arial" w:hAnsi="Arial" w:cs="Arial"/>
          <w:b/>
          <w:sz w:val="24"/>
        </w:rPr>
        <w:t xml:space="preserve">Andalucía </w:t>
      </w:r>
      <w:r w:rsidR="00E42F60" w:rsidRPr="00EC55D1">
        <w:rPr>
          <w:rFonts w:ascii="Arial" w:eastAsia="Arial" w:hAnsi="Arial" w:cs="Arial"/>
          <w:sz w:val="24"/>
        </w:rPr>
        <w:t>(1</w:t>
      </w:r>
      <w:r w:rsidR="00E42F60">
        <w:rPr>
          <w:rFonts w:ascii="Arial" w:eastAsia="Arial" w:hAnsi="Arial" w:cs="Arial"/>
          <w:sz w:val="24"/>
        </w:rPr>
        <w:t>4</w:t>
      </w:r>
      <w:r w:rsidR="00E42F60" w:rsidRPr="00EC55D1">
        <w:rPr>
          <w:rFonts w:ascii="Arial" w:eastAsia="Arial" w:hAnsi="Arial" w:cs="Arial"/>
          <w:sz w:val="24"/>
        </w:rPr>
        <w:t>,</w:t>
      </w:r>
      <w:r w:rsidR="00E42F60">
        <w:rPr>
          <w:rFonts w:ascii="Arial" w:eastAsia="Arial" w:hAnsi="Arial" w:cs="Arial"/>
          <w:sz w:val="24"/>
        </w:rPr>
        <w:t>6</w:t>
      </w:r>
      <w:r w:rsidR="00E42F60" w:rsidRPr="00EC55D1">
        <w:rPr>
          <w:rFonts w:ascii="Arial" w:eastAsia="Arial" w:hAnsi="Arial" w:cs="Arial"/>
          <w:sz w:val="24"/>
        </w:rPr>
        <w:t>%),</w:t>
      </w:r>
      <w:r w:rsidR="00E42F60" w:rsidRPr="0080525F">
        <w:rPr>
          <w:rFonts w:ascii="Arial" w:eastAsia="Arial" w:hAnsi="Arial" w:cs="Arial"/>
          <w:sz w:val="24"/>
        </w:rPr>
        <w:t xml:space="preserve"> </w:t>
      </w:r>
      <w:r w:rsidR="0052512C" w:rsidRPr="0080525F">
        <w:rPr>
          <w:rFonts w:ascii="Arial" w:eastAsia="Arial" w:hAnsi="Arial" w:cs="Arial"/>
          <w:b/>
          <w:sz w:val="24"/>
        </w:rPr>
        <w:t xml:space="preserve">Euskadi </w:t>
      </w:r>
      <w:r w:rsidR="0052512C" w:rsidRPr="00EC55D1">
        <w:rPr>
          <w:rFonts w:ascii="Arial" w:eastAsia="Arial" w:hAnsi="Arial" w:cs="Arial"/>
          <w:sz w:val="24"/>
        </w:rPr>
        <w:t>(1</w:t>
      </w:r>
      <w:r w:rsidR="00E42F60">
        <w:rPr>
          <w:rFonts w:ascii="Arial" w:eastAsia="Arial" w:hAnsi="Arial" w:cs="Arial"/>
          <w:sz w:val="24"/>
        </w:rPr>
        <w:t>4,3</w:t>
      </w:r>
      <w:r w:rsidR="00C86E7D">
        <w:rPr>
          <w:rFonts w:ascii="Arial" w:eastAsia="Arial" w:hAnsi="Arial" w:cs="Arial"/>
          <w:sz w:val="24"/>
        </w:rPr>
        <w:t>%),</w:t>
      </w:r>
      <w:r w:rsidR="00364DFC" w:rsidRPr="0080525F">
        <w:rPr>
          <w:rFonts w:ascii="Arial" w:eastAsia="Arial" w:hAnsi="Arial" w:cs="Arial"/>
          <w:sz w:val="24"/>
        </w:rPr>
        <w:t xml:space="preserve"> </w:t>
      </w:r>
      <w:r w:rsidR="00364DFC" w:rsidRPr="0080525F">
        <w:rPr>
          <w:rFonts w:ascii="Arial" w:eastAsia="Arial" w:hAnsi="Arial" w:cs="Arial"/>
          <w:b/>
          <w:sz w:val="24"/>
        </w:rPr>
        <w:t xml:space="preserve">Comunidad Valenciana </w:t>
      </w:r>
      <w:r w:rsidR="00364DFC" w:rsidRPr="00EC55D1">
        <w:rPr>
          <w:rFonts w:ascii="Arial" w:eastAsia="Arial" w:hAnsi="Arial" w:cs="Arial"/>
          <w:sz w:val="24"/>
        </w:rPr>
        <w:t>(1</w:t>
      </w:r>
      <w:r w:rsidR="00C86E7D">
        <w:rPr>
          <w:rFonts w:ascii="Arial" w:eastAsia="Arial" w:hAnsi="Arial" w:cs="Arial"/>
          <w:sz w:val="24"/>
        </w:rPr>
        <w:t>3,3</w:t>
      </w:r>
      <w:r w:rsidR="00364DFC" w:rsidRPr="00EC55D1">
        <w:rPr>
          <w:rFonts w:ascii="Arial" w:eastAsia="Arial" w:hAnsi="Arial" w:cs="Arial"/>
          <w:sz w:val="24"/>
        </w:rPr>
        <w:t>%),</w:t>
      </w:r>
      <w:r w:rsidR="00364DFC" w:rsidRPr="0080525F">
        <w:rPr>
          <w:rFonts w:ascii="Arial" w:eastAsia="Arial" w:hAnsi="Arial" w:cs="Arial"/>
          <w:sz w:val="24"/>
        </w:rPr>
        <w:t xml:space="preserve"> </w:t>
      </w:r>
      <w:r w:rsidR="00C86E7D" w:rsidRPr="00C86E7D">
        <w:rPr>
          <w:rFonts w:ascii="Arial" w:eastAsia="Arial" w:hAnsi="Arial" w:cs="Arial"/>
          <w:b/>
          <w:sz w:val="24"/>
        </w:rPr>
        <w:t>Galicia</w:t>
      </w:r>
      <w:r w:rsidR="00C86E7D">
        <w:rPr>
          <w:rFonts w:ascii="Arial" w:eastAsia="Arial" w:hAnsi="Arial" w:cs="Arial"/>
          <w:sz w:val="24"/>
        </w:rPr>
        <w:t xml:space="preserve"> (13,2%), </w:t>
      </w:r>
      <w:r w:rsidR="00364DFC" w:rsidRPr="0080525F">
        <w:rPr>
          <w:rFonts w:ascii="Arial" w:eastAsia="Arial" w:hAnsi="Arial" w:cs="Arial"/>
          <w:b/>
          <w:sz w:val="24"/>
        </w:rPr>
        <w:t xml:space="preserve">Baleares </w:t>
      </w:r>
      <w:r w:rsidR="006E6B60" w:rsidRPr="00EC55D1">
        <w:rPr>
          <w:rFonts w:ascii="Arial" w:eastAsia="Arial" w:hAnsi="Arial" w:cs="Arial"/>
          <w:sz w:val="24"/>
        </w:rPr>
        <w:t>(1</w:t>
      </w:r>
      <w:r w:rsidR="00C86E7D">
        <w:rPr>
          <w:rFonts w:ascii="Arial" w:eastAsia="Arial" w:hAnsi="Arial" w:cs="Arial"/>
          <w:sz w:val="24"/>
        </w:rPr>
        <w:t>3,1</w:t>
      </w:r>
      <w:r w:rsidR="006E6B60" w:rsidRPr="00EC55D1">
        <w:rPr>
          <w:rFonts w:ascii="Arial" w:eastAsia="Arial" w:hAnsi="Arial" w:cs="Arial"/>
          <w:sz w:val="24"/>
        </w:rPr>
        <w:t>%)</w:t>
      </w:r>
      <w:r w:rsidR="00E42F60">
        <w:rPr>
          <w:rFonts w:ascii="Arial" w:eastAsia="Arial" w:hAnsi="Arial" w:cs="Arial"/>
          <w:sz w:val="24"/>
        </w:rPr>
        <w:t xml:space="preserve"> </w:t>
      </w:r>
      <w:r w:rsidR="0052512C" w:rsidRPr="0080525F">
        <w:rPr>
          <w:rFonts w:ascii="Arial" w:eastAsia="Arial" w:hAnsi="Arial" w:cs="Arial"/>
          <w:b/>
          <w:sz w:val="24"/>
        </w:rPr>
        <w:t xml:space="preserve">y en el denominado ‘Resto’ </w:t>
      </w:r>
      <w:r w:rsidR="0052512C" w:rsidRPr="00EC55D1">
        <w:rPr>
          <w:rFonts w:ascii="Arial" w:eastAsia="Arial" w:hAnsi="Arial" w:cs="Arial"/>
          <w:sz w:val="24"/>
        </w:rPr>
        <w:t>(1</w:t>
      </w:r>
      <w:r w:rsidR="00E42F60">
        <w:rPr>
          <w:rFonts w:ascii="Arial" w:eastAsia="Arial" w:hAnsi="Arial" w:cs="Arial"/>
          <w:sz w:val="24"/>
        </w:rPr>
        <w:t>3</w:t>
      </w:r>
      <w:r w:rsidR="0052512C" w:rsidRPr="00EC55D1">
        <w:rPr>
          <w:rFonts w:ascii="Arial" w:eastAsia="Arial" w:hAnsi="Arial" w:cs="Arial"/>
          <w:sz w:val="24"/>
        </w:rPr>
        <w:t>,</w:t>
      </w:r>
      <w:r w:rsidR="00E42F60">
        <w:rPr>
          <w:rFonts w:ascii="Arial" w:eastAsia="Arial" w:hAnsi="Arial" w:cs="Arial"/>
          <w:sz w:val="24"/>
        </w:rPr>
        <w:t>4</w:t>
      </w:r>
      <w:r w:rsidR="0052512C" w:rsidRPr="00EC55D1">
        <w:rPr>
          <w:rFonts w:ascii="Arial" w:eastAsia="Arial" w:hAnsi="Arial" w:cs="Arial"/>
          <w:sz w:val="24"/>
        </w:rPr>
        <w:t>%).</w:t>
      </w:r>
    </w:p>
    <w:p w14:paraId="3050A9B1" w14:textId="77777777" w:rsidR="00364DFC" w:rsidRPr="00364DFC" w:rsidRDefault="00364DFC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63F24007" w14:textId="21DECA61" w:rsidR="00B92540" w:rsidRDefault="008B2280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</w:t>
      </w:r>
    </w:p>
    <w:p w14:paraId="7B06A215" w14:textId="77777777" w:rsidR="00306A7D" w:rsidRPr="00337621" w:rsidRDefault="00306A7D" w:rsidP="00364DF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6263D94D" w14:textId="77777777" w:rsidR="005C173F" w:rsidRDefault="005C173F" w:rsidP="004E2749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3CB49861" w14:textId="0D092AE5" w:rsidR="00253627" w:rsidRPr="000019E4" w:rsidRDefault="004658AD" w:rsidP="005C173F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>
        <w:rPr>
          <w:rFonts w:ascii="Arial" w:eastAsia="Arial" w:hAnsi="Arial" w:cs="Arial"/>
          <w:b/>
          <w:color w:val="002C5F"/>
          <w:sz w:val="28"/>
          <w:szCs w:val="28"/>
        </w:rPr>
        <w:lastRenderedPageBreak/>
        <w:t>12 meses de liderazgo ininterrumpido e</w:t>
      </w:r>
      <w:r w:rsidR="0048286F"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n </w:t>
      </w:r>
      <w:r w:rsidR="0048286F" w:rsidRPr="000019E4">
        <w:rPr>
          <w:rFonts w:ascii="Arial" w:eastAsia="Arial" w:hAnsi="Arial" w:cs="Arial"/>
          <w:b/>
          <w:i/>
          <w:color w:val="002C5F"/>
          <w:sz w:val="28"/>
          <w:szCs w:val="28"/>
        </w:rPr>
        <w:t>prime time</w:t>
      </w:r>
      <w:r w:rsidR="006E6B60"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</w:p>
    <w:p w14:paraId="175F737E" w14:textId="3A199694" w:rsidR="00A642D2" w:rsidRDefault="00B2543D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Telecinco </w:t>
      </w:r>
      <w:r w:rsidR="00EC55D1">
        <w:rPr>
          <w:rFonts w:ascii="Arial" w:eastAsia="Arial" w:hAnsi="Arial" w:cs="Arial"/>
          <w:sz w:val="24"/>
        </w:rPr>
        <w:t xml:space="preserve">ha </w:t>
      </w:r>
      <w:r w:rsidR="004658AD">
        <w:rPr>
          <w:rFonts w:ascii="Arial" w:eastAsia="Arial" w:hAnsi="Arial" w:cs="Arial"/>
          <w:sz w:val="24"/>
        </w:rPr>
        <w:t>vuelto a ser</w:t>
      </w:r>
      <w:r w:rsidR="001703D6">
        <w:rPr>
          <w:rFonts w:ascii="Arial" w:eastAsia="Arial" w:hAnsi="Arial" w:cs="Arial"/>
          <w:sz w:val="24"/>
        </w:rPr>
        <w:t>, por 12º mes consecutivo,</w:t>
      </w:r>
      <w:r w:rsidR="004658AD">
        <w:rPr>
          <w:rFonts w:ascii="Arial" w:eastAsia="Arial" w:hAnsi="Arial" w:cs="Arial"/>
          <w:sz w:val="24"/>
        </w:rPr>
        <w:t xml:space="preserve"> la cadena más vista en </w:t>
      </w:r>
      <w:r w:rsidR="004658AD" w:rsidRPr="004658AD">
        <w:rPr>
          <w:rFonts w:ascii="Arial" w:eastAsia="Arial" w:hAnsi="Arial" w:cs="Arial"/>
          <w:i/>
          <w:iCs/>
          <w:sz w:val="24"/>
        </w:rPr>
        <w:t>prime time</w:t>
      </w:r>
      <w:r w:rsidR="004658AD">
        <w:rPr>
          <w:rFonts w:ascii="Arial" w:eastAsia="Arial" w:hAnsi="Arial" w:cs="Arial"/>
          <w:sz w:val="24"/>
        </w:rPr>
        <w:t xml:space="preserve">, </w:t>
      </w:r>
      <w:r w:rsidR="00EC55D1">
        <w:rPr>
          <w:rFonts w:ascii="Arial" w:eastAsia="Arial" w:hAnsi="Arial" w:cs="Arial"/>
          <w:sz w:val="24"/>
        </w:rPr>
        <w:t xml:space="preserve">con </w:t>
      </w:r>
      <w:r w:rsidR="00AB6D6D">
        <w:rPr>
          <w:rFonts w:ascii="Arial" w:eastAsia="Arial" w:hAnsi="Arial" w:cs="Arial"/>
          <w:sz w:val="24"/>
        </w:rPr>
        <w:t xml:space="preserve">un </w:t>
      </w:r>
      <w:r w:rsidR="0063360C">
        <w:rPr>
          <w:rFonts w:ascii="Arial" w:eastAsia="Arial" w:hAnsi="Arial" w:cs="Arial"/>
          <w:b/>
          <w:sz w:val="24"/>
        </w:rPr>
        <w:t>1</w:t>
      </w:r>
      <w:r w:rsidR="004658AD">
        <w:rPr>
          <w:rFonts w:ascii="Arial" w:eastAsia="Arial" w:hAnsi="Arial" w:cs="Arial"/>
          <w:b/>
          <w:sz w:val="24"/>
        </w:rPr>
        <w:t>2</w:t>
      </w:r>
      <w:r w:rsidR="009F6D1F">
        <w:rPr>
          <w:rFonts w:ascii="Arial" w:eastAsia="Arial" w:hAnsi="Arial" w:cs="Arial"/>
          <w:b/>
          <w:sz w:val="24"/>
        </w:rPr>
        <w:t>,</w:t>
      </w:r>
      <w:r w:rsidR="00C86E7D">
        <w:rPr>
          <w:rFonts w:ascii="Arial" w:eastAsia="Arial" w:hAnsi="Arial" w:cs="Arial"/>
          <w:b/>
          <w:sz w:val="24"/>
        </w:rPr>
        <w:t>9</w:t>
      </w:r>
      <w:r w:rsidR="005C173F" w:rsidRPr="00A642D2">
        <w:rPr>
          <w:rFonts w:ascii="Arial" w:eastAsia="Arial" w:hAnsi="Arial" w:cs="Arial"/>
          <w:b/>
          <w:sz w:val="24"/>
        </w:rPr>
        <w:t xml:space="preserve">% </w:t>
      </w:r>
      <w:r w:rsidR="00EC55D1">
        <w:rPr>
          <w:rFonts w:ascii="Arial" w:eastAsia="Arial" w:hAnsi="Arial" w:cs="Arial"/>
          <w:b/>
          <w:sz w:val="24"/>
        </w:rPr>
        <w:t xml:space="preserve">de </w:t>
      </w:r>
      <w:r w:rsidR="00EC55D1" w:rsidRPr="00EC55D1">
        <w:rPr>
          <w:rFonts w:ascii="Arial" w:eastAsia="Arial" w:hAnsi="Arial" w:cs="Arial"/>
          <w:b/>
          <w:i/>
          <w:sz w:val="24"/>
        </w:rPr>
        <w:t>share</w:t>
      </w:r>
      <w:r w:rsidR="005C173F">
        <w:rPr>
          <w:rFonts w:ascii="Arial" w:eastAsia="Arial" w:hAnsi="Arial" w:cs="Arial"/>
          <w:b/>
          <w:sz w:val="24"/>
        </w:rPr>
        <w:t>,</w:t>
      </w:r>
      <w:r w:rsidR="005C173F" w:rsidRPr="00BB5DA9">
        <w:rPr>
          <w:rFonts w:ascii="Arial" w:eastAsia="Arial" w:hAnsi="Arial" w:cs="Arial"/>
          <w:sz w:val="24"/>
        </w:rPr>
        <w:t xml:space="preserve"> </w:t>
      </w:r>
      <w:r w:rsidR="004658AD">
        <w:rPr>
          <w:rFonts w:ascii="Arial" w:eastAsia="Arial" w:hAnsi="Arial" w:cs="Arial"/>
          <w:sz w:val="24"/>
        </w:rPr>
        <w:t>0</w:t>
      </w:r>
      <w:r w:rsidR="0063360C">
        <w:rPr>
          <w:rFonts w:ascii="Arial" w:eastAsia="Arial" w:hAnsi="Arial" w:cs="Arial"/>
          <w:sz w:val="24"/>
        </w:rPr>
        <w:t>,</w:t>
      </w:r>
      <w:r w:rsidR="004658AD">
        <w:rPr>
          <w:rFonts w:ascii="Arial" w:eastAsia="Arial" w:hAnsi="Arial" w:cs="Arial"/>
          <w:sz w:val="24"/>
        </w:rPr>
        <w:t>6</w:t>
      </w:r>
      <w:r w:rsidR="005C173F" w:rsidRPr="005C173F">
        <w:rPr>
          <w:rFonts w:ascii="Arial" w:eastAsia="Arial" w:hAnsi="Arial" w:cs="Arial"/>
          <w:sz w:val="24"/>
        </w:rPr>
        <w:t xml:space="preserve"> puntos más que Antena 3</w:t>
      </w:r>
      <w:r w:rsidR="009F6D1F">
        <w:rPr>
          <w:rFonts w:ascii="Arial" w:eastAsia="Arial" w:hAnsi="Arial" w:cs="Arial"/>
          <w:sz w:val="24"/>
        </w:rPr>
        <w:t xml:space="preserve"> (1</w:t>
      </w:r>
      <w:r w:rsidR="004658AD">
        <w:rPr>
          <w:rFonts w:ascii="Arial" w:eastAsia="Arial" w:hAnsi="Arial" w:cs="Arial"/>
          <w:sz w:val="24"/>
        </w:rPr>
        <w:t>2</w:t>
      </w:r>
      <w:r w:rsidR="009F6D1F">
        <w:rPr>
          <w:rFonts w:ascii="Arial" w:eastAsia="Arial" w:hAnsi="Arial" w:cs="Arial"/>
          <w:sz w:val="24"/>
        </w:rPr>
        <w:t>,</w:t>
      </w:r>
      <w:r w:rsidR="00C86E7D">
        <w:rPr>
          <w:rFonts w:ascii="Arial" w:eastAsia="Arial" w:hAnsi="Arial" w:cs="Arial"/>
          <w:sz w:val="24"/>
        </w:rPr>
        <w:t>3</w:t>
      </w:r>
      <w:r w:rsidR="009F6D1F">
        <w:rPr>
          <w:rFonts w:ascii="Arial" w:eastAsia="Arial" w:hAnsi="Arial" w:cs="Arial"/>
          <w:sz w:val="24"/>
        </w:rPr>
        <w:t>%)</w:t>
      </w:r>
      <w:r w:rsidR="004658AD">
        <w:rPr>
          <w:rFonts w:ascii="Arial" w:eastAsia="Arial" w:hAnsi="Arial" w:cs="Arial"/>
          <w:sz w:val="24"/>
        </w:rPr>
        <w:t>, gracias a</w:t>
      </w:r>
      <w:r w:rsidR="001703D6">
        <w:rPr>
          <w:rFonts w:ascii="Arial" w:eastAsia="Arial" w:hAnsi="Arial" w:cs="Arial"/>
          <w:sz w:val="24"/>
        </w:rPr>
        <w:t xml:space="preserve"> </w:t>
      </w:r>
      <w:r w:rsidR="004658AD">
        <w:rPr>
          <w:rFonts w:ascii="Arial" w:eastAsia="Arial" w:hAnsi="Arial" w:cs="Arial"/>
          <w:sz w:val="24"/>
        </w:rPr>
        <w:t>l</w:t>
      </w:r>
      <w:r w:rsidR="001703D6">
        <w:rPr>
          <w:rFonts w:ascii="Arial" w:eastAsia="Arial" w:hAnsi="Arial" w:cs="Arial"/>
          <w:sz w:val="24"/>
        </w:rPr>
        <w:t xml:space="preserve">a excelente acogida </w:t>
      </w:r>
      <w:r w:rsidR="004658AD">
        <w:rPr>
          <w:rFonts w:ascii="Arial" w:eastAsia="Arial" w:hAnsi="Arial" w:cs="Arial"/>
          <w:sz w:val="24"/>
        </w:rPr>
        <w:t>de sus estrenos de ficción y entretenimiento en el arranque del año</w:t>
      </w:r>
      <w:r w:rsidR="00306A7D">
        <w:rPr>
          <w:rFonts w:ascii="Arial" w:eastAsia="Arial" w:hAnsi="Arial" w:cs="Arial"/>
          <w:sz w:val="24"/>
        </w:rPr>
        <w:t>, con los que ha liderado cuatro de las siete noches de la semana.</w:t>
      </w:r>
    </w:p>
    <w:p w14:paraId="43DE6A56" w14:textId="77777777" w:rsidR="00A642D2" w:rsidRDefault="00A642D2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8FBFE91" w14:textId="77777777" w:rsidR="0048286F" w:rsidRDefault="0048286F" w:rsidP="0048286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661EEF8" w14:textId="71F444F7" w:rsidR="0048286F" w:rsidRPr="00B93E01" w:rsidRDefault="00682848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color w:val="000000" w:themeColor="text1"/>
          <w:sz w:val="24"/>
        </w:rPr>
        <w:t xml:space="preserve">La segunda temporada de </w:t>
      </w:r>
      <w:r w:rsidR="0048286F" w:rsidRPr="00B93E01">
        <w:rPr>
          <w:rFonts w:ascii="Arial" w:eastAsia="Arial" w:hAnsi="Arial" w:cs="Arial"/>
          <w:b/>
          <w:color w:val="000000" w:themeColor="text1"/>
          <w:sz w:val="24"/>
        </w:rPr>
        <w:t>‘</w:t>
      </w:r>
      <w:r>
        <w:rPr>
          <w:rFonts w:ascii="Arial" w:eastAsia="Arial" w:hAnsi="Arial" w:cs="Arial"/>
          <w:b/>
          <w:color w:val="000000" w:themeColor="text1"/>
          <w:sz w:val="24"/>
        </w:rPr>
        <w:t>Vivir sin permiso</w:t>
      </w:r>
      <w:r w:rsidR="0048286F" w:rsidRPr="00B93E01">
        <w:rPr>
          <w:rFonts w:ascii="Arial" w:eastAsia="Arial" w:hAnsi="Arial" w:cs="Arial"/>
          <w:b/>
          <w:color w:val="000000" w:themeColor="text1"/>
          <w:sz w:val="24"/>
        </w:rPr>
        <w:t xml:space="preserve">’ </w:t>
      </w:r>
      <w:r w:rsidR="0048286F" w:rsidRPr="000C33CD">
        <w:rPr>
          <w:rFonts w:ascii="Arial" w:eastAsia="Arial" w:hAnsi="Arial" w:cs="Arial"/>
          <w:b/>
          <w:sz w:val="24"/>
        </w:rPr>
        <w:t>(</w:t>
      </w:r>
      <w:r>
        <w:rPr>
          <w:rFonts w:ascii="Arial" w:eastAsia="Arial" w:hAnsi="Arial" w:cs="Arial"/>
          <w:b/>
          <w:sz w:val="24"/>
        </w:rPr>
        <w:t>15</w:t>
      </w:r>
      <w:r w:rsidR="00AF0D63" w:rsidRPr="000C33CD">
        <w:rPr>
          <w:rFonts w:ascii="Arial" w:eastAsia="Arial" w:hAnsi="Arial" w:cs="Arial"/>
          <w:b/>
          <w:sz w:val="24"/>
        </w:rPr>
        <w:t>,</w:t>
      </w:r>
      <w:r>
        <w:rPr>
          <w:rFonts w:ascii="Arial" w:eastAsia="Arial" w:hAnsi="Arial" w:cs="Arial"/>
          <w:b/>
          <w:sz w:val="24"/>
        </w:rPr>
        <w:t>4</w:t>
      </w:r>
      <w:r w:rsidR="00AF0D63" w:rsidRPr="000C33CD">
        <w:rPr>
          <w:rFonts w:ascii="Arial" w:eastAsia="Arial" w:hAnsi="Arial" w:cs="Arial"/>
          <w:b/>
          <w:sz w:val="24"/>
        </w:rPr>
        <w:t>% y 2.</w:t>
      </w:r>
      <w:r>
        <w:rPr>
          <w:rFonts w:ascii="Arial" w:eastAsia="Arial" w:hAnsi="Arial" w:cs="Arial"/>
          <w:b/>
          <w:sz w:val="24"/>
        </w:rPr>
        <w:t>139</w:t>
      </w:r>
      <w:r w:rsidR="0048286F" w:rsidRPr="000C33CD">
        <w:rPr>
          <w:rFonts w:ascii="Arial" w:eastAsia="Arial" w:hAnsi="Arial" w:cs="Arial"/>
          <w:b/>
          <w:sz w:val="24"/>
        </w:rPr>
        <w:t>.000)</w:t>
      </w:r>
      <w:r w:rsidR="0048286F" w:rsidRPr="00B93E01">
        <w:rPr>
          <w:rFonts w:ascii="Arial" w:eastAsia="Arial" w:hAnsi="Arial" w:cs="Arial"/>
          <w:sz w:val="24"/>
        </w:rPr>
        <w:t xml:space="preserve"> </w:t>
      </w:r>
      <w:r w:rsidR="001703D6">
        <w:rPr>
          <w:rFonts w:ascii="Arial" w:eastAsia="Arial" w:hAnsi="Arial" w:cs="Arial"/>
          <w:sz w:val="24"/>
        </w:rPr>
        <w:t>ha l</w:t>
      </w:r>
      <w:r>
        <w:rPr>
          <w:rFonts w:ascii="Arial" w:eastAsia="Arial" w:hAnsi="Arial" w:cs="Arial"/>
          <w:sz w:val="24"/>
        </w:rPr>
        <w:t xml:space="preserve">iderado la noche de los lunes, con 6,5 puntos más que </w:t>
      </w:r>
      <w:r w:rsidR="0019729E" w:rsidRPr="00B93E01">
        <w:rPr>
          <w:rFonts w:ascii="Arial" w:eastAsia="Arial" w:hAnsi="Arial" w:cs="Arial"/>
          <w:sz w:val="24"/>
        </w:rPr>
        <w:t>Antena 3 (</w:t>
      </w:r>
      <w:r>
        <w:rPr>
          <w:rFonts w:ascii="Arial" w:eastAsia="Arial" w:hAnsi="Arial" w:cs="Arial"/>
          <w:sz w:val="24"/>
        </w:rPr>
        <w:t>8,9</w:t>
      </w:r>
      <w:r w:rsidR="0019729E" w:rsidRPr="00B93E01">
        <w:rPr>
          <w:rFonts w:ascii="Arial" w:eastAsia="Arial" w:hAnsi="Arial" w:cs="Arial"/>
          <w:sz w:val="24"/>
        </w:rPr>
        <w:t>%).</w:t>
      </w:r>
    </w:p>
    <w:p w14:paraId="4CB4B1CD" w14:textId="77777777" w:rsidR="00900F76" w:rsidRPr="00F365DE" w:rsidRDefault="00900F76" w:rsidP="00900F76">
      <w:pPr>
        <w:pStyle w:val="Prrafodelista"/>
        <w:rPr>
          <w:rFonts w:ascii="Arial" w:eastAsia="Arial" w:hAnsi="Arial" w:cs="Arial"/>
          <w:sz w:val="24"/>
          <w:highlight w:val="yellow"/>
        </w:rPr>
      </w:pPr>
    </w:p>
    <w:p w14:paraId="26476D02" w14:textId="565CA993" w:rsidR="0077621B" w:rsidRDefault="00AB6D6D" w:rsidP="00F05C4E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262ED">
        <w:rPr>
          <w:rFonts w:ascii="Arial" w:eastAsia="Arial" w:hAnsi="Arial" w:cs="Arial"/>
          <w:b/>
          <w:color w:val="000000" w:themeColor="text1"/>
          <w:sz w:val="24"/>
        </w:rPr>
        <w:t>‘</w:t>
      </w:r>
      <w:proofErr w:type="spellStart"/>
      <w:r w:rsidR="0077621B">
        <w:rPr>
          <w:rFonts w:ascii="Arial" w:eastAsia="Arial" w:hAnsi="Arial" w:cs="Arial"/>
          <w:b/>
          <w:color w:val="000000" w:themeColor="text1"/>
          <w:sz w:val="24"/>
        </w:rPr>
        <w:t>The</w:t>
      </w:r>
      <w:proofErr w:type="spellEnd"/>
      <w:r w:rsidR="0077621B">
        <w:rPr>
          <w:rFonts w:ascii="Arial" w:eastAsia="Arial" w:hAnsi="Arial" w:cs="Arial"/>
          <w:b/>
          <w:color w:val="000000" w:themeColor="text1"/>
          <w:sz w:val="24"/>
        </w:rPr>
        <w:t xml:space="preserve"> Good Doctor</w:t>
      </w:r>
      <w:r w:rsidRPr="00B262ED">
        <w:rPr>
          <w:rFonts w:ascii="Arial" w:eastAsia="Arial" w:hAnsi="Arial" w:cs="Arial"/>
          <w:b/>
          <w:color w:val="000000" w:themeColor="text1"/>
          <w:sz w:val="24"/>
        </w:rPr>
        <w:t>’</w:t>
      </w:r>
      <w:r w:rsidRPr="00B262E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642D2" w:rsidRPr="000C33CD">
        <w:rPr>
          <w:rFonts w:ascii="Arial" w:eastAsia="Arial" w:hAnsi="Arial" w:cs="Arial"/>
          <w:b/>
          <w:sz w:val="24"/>
        </w:rPr>
        <w:t>(</w:t>
      </w:r>
      <w:r w:rsidR="0077621B">
        <w:rPr>
          <w:rFonts w:ascii="Arial" w:eastAsia="Arial" w:hAnsi="Arial" w:cs="Arial"/>
          <w:b/>
          <w:sz w:val="24"/>
        </w:rPr>
        <w:t>11</w:t>
      </w:r>
      <w:r w:rsidR="00AF0D63" w:rsidRPr="000C33CD">
        <w:rPr>
          <w:rFonts w:ascii="Arial" w:eastAsia="Arial" w:hAnsi="Arial" w:cs="Arial"/>
          <w:b/>
          <w:sz w:val="24"/>
        </w:rPr>
        <w:t>,</w:t>
      </w:r>
      <w:r w:rsidR="0077621B">
        <w:rPr>
          <w:rFonts w:ascii="Arial" w:eastAsia="Arial" w:hAnsi="Arial" w:cs="Arial"/>
          <w:b/>
          <w:sz w:val="24"/>
        </w:rPr>
        <w:t>3</w:t>
      </w:r>
      <w:r w:rsidR="00A642D2" w:rsidRPr="000C33CD">
        <w:rPr>
          <w:rFonts w:ascii="Arial" w:eastAsia="Arial" w:hAnsi="Arial" w:cs="Arial"/>
          <w:b/>
          <w:sz w:val="24"/>
        </w:rPr>
        <w:t xml:space="preserve">% y </w:t>
      </w:r>
      <w:r w:rsidR="0077621B">
        <w:rPr>
          <w:rFonts w:ascii="Arial" w:eastAsia="Arial" w:hAnsi="Arial" w:cs="Arial"/>
          <w:b/>
          <w:sz w:val="24"/>
        </w:rPr>
        <w:t>1</w:t>
      </w:r>
      <w:r w:rsidR="00131593" w:rsidRPr="000C33CD">
        <w:rPr>
          <w:rFonts w:ascii="Arial" w:eastAsia="Arial" w:hAnsi="Arial" w:cs="Arial"/>
          <w:b/>
          <w:sz w:val="24"/>
        </w:rPr>
        <w:t>.</w:t>
      </w:r>
      <w:r w:rsidR="0077621B">
        <w:rPr>
          <w:rFonts w:ascii="Arial" w:eastAsia="Arial" w:hAnsi="Arial" w:cs="Arial"/>
          <w:b/>
          <w:sz w:val="24"/>
        </w:rPr>
        <w:t>875</w:t>
      </w:r>
      <w:r w:rsidR="00131593" w:rsidRPr="000C33CD">
        <w:rPr>
          <w:rFonts w:ascii="Arial" w:eastAsia="Arial" w:hAnsi="Arial" w:cs="Arial"/>
          <w:b/>
          <w:sz w:val="24"/>
        </w:rPr>
        <w:t>.000</w:t>
      </w:r>
      <w:r w:rsidR="00A642D2" w:rsidRPr="000C33CD">
        <w:rPr>
          <w:rFonts w:ascii="Arial" w:eastAsia="Arial" w:hAnsi="Arial" w:cs="Arial"/>
          <w:b/>
          <w:sz w:val="24"/>
        </w:rPr>
        <w:t>)</w:t>
      </w:r>
      <w:r w:rsidR="00B262ED">
        <w:rPr>
          <w:rFonts w:ascii="Arial" w:eastAsia="Arial" w:hAnsi="Arial" w:cs="Arial"/>
          <w:sz w:val="24"/>
        </w:rPr>
        <w:t xml:space="preserve"> </w:t>
      </w:r>
      <w:r w:rsidR="00EF6569">
        <w:rPr>
          <w:rFonts w:ascii="Arial" w:eastAsia="Arial" w:hAnsi="Arial" w:cs="Arial"/>
          <w:sz w:val="24"/>
        </w:rPr>
        <w:t xml:space="preserve">ha </w:t>
      </w:r>
      <w:r w:rsidR="0077621B">
        <w:rPr>
          <w:rFonts w:ascii="Arial" w:eastAsia="Arial" w:hAnsi="Arial" w:cs="Arial"/>
          <w:sz w:val="24"/>
        </w:rPr>
        <w:t xml:space="preserve">crecido en </w:t>
      </w:r>
      <w:proofErr w:type="gramStart"/>
      <w:r w:rsidR="0077621B" w:rsidRPr="0077621B">
        <w:rPr>
          <w:rFonts w:ascii="Arial" w:eastAsia="Arial" w:hAnsi="Arial" w:cs="Arial"/>
          <w:i/>
          <w:iCs/>
          <w:sz w:val="24"/>
        </w:rPr>
        <w:t>target</w:t>
      </w:r>
      <w:proofErr w:type="gramEnd"/>
      <w:r w:rsidR="0077621B">
        <w:rPr>
          <w:rFonts w:ascii="Arial" w:eastAsia="Arial" w:hAnsi="Arial" w:cs="Arial"/>
          <w:sz w:val="24"/>
        </w:rPr>
        <w:t xml:space="preserve"> comercial (11,5%) </w:t>
      </w:r>
      <w:r w:rsidR="004A7CF5">
        <w:rPr>
          <w:rFonts w:ascii="Arial" w:eastAsia="Arial" w:hAnsi="Arial" w:cs="Arial"/>
          <w:sz w:val="24"/>
        </w:rPr>
        <w:t>en la noche de los martes.</w:t>
      </w:r>
    </w:p>
    <w:p w14:paraId="55464A6E" w14:textId="77777777" w:rsidR="00331A8A" w:rsidRPr="00D66B1C" w:rsidRDefault="00331A8A" w:rsidP="00331A8A">
      <w:pPr>
        <w:pStyle w:val="Prrafodelista"/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6FEB26AE" w14:textId="322CDAB6" w:rsidR="001703D6" w:rsidRDefault="001703D6" w:rsidP="001703D6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48286F">
        <w:rPr>
          <w:rFonts w:ascii="Arial" w:eastAsia="Arial" w:hAnsi="Arial" w:cs="Arial"/>
          <w:b/>
          <w:sz w:val="24"/>
        </w:rPr>
        <w:t>‘</w:t>
      </w:r>
      <w:r>
        <w:rPr>
          <w:rFonts w:ascii="Arial" w:eastAsia="Arial" w:hAnsi="Arial" w:cs="Arial"/>
          <w:b/>
          <w:sz w:val="24"/>
        </w:rPr>
        <w:t>El Pueblo</w:t>
      </w:r>
      <w:r w:rsidRPr="0048286F">
        <w:rPr>
          <w:rFonts w:ascii="Arial" w:eastAsia="Arial" w:hAnsi="Arial" w:cs="Arial"/>
          <w:b/>
          <w:sz w:val="24"/>
        </w:rPr>
        <w:t>’</w:t>
      </w:r>
      <w:r w:rsidRPr="0048286F">
        <w:rPr>
          <w:rFonts w:ascii="Arial" w:eastAsia="Arial" w:hAnsi="Arial" w:cs="Arial"/>
          <w:sz w:val="24"/>
        </w:rPr>
        <w:t xml:space="preserve"> </w:t>
      </w:r>
      <w:r w:rsidRPr="000C33CD">
        <w:rPr>
          <w:rFonts w:ascii="Arial" w:eastAsia="Arial" w:hAnsi="Arial" w:cs="Arial"/>
          <w:b/>
          <w:sz w:val="24"/>
        </w:rPr>
        <w:t>(</w:t>
      </w:r>
      <w:r>
        <w:rPr>
          <w:rFonts w:ascii="Arial" w:eastAsia="Arial" w:hAnsi="Arial" w:cs="Arial"/>
          <w:b/>
          <w:sz w:val="24"/>
        </w:rPr>
        <w:t>17</w:t>
      </w:r>
      <w:r w:rsidRPr="000C33CD">
        <w:rPr>
          <w:rFonts w:ascii="Arial" w:eastAsia="Arial" w:hAnsi="Arial" w:cs="Arial"/>
          <w:b/>
          <w:sz w:val="24"/>
        </w:rPr>
        <w:t>,</w:t>
      </w:r>
      <w:r w:rsidR="00C86E7D">
        <w:rPr>
          <w:rFonts w:ascii="Arial" w:eastAsia="Arial" w:hAnsi="Arial" w:cs="Arial"/>
          <w:b/>
          <w:sz w:val="24"/>
        </w:rPr>
        <w:t>2</w:t>
      </w:r>
      <w:r w:rsidRPr="000C33CD">
        <w:rPr>
          <w:rFonts w:ascii="Arial" w:eastAsia="Arial" w:hAnsi="Arial" w:cs="Arial"/>
          <w:b/>
          <w:sz w:val="24"/>
        </w:rPr>
        <w:t xml:space="preserve">% y </w:t>
      </w:r>
      <w:r>
        <w:rPr>
          <w:rFonts w:ascii="Arial" w:eastAsia="Arial" w:hAnsi="Arial" w:cs="Arial"/>
          <w:b/>
          <w:sz w:val="24"/>
        </w:rPr>
        <w:t>2</w:t>
      </w:r>
      <w:r w:rsidRPr="000C33CD">
        <w:rPr>
          <w:rFonts w:ascii="Arial" w:eastAsia="Arial" w:hAnsi="Arial" w:cs="Arial"/>
          <w:b/>
          <w:sz w:val="24"/>
        </w:rPr>
        <w:t>.</w:t>
      </w:r>
      <w:r w:rsidR="00C86E7D">
        <w:rPr>
          <w:rFonts w:ascii="Arial" w:eastAsia="Arial" w:hAnsi="Arial" w:cs="Arial"/>
          <w:b/>
          <w:sz w:val="24"/>
        </w:rPr>
        <w:t>360</w:t>
      </w:r>
      <w:r w:rsidRPr="000C33CD">
        <w:rPr>
          <w:rFonts w:ascii="Arial" w:eastAsia="Arial" w:hAnsi="Arial" w:cs="Arial"/>
          <w:b/>
          <w:sz w:val="24"/>
        </w:rPr>
        <w:t>.000)</w:t>
      </w:r>
      <w:r w:rsidRPr="0048286F">
        <w:rPr>
          <w:rFonts w:ascii="Arial" w:eastAsia="Arial" w:hAnsi="Arial" w:cs="Arial"/>
          <w:sz w:val="24"/>
        </w:rPr>
        <w:t xml:space="preserve"> </w:t>
      </w:r>
      <w:r w:rsidR="00306A7D">
        <w:rPr>
          <w:rFonts w:ascii="Arial" w:eastAsia="Arial" w:hAnsi="Arial" w:cs="Arial"/>
          <w:sz w:val="24"/>
        </w:rPr>
        <w:t>ha sido</w:t>
      </w:r>
      <w:r>
        <w:rPr>
          <w:rFonts w:ascii="Arial" w:eastAsia="Arial" w:hAnsi="Arial" w:cs="Arial"/>
          <w:sz w:val="24"/>
        </w:rPr>
        <w:t xml:space="preserve"> la ficción nacional más vista y con mejor cuota de pantalla de enero, líder de todos los </w:t>
      </w:r>
      <w:r w:rsidRPr="006403A0">
        <w:rPr>
          <w:rFonts w:ascii="Arial" w:eastAsia="Arial" w:hAnsi="Arial" w:cs="Arial"/>
          <w:i/>
          <w:iCs/>
          <w:sz w:val="24"/>
        </w:rPr>
        <w:t>targets</w:t>
      </w:r>
      <w:r>
        <w:rPr>
          <w:rFonts w:ascii="Arial" w:eastAsia="Arial" w:hAnsi="Arial" w:cs="Arial"/>
          <w:sz w:val="24"/>
        </w:rPr>
        <w:t xml:space="preserve">, con </w:t>
      </w:r>
      <w:r w:rsidR="00C86E7D">
        <w:rPr>
          <w:rFonts w:ascii="Arial" w:eastAsia="Arial" w:hAnsi="Arial" w:cs="Arial"/>
          <w:sz w:val="24"/>
        </w:rPr>
        <w:t>2,6</w:t>
      </w:r>
      <w:r>
        <w:rPr>
          <w:rFonts w:ascii="Arial" w:eastAsia="Arial" w:hAnsi="Arial" w:cs="Arial"/>
          <w:sz w:val="24"/>
        </w:rPr>
        <w:t xml:space="preserve"> puntos de ventaja sobre la oferta de Antena 3 en su franja</w:t>
      </w:r>
      <w:r w:rsidR="004A7CF5">
        <w:rPr>
          <w:rFonts w:ascii="Arial" w:eastAsia="Arial" w:hAnsi="Arial" w:cs="Arial"/>
          <w:sz w:val="24"/>
        </w:rPr>
        <w:t xml:space="preserve"> de los miércoles</w:t>
      </w:r>
      <w:r w:rsidR="00C86E7D">
        <w:rPr>
          <w:rFonts w:ascii="Arial" w:eastAsia="Arial" w:hAnsi="Arial" w:cs="Arial"/>
          <w:sz w:val="24"/>
        </w:rPr>
        <w:t xml:space="preserve"> (14,6</w:t>
      </w:r>
      <w:r>
        <w:rPr>
          <w:rFonts w:ascii="Arial" w:eastAsia="Arial" w:hAnsi="Arial" w:cs="Arial"/>
          <w:sz w:val="24"/>
        </w:rPr>
        <w:t>%).</w:t>
      </w:r>
    </w:p>
    <w:p w14:paraId="6F55E8E9" w14:textId="77777777" w:rsidR="0077621B" w:rsidRPr="0077621B" w:rsidRDefault="0077621B" w:rsidP="0077621B">
      <w:pPr>
        <w:pStyle w:val="Prrafodelista"/>
        <w:rPr>
          <w:rFonts w:ascii="Arial" w:eastAsia="Arial" w:hAnsi="Arial" w:cs="Arial"/>
          <w:sz w:val="24"/>
        </w:rPr>
      </w:pPr>
    </w:p>
    <w:p w14:paraId="249AF122" w14:textId="7012C6B3" w:rsidR="00D66B1C" w:rsidRPr="00B518F2" w:rsidRDefault="0044111F" w:rsidP="000B39B3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518F2">
        <w:rPr>
          <w:rFonts w:ascii="Arial" w:eastAsia="Arial" w:hAnsi="Arial" w:cs="Arial"/>
          <w:b/>
          <w:sz w:val="24"/>
        </w:rPr>
        <w:t xml:space="preserve">‘La </w:t>
      </w:r>
      <w:r w:rsidR="004A7CF5" w:rsidRPr="00B518F2">
        <w:rPr>
          <w:rFonts w:ascii="Arial" w:eastAsia="Arial" w:hAnsi="Arial" w:cs="Arial"/>
          <w:b/>
          <w:sz w:val="24"/>
        </w:rPr>
        <w:t>isla de las tentaciones</w:t>
      </w:r>
      <w:r w:rsidRPr="00B518F2">
        <w:rPr>
          <w:rFonts w:ascii="Arial" w:eastAsia="Arial" w:hAnsi="Arial" w:cs="Arial"/>
          <w:b/>
          <w:sz w:val="24"/>
        </w:rPr>
        <w:t>’</w:t>
      </w:r>
      <w:r w:rsidRPr="00B518F2">
        <w:rPr>
          <w:rFonts w:ascii="Arial" w:eastAsia="Arial" w:hAnsi="Arial" w:cs="Arial"/>
          <w:sz w:val="24"/>
        </w:rPr>
        <w:t xml:space="preserve"> </w:t>
      </w:r>
      <w:r w:rsidR="00C86E7D" w:rsidRPr="00B518F2">
        <w:rPr>
          <w:rFonts w:ascii="Arial" w:eastAsia="Arial" w:hAnsi="Arial" w:cs="Arial"/>
          <w:b/>
          <w:sz w:val="24"/>
        </w:rPr>
        <w:t>(20,7% y 2.644</w:t>
      </w:r>
      <w:r w:rsidRPr="00B518F2">
        <w:rPr>
          <w:rFonts w:ascii="Arial" w:eastAsia="Arial" w:hAnsi="Arial" w:cs="Arial"/>
          <w:b/>
          <w:sz w:val="24"/>
        </w:rPr>
        <w:t>.000)</w:t>
      </w:r>
      <w:r w:rsidRPr="00B518F2">
        <w:rPr>
          <w:rFonts w:ascii="Arial" w:eastAsia="Arial" w:hAnsi="Arial" w:cs="Arial"/>
          <w:sz w:val="24"/>
        </w:rPr>
        <w:t xml:space="preserve"> </w:t>
      </w:r>
      <w:r w:rsidR="002E13C4" w:rsidRPr="00B518F2">
        <w:rPr>
          <w:rFonts w:ascii="Arial" w:eastAsia="Arial" w:hAnsi="Arial" w:cs="Arial"/>
          <w:sz w:val="24"/>
        </w:rPr>
        <w:t xml:space="preserve">se ha convertido en </w:t>
      </w:r>
      <w:r w:rsidR="00C72850" w:rsidRPr="00B518F2">
        <w:rPr>
          <w:rFonts w:ascii="Arial" w:eastAsia="Arial" w:hAnsi="Arial" w:cs="Arial"/>
          <w:sz w:val="24"/>
        </w:rPr>
        <w:t xml:space="preserve">el </w:t>
      </w:r>
      <w:r w:rsidR="00C72850" w:rsidRPr="00B518F2">
        <w:rPr>
          <w:rFonts w:ascii="Arial" w:eastAsia="Arial" w:hAnsi="Arial" w:cs="Arial"/>
          <w:b/>
          <w:bCs/>
          <w:sz w:val="24"/>
        </w:rPr>
        <w:t>estreno</w:t>
      </w:r>
      <w:r w:rsidR="004A7CF5" w:rsidRPr="00B518F2">
        <w:rPr>
          <w:rFonts w:ascii="Arial" w:eastAsia="Arial" w:hAnsi="Arial" w:cs="Arial"/>
          <w:b/>
          <w:bCs/>
          <w:sz w:val="24"/>
        </w:rPr>
        <w:t xml:space="preserve"> revelación de la temporada</w:t>
      </w:r>
      <w:r w:rsidR="004A7CF5" w:rsidRPr="00B518F2">
        <w:rPr>
          <w:rFonts w:ascii="Arial" w:eastAsia="Arial" w:hAnsi="Arial" w:cs="Arial"/>
          <w:sz w:val="24"/>
        </w:rPr>
        <w:t>, con un sólido liderazgo en la noche de los jueves y una evolución asc</w:t>
      </w:r>
      <w:r w:rsidR="00C86E7D" w:rsidRPr="00B518F2">
        <w:rPr>
          <w:rFonts w:ascii="Arial" w:eastAsia="Arial" w:hAnsi="Arial" w:cs="Arial"/>
          <w:sz w:val="24"/>
        </w:rPr>
        <w:t>endente en cada emisión. Suma 4</w:t>
      </w:r>
      <w:r w:rsidR="004A7CF5" w:rsidRPr="00B518F2">
        <w:rPr>
          <w:rFonts w:ascii="Arial" w:eastAsia="Arial" w:hAnsi="Arial" w:cs="Arial"/>
          <w:sz w:val="24"/>
        </w:rPr>
        <w:t xml:space="preserve"> puntos en </w:t>
      </w:r>
      <w:proofErr w:type="gramStart"/>
      <w:r w:rsidR="004A7CF5" w:rsidRPr="00B518F2">
        <w:rPr>
          <w:rFonts w:ascii="Arial" w:eastAsia="Arial" w:hAnsi="Arial" w:cs="Arial"/>
          <w:i/>
          <w:iCs/>
          <w:sz w:val="24"/>
        </w:rPr>
        <w:t>target</w:t>
      </w:r>
      <w:proofErr w:type="gramEnd"/>
      <w:r w:rsidR="004A7CF5" w:rsidRPr="00B518F2">
        <w:rPr>
          <w:rFonts w:ascii="Arial" w:eastAsia="Arial" w:hAnsi="Arial" w:cs="Arial"/>
          <w:sz w:val="24"/>
        </w:rPr>
        <w:t xml:space="preserve"> comercial</w:t>
      </w:r>
      <w:r w:rsidR="00C86E7D" w:rsidRPr="00B518F2">
        <w:rPr>
          <w:rFonts w:ascii="Arial" w:eastAsia="Arial" w:hAnsi="Arial" w:cs="Arial"/>
          <w:sz w:val="24"/>
        </w:rPr>
        <w:t xml:space="preserve"> hasta llegar al 24,7</w:t>
      </w:r>
      <w:r w:rsidR="000D5041" w:rsidRPr="00B518F2">
        <w:rPr>
          <w:rFonts w:ascii="Arial" w:eastAsia="Arial" w:hAnsi="Arial" w:cs="Arial"/>
          <w:sz w:val="24"/>
        </w:rPr>
        <w:t xml:space="preserve">% de </w:t>
      </w:r>
      <w:r w:rsidR="000D5041" w:rsidRPr="00B518F2">
        <w:rPr>
          <w:rFonts w:ascii="Arial" w:eastAsia="Arial" w:hAnsi="Arial" w:cs="Arial"/>
          <w:i/>
          <w:iCs/>
          <w:sz w:val="24"/>
        </w:rPr>
        <w:t>share</w:t>
      </w:r>
      <w:r w:rsidR="00B518F2" w:rsidRPr="00B518F2">
        <w:rPr>
          <w:rFonts w:ascii="Arial" w:eastAsia="Arial" w:hAnsi="Arial" w:cs="Arial"/>
          <w:sz w:val="24"/>
        </w:rPr>
        <w:t xml:space="preserve">, con datos </w:t>
      </w:r>
      <w:r w:rsidR="00B518F2" w:rsidRPr="00B518F2">
        <w:rPr>
          <w:rFonts w:ascii="Arial" w:eastAsia="Arial" w:hAnsi="Arial" w:cs="Arial"/>
          <w:sz w:val="24"/>
        </w:rPr>
        <w:t>por encima del 40% en las franjas de jóvenes-adultos</w:t>
      </w:r>
      <w:r w:rsidR="00B518F2">
        <w:rPr>
          <w:rFonts w:ascii="Arial" w:eastAsia="Arial" w:hAnsi="Arial" w:cs="Arial"/>
          <w:sz w:val="24"/>
        </w:rPr>
        <w:t>.</w:t>
      </w:r>
    </w:p>
    <w:p w14:paraId="5BDE2449" w14:textId="7937BB66" w:rsidR="00770ED3" w:rsidRPr="00770ED3" w:rsidRDefault="00770ED3" w:rsidP="00770ED3">
      <w:pPr>
        <w:pStyle w:val="Prrafodelista"/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74DE3FD5" w14:textId="1025788C" w:rsidR="002E13C4" w:rsidRDefault="002E13C4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2E13C4">
        <w:rPr>
          <w:rFonts w:ascii="Arial" w:eastAsia="Arial" w:hAnsi="Arial" w:cs="Arial"/>
          <w:b/>
          <w:sz w:val="24"/>
        </w:rPr>
        <w:t>‘Sábado Deluxe’ (1</w:t>
      </w:r>
      <w:r w:rsidR="00770ED3">
        <w:rPr>
          <w:rFonts w:ascii="Arial" w:eastAsia="Arial" w:hAnsi="Arial" w:cs="Arial"/>
          <w:b/>
          <w:sz w:val="24"/>
        </w:rPr>
        <w:t>6</w:t>
      </w:r>
      <w:r w:rsidRPr="002E13C4">
        <w:rPr>
          <w:rFonts w:ascii="Arial" w:eastAsia="Arial" w:hAnsi="Arial" w:cs="Arial"/>
          <w:b/>
          <w:sz w:val="24"/>
        </w:rPr>
        <w:t>,1% y 1.</w:t>
      </w:r>
      <w:r w:rsidR="00770ED3">
        <w:rPr>
          <w:rFonts w:ascii="Arial" w:eastAsia="Arial" w:hAnsi="Arial" w:cs="Arial"/>
          <w:b/>
          <w:sz w:val="24"/>
        </w:rPr>
        <w:t>826</w:t>
      </w:r>
      <w:r w:rsidRPr="002E13C4">
        <w:rPr>
          <w:rFonts w:ascii="Arial" w:eastAsia="Arial" w:hAnsi="Arial" w:cs="Arial"/>
          <w:b/>
          <w:sz w:val="24"/>
        </w:rPr>
        <w:t>.000)</w:t>
      </w:r>
      <w:r>
        <w:rPr>
          <w:rFonts w:ascii="Arial" w:eastAsia="Arial" w:hAnsi="Arial" w:cs="Arial"/>
          <w:sz w:val="24"/>
        </w:rPr>
        <w:t xml:space="preserve"> </w:t>
      </w:r>
      <w:r w:rsidR="00306A7D">
        <w:rPr>
          <w:rFonts w:ascii="Arial" w:eastAsia="Arial" w:hAnsi="Arial" w:cs="Arial"/>
          <w:sz w:val="24"/>
        </w:rPr>
        <w:t xml:space="preserve">ha </w:t>
      </w:r>
      <w:r>
        <w:rPr>
          <w:rFonts w:ascii="Arial" w:eastAsia="Arial" w:hAnsi="Arial" w:cs="Arial"/>
          <w:sz w:val="24"/>
        </w:rPr>
        <w:t>registra</w:t>
      </w:r>
      <w:r w:rsidR="00306A7D">
        <w:rPr>
          <w:rFonts w:ascii="Arial" w:eastAsia="Arial" w:hAnsi="Arial" w:cs="Arial"/>
          <w:sz w:val="24"/>
        </w:rPr>
        <w:t>do</w:t>
      </w:r>
      <w:r>
        <w:rPr>
          <w:rFonts w:ascii="Arial" w:eastAsia="Arial" w:hAnsi="Arial" w:cs="Arial"/>
          <w:sz w:val="24"/>
        </w:rPr>
        <w:t xml:space="preserve"> </w:t>
      </w:r>
      <w:r w:rsidRPr="00EF6569">
        <w:rPr>
          <w:rFonts w:ascii="Arial" w:eastAsia="Arial" w:hAnsi="Arial" w:cs="Arial"/>
          <w:b/>
          <w:sz w:val="24"/>
        </w:rPr>
        <w:t xml:space="preserve">su </w:t>
      </w:r>
      <w:r w:rsidR="00770ED3">
        <w:rPr>
          <w:rFonts w:ascii="Arial" w:eastAsia="Arial" w:hAnsi="Arial" w:cs="Arial"/>
          <w:b/>
          <w:sz w:val="24"/>
        </w:rPr>
        <w:t xml:space="preserve">enero con mejor cuota de pantalla de los últimos 4 años y su mayor distancia </w:t>
      </w:r>
      <w:r w:rsidR="002052C0">
        <w:rPr>
          <w:rFonts w:ascii="Arial" w:eastAsia="Arial" w:hAnsi="Arial" w:cs="Arial"/>
          <w:b/>
          <w:sz w:val="24"/>
        </w:rPr>
        <w:t xml:space="preserve">desde 2017 </w:t>
      </w:r>
      <w:r w:rsidR="00770ED3">
        <w:rPr>
          <w:rFonts w:ascii="Arial" w:eastAsia="Arial" w:hAnsi="Arial" w:cs="Arial"/>
          <w:b/>
          <w:sz w:val="24"/>
        </w:rPr>
        <w:t>frente a Antena 3 (+8 puntos)</w:t>
      </w:r>
      <w:r w:rsidR="00770ED3" w:rsidRPr="00770ED3">
        <w:rPr>
          <w:rFonts w:ascii="Arial" w:eastAsia="Arial" w:hAnsi="Arial" w:cs="Arial"/>
          <w:bCs/>
          <w:sz w:val="24"/>
        </w:rPr>
        <w:t>, a qu</w:t>
      </w:r>
      <w:r w:rsidR="00770ED3">
        <w:rPr>
          <w:rFonts w:ascii="Arial" w:eastAsia="Arial" w:hAnsi="Arial" w:cs="Arial"/>
          <w:bCs/>
          <w:sz w:val="24"/>
        </w:rPr>
        <w:t>ien</w:t>
      </w:r>
      <w:r w:rsidR="00770ED3">
        <w:rPr>
          <w:rFonts w:ascii="Arial" w:eastAsia="Arial" w:hAnsi="Arial" w:cs="Arial"/>
          <w:b/>
          <w:sz w:val="24"/>
        </w:rPr>
        <w:t xml:space="preserve"> </w:t>
      </w:r>
      <w:r w:rsidR="00EC0BDF">
        <w:rPr>
          <w:rFonts w:ascii="Arial" w:eastAsia="Arial" w:hAnsi="Arial" w:cs="Arial"/>
          <w:sz w:val="24"/>
        </w:rPr>
        <w:t>prácticamente duplica (</w:t>
      </w:r>
      <w:r w:rsidR="00770ED3">
        <w:rPr>
          <w:rFonts w:ascii="Arial" w:eastAsia="Arial" w:hAnsi="Arial" w:cs="Arial"/>
          <w:sz w:val="24"/>
        </w:rPr>
        <w:t>8</w:t>
      </w:r>
      <w:r w:rsidR="00EC0BDF">
        <w:rPr>
          <w:rFonts w:ascii="Arial" w:eastAsia="Arial" w:hAnsi="Arial" w:cs="Arial"/>
          <w:sz w:val="24"/>
        </w:rPr>
        <w:t>,</w:t>
      </w:r>
      <w:r w:rsidR="00770ED3">
        <w:rPr>
          <w:rFonts w:ascii="Arial" w:eastAsia="Arial" w:hAnsi="Arial" w:cs="Arial"/>
          <w:sz w:val="24"/>
        </w:rPr>
        <w:t>1</w:t>
      </w:r>
      <w:r w:rsidR="00EC0BDF">
        <w:rPr>
          <w:rFonts w:ascii="Arial" w:eastAsia="Arial" w:hAnsi="Arial" w:cs="Arial"/>
          <w:sz w:val="24"/>
        </w:rPr>
        <w:t>%)</w:t>
      </w:r>
      <w:r>
        <w:rPr>
          <w:rFonts w:ascii="Arial" w:eastAsia="Arial" w:hAnsi="Arial" w:cs="Arial"/>
          <w:sz w:val="24"/>
        </w:rPr>
        <w:t>.</w:t>
      </w:r>
    </w:p>
    <w:p w14:paraId="4B2013CF" w14:textId="77777777" w:rsidR="00C72850" w:rsidRPr="00C72850" w:rsidRDefault="00C72850" w:rsidP="00C72850">
      <w:pPr>
        <w:pStyle w:val="Prrafodelista"/>
        <w:rPr>
          <w:rFonts w:ascii="Arial" w:eastAsia="Arial" w:hAnsi="Arial" w:cs="Arial"/>
          <w:sz w:val="24"/>
        </w:rPr>
      </w:pPr>
    </w:p>
    <w:p w14:paraId="4AD7929B" w14:textId="4938DD5F" w:rsidR="00C72850" w:rsidRPr="00C72850" w:rsidRDefault="00C72850" w:rsidP="0048286F">
      <w:pPr>
        <w:pStyle w:val="Prrafodelista"/>
        <w:numPr>
          <w:ilvl w:val="0"/>
          <w:numId w:val="3"/>
        </w:num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C72850">
        <w:rPr>
          <w:rFonts w:ascii="Arial" w:eastAsia="Arial" w:hAnsi="Arial" w:cs="Arial"/>
          <w:b/>
          <w:bCs/>
          <w:sz w:val="24"/>
        </w:rPr>
        <w:t>‘El tiempo del descuento’ (17,2% y 2.124.000)</w:t>
      </w:r>
      <w:r>
        <w:rPr>
          <w:rFonts w:ascii="Arial" w:eastAsia="Arial" w:hAnsi="Arial" w:cs="Arial"/>
          <w:sz w:val="24"/>
        </w:rPr>
        <w:t xml:space="preserve"> ha arrancado imbatible en la noche de los domingos con casi 6 puntos sobre la oferta de Antena 3 (</w:t>
      </w:r>
      <w:r w:rsidR="00911F90">
        <w:rPr>
          <w:rFonts w:ascii="Arial" w:eastAsia="Arial" w:hAnsi="Arial" w:cs="Arial"/>
          <w:sz w:val="24"/>
        </w:rPr>
        <w:t>11,3%).</w:t>
      </w:r>
      <w:r w:rsidRPr="00C72850">
        <w:rPr>
          <w:rFonts w:ascii="Arial" w:eastAsia="Arial" w:hAnsi="Arial" w:cs="Arial"/>
          <w:sz w:val="24"/>
        </w:rPr>
        <w:t xml:space="preserve"> </w:t>
      </w:r>
    </w:p>
    <w:p w14:paraId="47FB2789" w14:textId="77777777" w:rsidR="00A642D2" w:rsidRDefault="00A642D2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E578D7E" w14:textId="77777777" w:rsidR="00306A7D" w:rsidRDefault="0048286F" w:rsidP="0018718C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Y </w:t>
      </w:r>
      <w:r w:rsidR="00306A7D">
        <w:rPr>
          <w:rFonts w:ascii="Arial" w:eastAsia="Arial" w:hAnsi="Arial" w:cs="Arial"/>
          <w:b/>
          <w:color w:val="002C5F"/>
          <w:sz w:val="28"/>
          <w:szCs w:val="28"/>
        </w:rPr>
        <w:t>también en</w:t>
      </w:r>
      <w:r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  <w:proofErr w:type="spellStart"/>
      <w:r w:rsidRPr="000019E4">
        <w:rPr>
          <w:rFonts w:ascii="Arial" w:eastAsia="Arial" w:hAnsi="Arial" w:cs="Arial"/>
          <w:b/>
          <w:i/>
          <w:color w:val="002C5F"/>
          <w:sz w:val="28"/>
          <w:szCs w:val="28"/>
        </w:rPr>
        <w:t>day</w:t>
      </w:r>
      <w:proofErr w:type="spellEnd"/>
      <w:r w:rsidRPr="000019E4">
        <w:rPr>
          <w:rFonts w:ascii="Arial" w:eastAsia="Arial" w:hAnsi="Arial" w:cs="Arial"/>
          <w:b/>
          <w:i/>
          <w:color w:val="002C5F"/>
          <w:sz w:val="28"/>
          <w:szCs w:val="28"/>
        </w:rPr>
        <w:t xml:space="preserve"> time</w:t>
      </w:r>
      <w:r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</w:p>
    <w:p w14:paraId="40EF5FFD" w14:textId="1EC16D01" w:rsidR="00A85ACB" w:rsidRPr="00AF2B7D" w:rsidRDefault="0048286F" w:rsidP="0018718C">
      <w:pPr>
        <w:spacing w:after="0" w:line="240" w:lineRule="auto"/>
        <w:ind w:right="-568"/>
        <w:jc w:val="both"/>
        <w:rPr>
          <w:rFonts w:ascii="Arial" w:eastAsia="Arial" w:hAnsi="Arial" w:cs="Arial"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Telecinco </w:t>
      </w:r>
      <w:r w:rsidR="0069767F">
        <w:rPr>
          <w:rFonts w:ascii="Arial" w:eastAsia="Arial" w:hAnsi="Arial" w:cs="Arial"/>
          <w:sz w:val="24"/>
        </w:rPr>
        <w:t xml:space="preserve">también ha </w:t>
      </w:r>
      <w:r w:rsidR="00306A7D">
        <w:rPr>
          <w:rFonts w:ascii="Arial" w:eastAsia="Arial" w:hAnsi="Arial" w:cs="Arial"/>
          <w:sz w:val="24"/>
        </w:rPr>
        <w:t>liderado</w:t>
      </w:r>
      <w:r w:rsidR="0069767F">
        <w:rPr>
          <w:rFonts w:ascii="Arial" w:eastAsia="Arial" w:hAnsi="Arial" w:cs="Arial"/>
          <w:sz w:val="24"/>
        </w:rPr>
        <w:t xml:space="preserve"> el </w:t>
      </w:r>
      <w:proofErr w:type="spellStart"/>
      <w:r w:rsidR="0069767F" w:rsidRPr="0069767F">
        <w:rPr>
          <w:rFonts w:ascii="Arial" w:eastAsia="Arial" w:hAnsi="Arial" w:cs="Arial"/>
          <w:i/>
          <w:sz w:val="24"/>
        </w:rPr>
        <w:t>day</w:t>
      </w:r>
      <w:proofErr w:type="spellEnd"/>
      <w:r w:rsidR="0069767F" w:rsidRPr="0069767F">
        <w:rPr>
          <w:rFonts w:ascii="Arial" w:eastAsia="Arial" w:hAnsi="Arial" w:cs="Arial"/>
          <w:i/>
          <w:sz w:val="24"/>
        </w:rPr>
        <w:t xml:space="preserve"> time</w:t>
      </w:r>
      <w:r w:rsidR="0069767F">
        <w:rPr>
          <w:rFonts w:ascii="Arial" w:eastAsia="Arial" w:hAnsi="Arial" w:cs="Arial"/>
          <w:sz w:val="24"/>
        </w:rPr>
        <w:t xml:space="preserve"> con </w:t>
      </w:r>
      <w:r w:rsidR="00306A7D">
        <w:rPr>
          <w:rFonts w:ascii="Arial" w:eastAsia="Arial" w:hAnsi="Arial" w:cs="Arial"/>
          <w:sz w:val="24"/>
        </w:rPr>
        <w:t>su oferta de</w:t>
      </w:r>
      <w:r w:rsidR="0069767F">
        <w:rPr>
          <w:rFonts w:ascii="Arial" w:eastAsia="Arial" w:hAnsi="Arial" w:cs="Arial"/>
          <w:sz w:val="24"/>
        </w:rPr>
        <w:t xml:space="preserve"> producción propia</w:t>
      </w:r>
      <w:r w:rsidR="00306A7D">
        <w:rPr>
          <w:rFonts w:ascii="Arial" w:eastAsia="Arial" w:hAnsi="Arial" w:cs="Arial"/>
          <w:sz w:val="24"/>
        </w:rPr>
        <w:t xml:space="preserve">. </w:t>
      </w:r>
      <w:r w:rsidRPr="00AF2B7D">
        <w:rPr>
          <w:rFonts w:ascii="Arial" w:eastAsia="Arial" w:hAnsi="Arial" w:cs="Arial"/>
          <w:color w:val="000000" w:themeColor="text1"/>
          <w:sz w:val="24"/>
        </w:rPr>
        <w:t xml:space="preserve">Por la mañana, </w:t>
      </w:r>
      <w:r w:rsidR="00A85ACB" w:rsidRPr="00AF2B7D">
        <w:rPr>
          <w:rFonts w:ascii="Arial" w:eastAsia="Arial" w:hAnsi="Arial" w:cs="Arial"/>
          <w:b/>
          <w:color w:val="000000" w:themeColor="text1"/>
          <w:sz w:val="24"/>
        </w:rPr>
        <w:t>‘El programa de Ana Rosa’</w:t>
      </w:r>
      <w:r w:rsidR="0018718C" w:rsidRPr="00AF2B7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7006E3" w:rsidRPr="000C33CD">
        <w:rPr>
          <w:rFonts w:ascii="Arial" w:eastAsia="Arial" w:hAnsi="Arial" w:cs="Arial"/>
          <w:b/>
          <w:color w:val="000000" w:themeColor="text1"/>
          <w:sz w:val="24"/>
        </w:rPr>
        <w:t>(</w:t>
      </w:r>
      <w:r w:rsidR="006E7F00">
        <w:rPr>
          <w:rFonts w:ascii="Arial" w:eastAsia="Arial" w:hAnsi="Arial" w:cs="Arial"/>
          <w:b/>
          <w:color w:val="000000" w:themeColor="text1"/>
          <w:sz w:val="24"/>
        </w:rPr>
        <w:t>18</w:t>
      </w:r>
      <w:r w:rsidR="004E37E1" w:rsidRPr="000C33CD">
        <w:rPr>
          <w:rFonts w:ascii="Arial" w:eastAsia="Arial" w:hAnsi="Arial" w:cs="Arial"/>
          <w:b/>
          <w:color w:val="000000" w:themeColor="text1"/>
          <w:sz w:val="24"/>
        </w:rPr>
        <w:t>,</w:t>
      </w:r>
      <w:r w:rsidR="006E7F00">
        <w:rPr>
          <w:rFonts w:ascii="Arial" w:eastAsia="Arial" w:hAnsi="Arial" w:cs="Arial"/>
          <w:b/>
          <w:color w:val="000000" w:themeColor="text1"/>
          <w:sz w:val="24"/>
        </w:rPr>
        <w:t>1</w:t>
      </w:r>
      <w:r w:rsidR="007006E3" w:rsidRPr="000C33CD">
        <w:rPr>
          <w:rFonts w:ascii="Arial" w:eastAsia="Arial" w:hAnsi="Arial" w:cs="Arial"/>
          <w:b/>
          <w:color w:val="000000" w:themeColor="text1"/>
          <w:sz w:val="24"/>
        </w:rPr>
        <w:t>% y 6</w:t>
      </w:r>
      <w:r w:rsidR="006E7F00">
        <w:rPr>
          <w:rFonts w:ascii="Arial" w:eastAsia="Arial" w:hAnsi="Arial" w:cs="Arial"/>
          <w:b/>
          <w:color w:val="000000" w:themeColor="text1"/>
          <w:sz w:val="24"/>
        </w:rPr>
        <w:t>0</w:t>
      </w:r>
      <w:r w:rsidR="00BC100C">
        <w:rPr>
          <w:rFonts w:ascii="Arial" w:eastAsia="Arial" w:hAnsi="Arial" w:cs="Arial"/>
          <w:b/>
          <w:color w:val="000000" w:themeColor="text1"/>
          <w:sz w:val="24"/>
        </w:rPr>
        <w:t>7</w:t>
      </w:r>
      <w:r w:rsidR="0018718C" w:rsidRPr="000C33CD">
        <w:rPr>
          <w:rFonts w:ascii="Arial" w:eastAsia="Arial" w:hAnsi="Arial" w:cs="Arial"/>
          <w:b/>
          <w:color w:val="000000" w:themeColor="text1"/>
          <w:sz w:val="24"/>
        </w:rPr>
        <w:t>.000)</w:t>
      </w:r>
      <w:r w:rsidR="00306A7D">
        <w:rPr>
          <w:rFonts w:ascii="Arial" w:eastAsia="Arial" w:hAnsi="Arial" w:cs="Arial"/>
          <w:b/>
          <w:color w:val="000000" w:themeColor="text1"/>
          <w:sz w:val="24"/>
        </w:rPr>
        <w:t xml:space="preserve">, espacio con el </w:t>
      </w:r>
      <w:proofErr w:type="gramStart"/>
      <w:r w:rsidR="00306A7D" w:rsidRPr="00306A7D">
        <w:rPr>
          <w:rFonts w:ascii="Arial" w:eastAsia="Arial" w:hAnsi="Arial" w:cs="Arial"/>
          <w:b/>
          <w:i/>
          <w:color w:val="000000" w:themeColor="text1"/>
          <w:sz w:val="24"/>
        </w:rPr>
        <w:t>target</w:t>
      </w:r>
      <w:proofErr w:type="gramEnd"/>
      <w:r w:rsidR="00306A7D">
        <w:rPr>
          <w:rFonts w:ascii="Arial" w:eastAsia="Arial" w:hAnsi="Arial" w:cs="Arial"/>
          <w:b/>
          <w:color w:val="000000" w:themeColor="text1"/>
          <w:sz w:val="24"/>
        </w:rPr>
        <w:t xml:space="preserve"> comercial más alto del </w:t>
      </w:r>
      <w:proofErr w:type="spellStart"/>
      <w:r w:rsidR="00306A7D" w:rsidRPr="0020379B">
        <w:rPr>
          <w:rFonts w:ascii="Arial" w:eastAsia="Arial" w:hAnsi="Arial" w:cs="Arial"/>
          <w:b/>
          <w:i/>
          <w:color w:val="000000" w:themeColor="text1"/>
          <w:sz w:val="24"/>
        </w:rPr>
        <w:t>day</w:t>
      </w:r>
      <w:proofErr w:type="spellEnd"/>
      <w:r w:rsidR="00306A7D" w:rsidRPr="0020379B">
        <w:rPr>
          <w:rFonts w:ascii="Arial" w:eastAsia="Arial" w:hAnsi="Arial" w:cs="Arial"/>
          <w:b/>
          <w:i/>
          <w:color w:val="000000" w:themeColor="text1"/>
          <w:sz w:val="24"/>
        </w:rPr>
        <w:t xml:space="preserve"> time</w:t>
      </w:r>
      <w:r w:rsidR="00306A7D">
        <w:rPr>
          <w:rFonts w:ascii="Arial" w:eastAsia="Arial" w:hAnsi="Arial" w:cs="Arial"/>
          <w:b/>
          <w:color w:val="000000" w:themeColor="text1"/>
          <w:sz w:val="24"/>
        </w:rPr>
        <w:t xml:space="preserve"> (18,8%)</w:t>
      </w:r>
      <w:r w:rsidR="00A85ACB" w:rsidRPr="00AF2B7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A7182F">
        <w:rPr>
          <w:rFonts w:ascii="Arial" w:eastAsia="Arial" w:hAnsi="Arial" w:cs="Arial"/>
          <w:color w:val="000000" w:themeColor="text1"/>
          <w:sz w:val="24"/>
        </w:rPr>
        <w:t xml:space="preserve">ha </w:t>
      </w:r>
      <w:r w:rsidR="006E7F00">
        <w:rPr>
          <w:rFonts w:ascii="Arial" w:eastAsia="Arial" w:hAnsi="Arial" w:cs="Arial"/>
          <w:color w:val="000000" w:themeColor="text1"/>
          <w:sz w:val="24"/>
        </w:rPr>
        <w:t xml:space="preserve">vuelto a demostrar su fortaleza frente </w:t>
      </w:r>
      <w:r w:rsidR="005A1C1C">
        <w:rPr>
          <w:rFonts w:ascii="Arial" w:eastAsia="Arial" w:hAnsi="Arial" w:cs="Arial"/>
          <w:color w:val="000000" w:themeColor="text1"/>
          <w:sz w:val="24"/>
        </w:rPr>
        <w:t>a su rival</w:t>
      </w:r>
      <w:r w:rsidR="006E7F00">
        <w:rPr>
          <w:rFonts w:ascii="Arial" w:eastAsia="Arial" w:hAnsi="Arial" w:cs="Arial"/>
          <w:color w:val="000000" w:themeColor="text1"/>
          <w:sz w:val="24"/>
        </w:rPr>
        <w:t>,</w:t>
      </w:r>
      <w:r w:rsidR="00BB5DA9" w:rsidRPr="00AF2B7D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BB5DA9" w:rsidRPr="000F2781">
        <w:rPr>
          <w:rFonts w:ascii="Arial" w:eastAsia="Arial" w:hAnsi="Arial" w:cs="Arial"/>
          <w:b/>
          <w:color w:val="000000" w:themeColor="text1"/>
          <w:sz w:val="24"/>
        </w:rPr>
        <w:t>‘</w:t>
      </w:r>
      <w:r w:rsidR="0018718C" w:rsidRPr="000F2781">
        <w:rPr>
          <w:rFonts w:ascii="Arial" w:eastAsia="Arial" w:hAnsi="Arial" w:cs="Arial"/>
          <w:b/>
          <w:color w:val="000000" w:themeColor="text1"/>
          <w:sz w:val="24"/>
        </w:rPr>
        <w:t>Espejo Público</w:t>
      </w:r>
      <w:r w:rsidR="00BB5DA9" w:rsidRPr="000F2781">
        <w:rPr>
          <w:rFonts w:ascii="Arial" w:eastAsia="Arial" w:hAnsi="Arial" w:cs="Arial"/>
          <w:b/>
          <w:color w:val="000000" w:themeColor="text1"/>
          <w:sz w:val="24"/>
        </w:rPr>
        <w:t>’</w:t>
      </w:r>
      <w:r w:rsidR="007006E3" w:rsidRPr="000F2781">
        <w:rPr>
          <w:rFonts w:ascii="Arial" w:eastAsia="Arial" w:hAnsi="Arial" w:cs="Arial"/>
          <w:b/>
          <w:color w:val="000000" w:themeColor="text1"/>
          <w:sz w:val="24"/>
        </w:rPr>
        <w:t xml:space="preserve"> (1</w:t>
      </w:r>
      <w:r w:rsidR="006E7F00" w:rsidRPr="000F2781">
        <w:rPr>
          <w:rFonts w:ascii="Arial" w:eastAsia="Arial" w:hAnsi="Arial" w:cs="Arial"/>
          <w:b/>
          <w:color w:val="000000" w:themeColor="text1"/>
          <w:sz w:val="24"/>
        </w:rPr>
        <w:t>2</w:t>
      </w:r>
      <w:r w:rsidR="007006E3" w:rsidRPr="000F2781">
        <w:rPr>
          <w:rFonts w:ascii="Arial" w:eastAsia="Arial" w:hAnsi="Arial" w:cs="Arial"/>
          <w:b/>
          <w:color w:val="000000" w:themeColor="text1"/>
          <w:sz w:val="24"/>
        </w:rPr>
        <w:t>,</w:t>
      </w:r>
      <w:r w:rsidR="00BC100C">
        <w:rPr>
          <w:rFonts w:ascii="Arial" w:eastAsia="Arial" w:hAnsi="Arial" w:cs="Arial"/>
          <w:b/>
          <w:color w:val="000000" w:themeColor="text1"/>
          <w:sz w:val="24"/>
        </w:rPr>
        <w:t>3</w:t>
      </w:r>
      <w:r w:rsidR="00AF2B7D" w:rsidRPr="000F2781">
        <w:rPr>
          <w:rFonts w:ascii="Arial" w:eastAsia="Arial" w:hAnsi="Arial" w:cs="Arial"/>
          <w:b/>
          <w:color w:val="000000" w:themeColor="text1"/>
          <w:sz w:val="24"/>
        </w:rPr>
        <w:t xml:space="preserve">% y </w:t>
      </w:r>
      <w:r w:rsidR="00BC100C">
        <w:rPr>
          <w:rFonts w:ascii="Arial" w:eastAsia="Arial" w:hAnsi="Arial" w:cs="Arial"/>
          <w:b/>
          <w:color w:val="000000" w:themeColor="text1"/>
          <w:sz w:val="24"/>
        </w:rPr>
        <w:t>419</w:t>
      </w:r>
      <w:r w:rsidR="00A85ACB" w:rsidRPr="000F2781">
        <w:rPr>
          <w:rFonts w:ascii="Arial" w:eastAsia="Arial" w:hAnsi="Arial" w:cs="Arial"/>
          <w:b/>
          <w:color w:val="000000" w:themeColor="text1"/>
          <w:sz w:val="24"/>
        </w:rPr>
        <w:t>.000),</w:t>
      </w:r>
      <w:r w:rsidR="00A85ACB" w:rsidRPr="00AF2B7D">
        <w:rPr>
          <w:rFonts w:ascii="Arial" w:eastAsia="Arial" w:hAnsi="Arial" w:cs="Arial"/>
          <w:color w:val="000000" w:themeColor="text1"/>
          <w:sz w:val="24"/>
        </w:rPr>
        <w:t xml:space="preserve"> que firma </w:t>
      </w:r>
      <w:r w:rsidR="00A85ACB" w:rsidRPr="00AF2B7D">
        <w:rPr>
          <w:rFonts w:ascii="Arial" w:eastAsia="Arial" w:hAnsi="Arial" w:cs="Arial"/>
          <w:b/>
          <w:color w:val="000000" w:themeColor="text1"/>
          <w:sz w:val="24"/>
        </w:rPr>
        <w:t xml:space="preserve">el peor </w:t>
      </w:r>
      <w:r w:rsidR="006E7F00">
        <w:rPr>
          <w:rFonts w:ascii="Arial" w:eastAsia="Arial" w:hAnsi="Arial" w:cs="Arial"/>
          <w:b/>
          <w:color w:val="000000" w:themeColor="text1"/>
          <w:sz w:val="24"/>
        </w:rPr>
        <w:t>enero</w:t>
      </w:r>
      <w:r w:rsidR="00A85ACB" w:rsidRPr="00AF2B7D">
        <w:rPr>
          <w:rFonts w:ascii="Arial" w:eastAsia="Arial" w:hAnsi="Arial" w:cs="Arial"/>
          <w:b/>
          <w:color w:val="000000" w:themeColor="text1"/>
          <w:sz w:val="24"/>
        </w:rPr>
        <w:t xml:space="preserve"> en cuota de pantalla de su historia</w:t>
      </w:r>
      <w:r w:rsidR="006E7F00">
        <w:rPr>
          <w:rFonts w:ascii="Arial" w:eastAsia="Arial" w:hAnsi="Arial" w:cs="Arial"/>
          <w:b/>
          <w:color w:val="000000" w:themeColor="text1"/>
          <w:sz w:val="24"/>
        </w:rPr>
        <w:t xml:space="preserve"> y el menos visto desde 2011</w:t>
      </w:r>
      <w:r w:rsidR="00A85ACB" w:rsidRPr="00AF2B7D">
        <w:rPr>
          <w:rFonts w:ascii="Arial" w:eastAsia="Arial" w:hAnsi="Arial" w:cs="Arial"/>
          <w:color w:val="000000" w:themeColor="text1"/>
          <w:sz w:val="24"/>
        </w:rPr>
        <w:t xml:space="preserve">. </w:t>
      </w:r>
      <w:r w:rsidR="00704771">
        <w:rPr>
          <w:rFonts w:ascii="Arial" w:eastAsia="Arial" w:hAnsi="Arial" w:cs="Arial"/>
          <w:color w:val="000000" w:themeColor="text1"/>
          <w:sz w:val="24"/>
        </w:rPr>
        <w:t xml:space="preserve">La distancia de </w:t>
      </w:r>
      <w:r w:rsidR="00BC100C">
        <w:rPr>
          <w:rFonts w:ascii="Arial" w:eastAsia="Arial" w:hAnsi="Arial" w:cs="Arial"/>
          <w:color w:val="000000" w:themeColor="text1"/>
          <w:sz w:val="24"/>
        </w:rPr>
        <w:t xml:space="preserve">casi </w:t>
      </w:r>
      <w:r w:rsidR="00704771">
        <w:rPr>
          <w:rFonts w:ascii="Arial" w:eastAsia="Arial" w:hAnsi="Arial" w:cs="Arial"/>
          <w:color w:val="000000" w:themeColor="text1"/>
          <w:sz w:val="24"/>
        </w:rPr>
        <w:t>6 puntos entre ambos espacios matinales se convierte en la segunda mayor ventaja histórica en un mes de enero.</w:t>
      </w:r>
    </w:p>
    <w:p w14:paraId="3A4248B3" w14:textId="77777777" w:rsidR="003B121A" w:rsidRDefault="003B121A" w:rsidP="0018718C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1BEBC210" w14:textId="07535D73" w:rsidR="00A85ACB" w:rsidRDefault="00B63F10" w:rsidP="00A85AC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006E3">
        <w:rPr>
          <w:rFonts w:ascii="Arial" w:eastAsia="Arial" w:hAnsi="Arial" w:cs="Arial"/>
          <w:b/>
          <w:color w:val="000000" w:themeColor="text1"/>
          <w:sz w:val="24"/>
        </w:rPr>
        <w:t>‘</w:t>
      </w:r>
      <w:r w:rsidR="00A85ACB" w:rsidRPr="007006E3">
        <w:rPr>
          <w:rFonts w:ascii="Arial" w:eastAsia="Arial" w:hAnsi="Arial" w:cs="Arial"/>
          <w:b/>
          <w:color w:val="000000" w:themeColor="text1"/>
          <w:sz w:val="24"/>
        </w:rPr>
        <w:t xml:space="preserve">Ya es </w:t>
      </w:r>
      <w:r w:rsidR="00A85ACB" w:rsidRPr="000C33CD">
        <w:rPr>
          <w:rFonts w:ascii="Arial" w:eastAsia="Arial" w:hAnsi="Arial" w:cs="Arial"/>
          <w:b/>
          <w:color w:val="000000" w:themeColor="text1"/>
          <w:sz w:val="24"/>
        </w:rPr>
        <w:t>mediodía</w:t>
      </w:r>
      <w:r w:rsidRPr="000C33CD">
        <w:rPr>
          <w:rFonts w:ascii="Arial" w:eastAsia="Arial" w:hAnsi="Arial" w:cs="Arial"/>
          <w:b/>
          <w:color w:val="000000" w:themeColor="text1"/>
          <w:sz w:val="24"/>
        </w:rPr>
        <w:t>’</w:t>
      </w:r>
      <w:r w:rsidR="00A85ACB" w:rsidRPr="000C33CD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A85ACB" w:rsidRPr="000C33CD">
        <w:rPr>
          <w:rFonts w:ascii="Arial" w:eastAsia="Arial" w:hAnsi="Arial" w:cs="Arial"/>
          <w:b/>
          <w:sz w:val="24"/>
        </w:rPr>
        <w:t>(</w:t>
      </w:r>
      <w:r w:rsidRPr="000C33CD">
        <w:rPr>
          <w:rFonts w:ascii="Arial" w:eastAsia="Arial" w:hAnsi="Arial" w:cs="Arial"/>
          <w:b/>
          <w:sz w:val="24"/>
        </w:rPr>
        <w:t>1</w:t>
      </w:r>
      <w:r w:rsidR="006E7F00">
        <w:rPr>
          <w:rFonts w:ascii="Arial" w:eastAsia="Arial" w:hAnsi="Arial" w:cs="Arial"/>
          <w:b/>
          <w:sz w:val="24"/>
        </w:rPr>
        <w:t>2</w:t>
      </w:r>
      <w:r w:rsidRPr="000C33CD">
        <w:rPr>
          <w:rFonts w:ascii="Arial" w:eastAsia="Arial" w:hAnsi="Arial" w:cs="Arial"/>
          <w:b/>
          <w:sz w:val="24"/>
        </w:rPr>
        <w:t>,</w:t>
      </w:r>
      <w:r w:rsidR="006E7F00">
        <w:rPr>
          <w:rFonts w:ascii="Arial" w:eastAsia="Arial" w:hAnsi="Arial" w:cs="Arial"/>
          <w:b/>
          <w:sz w:val="24"/>
        </w:rPr>
        <w:t>9</w:t>
      </w:r>
      <w:r w:rsidR="00A85ACB" w:rsidRPr="000C33CD">
        <w:rPr>
          <w:rFonts w:ascii="Arial" w:eastAsia="Arial" w:hAnsi="Arial" w:cs="Arial"/>
          <w:b/>
          <w:sz w:val="24"/>
        </w:rPr>
        <w:t>%</w:t>
      </w:r>
      <w:r w:rsidR="00C03A1A" w:rsidRPr="000C33CD">
        <w:rPr>
          <w:rFonts w:ascii="Arial" w:eastAsia="Arial" w:hAnsi="Arial" w:cs="Arial"/>
          <w:b/>
          <w:sz w:val="24"/>
        </w:rPr>
        <w:t xml:space="preserve"> y </w:t>
      </w:r>
      <w:r w:rsidR="007006E3" w:rsidRPr="000C33CD">
        <w:rPr>
          <w:rFonts w:ascii="Arial" w:eastAsia="Arial" w:hAnsi="Arial" w:cs="Arial"/>
          <w:b/>
          <w:sz w:val="24"/>
        </w:rPr>
        <w:t>1.</w:t>
      </w:r>
      <w:r w:rsidR="00BC100C">
        <w:rPr>
          <w:rFonts w:ascii="Arial" w:eastAsia="Arial" w:hAnsi="Arial" w:cs="Arial"/>
          <w:b/>
          <w:sz w:val="24"/>
        </w:rPr>
        <w:t>127</w:t>
      </w:r>
      <w:r w:rsidR="00584B70" w:rsidRPr="000C33CD">
        <w:rPr>
          <w:rFonts w:ascii="Arial" w:eastAsia="Arial" w:hAnsi="Arial" w:cs="Arial"/>
          <w:b/>
          <w:sz w:val="24"/>
        </w:rPr>
        <w:t>.000</w:t>
      </w:r>
      <w:r w:rsidR="00A85ACB" w:rsidRPr="000C33CD">
        <w:rPr>
          <w:rFonts w:ascii="Arial" w:eastAsia="Arial" w:hAnsi="Arial" w:cs="Arial"/>
          <w:b/>
          <w:sz w:val="24"/>
        </w:rPr>
        <w:t>)</w:t>
      </w:r>
      <w:r w:rsidR="0020379B">
        <w:rPr>
          <w:rFonts w:ascii="Arial" w:eastAsia="Arial" w:hAnsi="Arial" w:cs="Arial"/>
          <w:b/>
          <w:sz w:val="24"/>
        </w:rPr>
        <w:t xml:space="preserve"> </w:t>
      </w:r>
      <w:r w:rsidR="0020379B" w:rsidRPr="0020379B">
        <w:rPr>
          <w:rFonts w:ascii="Arial" w:eastAsia="Arial" w:hAnsi="Arial" w:cs="Arial"/>
          <w:sz w:val="24"/>
        </w:rPr>
        <w:t>ha sido igualmente</w:t>
      </w:r>
      <w:r w:rsidR="00A85ACB" w:rsidRPr="00A85ACB">
        <w:rPr>
          <w:rFonts w:ascii="Arial" w:eastAsia="Arial" w:hAnsi="Arial" w:cs="Arial"/>
          <w:sz w:val="24"/>
        </w:rPr>
        <w:t xml:space="preserve"> </w:t>
      </w:r>
      <w:r w:rsidR="006E7F00">
        <w:rPr>
          <w:rFonts w:ascii="Arial" w:eastAsia="Arial" w:hAnsi="Arial" w:cs="Arial"/>
          <w:sz w:val="24"/>
        </w:rPr>
        <w:t xml:space="preserve">imbatible en </w:t>
      </w:r>
      <w:proofErr w:type="gramStart"/>
      <w:r w:rsidR="006E7F00" w:rsidRPr="000F2781">
        <w:rPr>
          <w:rFonts w:ascii="Arial" w:eastAsia="Arial" w:hAnsi="Arial" w:cs="Arial"/>
          <w:i/>
          <w:iCs/>
          <w:sz w:val="24"/>
        </w:rPr>
        <w:t>target</w:t>
      </w:r>
      <w:proofErr w:type="gramEnd"/>
      <w:r w:rsidR="006E7F00">
        <w:rPr>
          <w:rFonts w:ascii="Arial" w:eastAsia="Arial" w:hAnsi="Arial" w:cs="Arial"/>
          <w:sz w:val="24"/>
        </w:rPr>
        <w:t xml:space="preserve"> comercial </w:t>
      </w:r>
      <w:r w:rsidR="0020379B">
        <w:rPr>
          <w:rFonts w:ascii="Arial" w:eastAsia="Arial" w:hAnsi="Arial" w:cs="Arial"/>
          <w:sz w:val="24"/>
        </w:rPr>
        <w:t xml:space="preserve">con un </w:t>
      </w:r>
      <w:r w:rsidR="006E7F00">
        <w:rPr>
          <w:rFonts w:ascii="Arial" w:eastAsia="Arial" w:hAnsi="Arial" w:cs="Arial"/>
          <w:sz w:val="24"/>
        </w:rPr>
        <w:t xml:space="preserve">14,6% de </w:t>
      </w:r>
      <w:r w:rsidR="006E7F00" w:rsidRPr="006E7F00">
        <w:rPr>
          <w:rFonts w:ascii="Arial" w:eastAsia="Arial" w:hAnsi="Arial" w:cs="Arial"/>
          <w:i/>
          <w:iCs/>
          <w:sz w:val="24"/>
        </w:rPr>
        <w:t>share</w:t>
      </w:r>
      <w:r w:rsidR="0020379B">
        <w:rPr>
          <w:rFonts w:ascii="Arial" w:eastAsia="Arial" w:hAnsi="Arial" w:cs="Arial"/>
          <w:i/>
          <w:iCs/>
          <w:sz w:val="24"/>
        </w:rPr>
        <w:t>.</w:t>
      </w:r>
      <w:r>
        <w:rPr>
          <w:rFonts w:ascii="Arial" w:eastAsia="Arial" w:hAnsi="Arial" w:cs="Arial"/>
          <w:sz w:val="24"/>
        </w:rPr>
        <w:t xml:space="preserve"> ‘</w:t>
      </w:r>
      <w:r w:rsidR="00A85ACB" w:rsidRPr="00D629E1">
        <w:rPr>
          <w:rFonts w:ascii="Arial" w:eastAsia="Arial" w:hAnsi="Arial" w:cs="Arial"/>
          <w:b/>
          <w:sz w:val="24"/>
        </w:rPr>
        <w:t>Sálvame diario</w:t>
      </w:r>
      <w:r w:rsidRPr="00D629E1">
        <w:rPr>
          <w:rFonts w:ascii="Arial" w:eastAsia="Arial" w:hAnsi="Arial" w:cs="Arial"/>
          <w:b/>
          <w:sz w:val="24"/>
        </w:rPr>
        <w:t>’</w:t>
      </w:r>
      <w:r w:rsidR="00B93E01">
        <w:rPr>
          <w:rFonts w:ascii="Arial" w:eastAsia="Arial" w:hAnsi="Arial" w:cs="Arial"/>
          <w:sz w:val="24"/>
        </w:rPr>
        <w:t xml:space="preserve"> </w:t>
      </w:r>
      <w:r w:rsidR="00B93E01" w:rsidRPr="000C33CD">
        <w:rPr>
          <w:rFonts w:ascii="Arial" w:eastAsia="Arial" w:hAnsi="Arial" w:cs="Arial"/>
          <w:b/>
          <w:sz w:val="24"/>
        </w:rPr>
        <w:t>(1</w:t>
      </w:r>
      <w:r w:rsidR="006E7F00">
        <w:rPr>
          <w:rFonts w:ascii="Arial" w:eastAsia="Arial" w:hAnsi="Arial" w:cs="Arial"/>
          <w:b/>
          <w:sz w:val="24"/>
        </w:rPr>
        <w:t>6</w:t>
      </w:r>
      <w:r w:rsidR="00B93E01" w:rsidRPr="000C33CD">
        <w:rPr>
          <w:rFonts w:ascii="Arial" w:eastAsia="Arial" w:hAnsi="Arial" w:cs="Arial"/>
          <w:b/>
          <w:sz w:val="24"/>
        </w:rPr>
        <w:t>,</w:t>
      </w:r>
      <w:r w:rsidR="006E7F00">
        <w:rPr>
          <w:rFonts w:ascii="Arial" w:eastAsia="Arial" w:hAnsi="Arial" w:cs="Arial"/>
          <w:b/>
          <w:sz w:val="24"/>
        </w:rPr>
        <w:t>6</w:t>
      </w:r>
      <w:r w:rsidRPr="000C33CD">
        <w:rPr>
          <w:rFonts w:ascii="Arial" w:eastAsia="Arial" w:hAnsi="Arial" w:cs="Arial"/>
          <w:b/>
          <w:sz w:val="24"/>
        </w:rPr>
        <w:t>% y 1</w:t>
      </w:r>
      <w:r w:rsidR="007006E3" w:rsidRPr="000C33CD">
        <w:rPr>
          <w:rFonts w:ascii="Arial" w:eastAsia="Arial" w:hAnsi="Arial" w:cs="Arial"/>
          <w:b/>
          <w:sz w:val="24"/>
        </w:rPr>
        <w:t>.</w:t>
      </w:r>
      <w:r w:rsidR="00855F3A" w:rsidRPr="000C33CD">
        <w:rPr>
          <w:rFonts w:ascii="Arial" w:eastAsia="Arial" w:hAnsi="Arial" w:cs="Arial"/>
          <w:b/>
          <w:sz w:val="24"/>
        </w:rPr>
        <w:t>9</w:t>
      </w:r>
      <w:r w:rsidR="00F82AE3">
        <w:rPr>
          <w:rFonts w:ascii="Arial" w:eastAsia="Arial" w:hAnsi="Arial" w:cs="Arial"/>
          <w:b/>
          <w:sz w:val="24"/>
        </w:rPr>
        <w:t>25</w:t>
      </w:r>
      <w:r w:rsidR="00A85ACB" w:rsidRPr="000C33CD">
        <w:rPr>
          <w:rFonts w:ascii="Arial" w:eastAsia="Arial" w:hAnsi="Arial" w:cs="Arial"/>
          <w:b/>
          <w:sz w:val="24"/>
        </w:rPr>
        <w:t>.000)</w:t>
      </w:r>
      <w:r w:rsidR="00C03A1A">
        <w:rPr>
          <w:rFonts w:ascii="Arial" w:eastAsia="Arial" w:hAnsi="Arial" w:cs="Arial"/>
          <w:sz w:val="24"/>
        </w:rPr>
        <w:t xml:space="preserve"> </w:t>
      </w:r>
      <w:r w:rsidR="0020379B">
        <w:rPr>
          <w:rFonts w:ascii="Arial" w:eastAsia="Arial" w:hAnsi="Arial" w:cs="Arial"/>
          <w:sz w:val="24"/>
        </w:rPr>
        <w:t xml:space="preserve">ha </w:t>
      </w:r>
      <w:r w:rsidR="00855F3A">
        <w:rPr>
          <w:rFonts w:ascii="Arial" w:eastAsia="Arial" w:hAnsi="Arial" w:cs="Arial"/>
          <w:sz w:val="24"/>
        </w:rPr>
        <w:t>registra</w:t>
      </w:r>
      <w:r w:rsidR="0020379B">
        <w:rPr>
          <w:rFonts w:ascii="Arial" w:eastAsia="Arial" w:hAnsi="Arial" w:cs="Arial"/>
          <w:sz w:val="24"/>
        </w:rPr>
        <w:t>do</w:t>
      </w:r>
      <w:r w:rsidR="00855F3A">
        <w:rPr>
          <w:rFonts w:ascii="Arial" w:eastAsia="Arial" w:hAnsi="Arial" w:cs="Arial"/>
          <w:sz w:val="24"/>
        </w:rPr>
        <w:t xml:space="preserve"> su mejor </w:t>
      </w:r>
      <w:r w:rsidR="006E7F00">
        <w:rPr>
          <w:rFonts w:ascii="Arial" w:eastAsia="Arial" w:hAnsi="Arial" w:cs="Arial"/>
          <w:sz w:val="24"/>
        </w:rPr>
        <w:t>enero</w:t>
      </w:r>
      <w:r w:rsidR="00855F3A">
        <w:rPr>
          <w:rFonts w:ascii="Arial" w:eastAsia="Arial" w:hAnsi="Arial" w:cs="Arial"/>
          <w:sz w:val="24"/>
        </w:rPr>
        <w:t xml:space="preserve"> de</w:t>
      </w:r>
      <w:r w:rsidR="006E7F00">
        <w:rPr>
          <w:rFonts w:ascii="Arial" w:eastAsia="Arial" w:hAnsi="Arial" w:cs="Arial"/>
          <w:sz w:val="24"/>
        </w:rPr>
        <w:t xml:space="preserve"> los últimos 4 años</w:t>
      </w:r>
      <w:r w:rsidR="001C649C">
        <w:rPr>
          <w:rFonts w:ascii="Arial" w:eastAsia="Arial" w:hAnsi="Arial" w:cs="Arial"/>
          <w:sz w:val="24"/>
        </w:rPr>
        <w:t xml:space="preserve">, con </w:t>
      </w:r>
      <w:r w:rsidR="001C649C" w:rsidRPr="00194C4F">
        <w:rPr>
          <w:rFonts w:ascii="Arial" w:eastAsia="Arial" w:hAnsi="Arial" w:cs="Arial"/>
          <w:b/>
          <w:sz w:val="24"/>
        </w:rPr>
        <w:t xml:space="preserve">‘Sálvame Banana’ </w:t>
      </w:r>
      <w:r w:rsidR="001C649C" w:rsidRPr="000C33CD">
        <w:rPr>
          <w:rFonts w:ascii="Arial" w:eastAsia="Arial" w:hAnsi="Arial" w:cs="Arial"/>
          <w:b/>
          <w:sz w:val="24"/>
        </w:rPr>
        <w:t>(16,</w:t>
      </w:r>
      <w:r w:rsidR="006E7F00">
        <w:rPr>
          <w:rFonts w:ascii="Arial" w:eastAsia="Arial" w:hAnsi="Arial" w:cs="Arial"/>
          <w:b/>
          <w:sz w:val="24"/>
        </w:rPr>
        <w:t>2</w:t>
      </w:r>
      <w:r w:rsidR="001C649C" w:rsidRPr="000C33CD">
        <w:rPr>
          <w:rFonts w:ascii="Arial" w:eastAsia="Arial" w:hAnsi="Arial" w:cs="Arial"/>
          <w:b/>
          <w:sz w:val="24"/>
        </w:rPr>
        <w:t xml:space="preserve">% y </w:t>
      </w:r>
      <w:r w:rsidR="00194C4F" w:rsidRPr="000C33CD">
        <w:rPr>
          <w:rFonts w:ascii="Arial" w:eastAsia="Arial" w:hAnsi="Arial" w:cs="Arial"/>
          <w:b/>
          <w:sz w:val="24"/>
        </w:rPr>
        <w:t>2.</w:t>
      </w:r>
      <w:r w:rsidR="00F82AE3">
        <w:rPr>
          <w:rFonts w:ascii="Arial" w:eastAsia="Arial" w:hAnsi="Arial" w:cs="Arial"/>
          <w:b/>
          <w:sz w:val="24"/>
        </w:rPr>
        <w:t>200</w:t>
      </w:r>
      <w:r w:rsidR="00194C4F" w:rsidRPr="000C33CD">
        <w:rPr>
          <w:rFonts w:ascii="Arial" w:eastAsia="Arial" w:hAnsi="Arial" w:cs="Arial"/>
          <w:b/>
          <w:sz w:val="24"/>
        </w:rPr>
        <w:t>.000)</w:t>
      </w:r>
      <w:r w:rsidR="00194C4F">
        <w:rPr>
          <w:rFonts w:ascii="Arial" w:eastAsia="Arial" w:hAnsi="Arial" w:cs="Arial"/>
          <w:sz w:val="24"/>
        </w:rPr>
        <w:t xml:space="preserve"> como el espacio más visto de </w:t>
      </w:r>
      <w:proofErr w:type="spellStart"/>
      <w:r w:rsidR="00194C4F" w:rsidRPr="00194C4F">
        <w:rPr>
          <w:rFonts w:ascii="Arial" w:eastAsia="Arial" w:hAnsi="Arial" w:cs="Arial"/>
          <w:i/>
          <w:sz w:val="24"/>
        </w:rPr>
        <w:t>day</w:t>
      </w:r>
      <w:proofErr w:type="spellEnd"/>
      <w:r w:rsidR="00194C4F" w:rsidRPr="00194C4F">
        <w:rPr>
          <w:rFonts w:ascii="Arial" w:eastAsia="Arial" w:hAnsi="Arial" w:cs="Arial"/>
          <w:i/>
          <w:sz w:val="24"/>
        </w:rPr>
        <w:t xml:space="preserve"> time</w:t>
      </w:r>
      <w:r w:rsidR="00194C4F">
        <w:rPr>
          <w:rFonts w:ascii="Arial" w:eastAsia="Arial" w:hAnsi="Arial" w:cs="Arial"/>
          <w:sz w:val="24"/>
        </w:rPr>
        <w:t xml:space="preserve"> en todas las televisiones.</w:t>
      </w:r>
      <w:r w:rsidR="00EA09F9">
        <w:rPr>
          <w:rFonts w:ascii="Arial" w:eastAsia="Arial" w:hAnsi="Arial" w:cs="Arial"/>
          <w:sz w:val="24"/>
        </w:rPr>
        <w:t xml:space="preserve"> </w:t>
      </w:r>
    </w:p>
    <w:p w14:paraId="3E809AC8" w14:textId="77777777" w:rsidR="00C03A1A" w:rsidRPr="00A85ACB" w:rsidRDefault="00C03A1A" w:rsidP="00A85AC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2D579727" w14:textId="32C9F709" w:rsidR="0003027D" w:rsidRPr="00D37713" w:rsidRDefault="00B63F10" w:rsidP="00A85AC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93E01">
        <w:rPr>
          <w:rFonts w:ascii="Arial" w:eastAsia="Arial" w:hAnsi="Arial" w:cs="Arial"/>
          <w:sz w:val="24"/>
        </w:rPr>
        <w:t>E</w:t>
      </w:r>
      <w:r w:rsidR="00C03A1A" w:rsidRPr="00B93E01">
        <w:rPr>
          <w:rFonts w:ascii="Arial" w:eastAsia="Arial" w:hAnsi="Arial" w:cs="Arial"/>
          <w:sz w:val="24"/>
        </w:rPr>
        <w:t>n</w:t>
      </w:r>
      <w:r w:rsidRPr="00B93E01">
        <w:rPr>
          <w:rFonts w:ascii="Arial" w:eastAsia="Arial" w:hAnsi="Arial" w:cs="Arial"/>
          <w:sz w:val="24"/>
        </w:rPr>
        <w:t xml:space="preserve"> </w:t>
      </w:r>
      <w:r w:rsidR="000019E4">
        <w:rPr>
          <w:rFonts w:ascii="Arial" w:eastAsia="Arial" w:hAnsi="Arial" w:cs="Arial"/>
          <w:sz w:val="24"/>
        </w:rPr>
        <w:t xml:space="preserve">el </w:t>
      </w:r>
      <w:r w:rsidRPr="00B93E01">
        <w:rPr>
          <w:rFonts w:ascii="Arial" w:eastAsia="Arial" w:hAnsi="Arial" w:cs="Arial"/>
          <w:sz w:val="24"/>
        </w:rPr>
        <w:t xml:space="preserve">fin de </w:t>
      </w:r>
      <w:r w:rsidRPr="00B93E01">
        <w:rPr>
          <w:rFonts w:ascii="Arial" w:eastAsia="Arial" w:hAnsi="Arial" w:cs="Arial"/>
          <w:color w:val="000000" w:themeColor="text1"/>
          <w:sz w:val="24"/>
        </w:rPr>
        <w:t xml:space="preserve">semana </w:t>
      </w:r>
      <w:r w:rsidRPr="00B93E01">
        <w:rPr>
          <w:rFonts w:ascii="Arial" w:eastAsia="Arial" w:hAnsi="Arial" w:cs="Arial"/>
          <w:b/>
          <w:color w:val="000000" w:themeColor="text1"/>
          <w:sz w:val="24"/>
        </w:rPr>
        <w:t>‘Socialité</w:t>
      </w:r>
      <w:r w:rsidR="00A85ACB" w:rsidRPr="00B93E0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proofErr w:type="spellStart"/>
      <w:r w:rsidR="00A85ACB" w:rsidRPr="00B93E01">
        <w:rPr>
          <w:rFonts w:ascii="Arial" w:eastAsia="Arial" w:hAnsi="Arial" w:cs="Arial"/>
          <w:b/>
          <w:color w:val="000000" w:themeColor="text1"/>
          <w:sz w:val="24"/>
        </w:rPr>
        <w:t>by</w:t>
      </w:r>
      <w:proofErr w:type="spellEnd"/>
      <w:r w:rsidR="00A85ACB" w:rsidRPr="00B93E01">
        <w:rPr>
          <w:rFonts w:ascii="Arial" w:eastAsia="Arial" w:hAnsi="Arial" w:cs="Arial"/>
          <w:b/>
          <w:color w:val="000000" w:themeColor="text1"/>
          <w:sz w:val="24"/>
        </w:rPr>
        <w:t xml:space="preserve"> cazamariposas</w:t>
      </w:r>
      <w:r w:rsidR="006978B7" w:rsidRPr="00B93E01">
        <w:rPr>
          <w:rFonts w:ascii="Arial" w:eastAsia="Arial" w:hAnsi="Arial" w:cs="Arial"/>
          <w:b/>
          <w:color w:val="000000" w:themeColor="text1"/>
          <w:sz w:val="24"/>
        </w:rPr>
        <w:t>’</w:t>
      </w:r>
      <w:r w:rsidR="00A85ACB" w:rsidRPr="00B93E0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7006E3" w:rsidRPr="000C33CD">
        <w:rPr>
          <w:rFonts w:ascii="Arial" w:eastAsia="Arial" w:hAnsi="Arial" w:cs="Arial"/>
          <w:b/>
          <w:sz w:val="24"/>
        </w:rPr>
        <w:t>(1</w:t>
      </w:r>
      <w:r w:rsidR="006E7F00">
        <w:rPr>
          <w:rFonts w:ascii="Arial" w:eastAsia="Arial" w:hAnsi="Arial" w:cs="Arial"/>
          <w:b/>
          <w:sz w:val="24"/>
        </w:rPr>
        <w:t>2</w:t>
      </w:r>
      <w:r w:rsidR="007006E3" w:rsidRPr="000C33CD">
        <w:rPr>
          <w:rFonts w:ascii="Arial" w:eastAsia="Arial" w:hAnsi="Arial" w:cs="Arial"/>
          <w:b/>
          <w:sz w:val="24"/>
        </w:rPr>
        <w:t>,</w:t>
      </w:r>
      <w:r w:rsidR="00855F3A" w:rsidRPr="000C33CD">
        <w:rPr>
          <w:rFonts w:ascii="Arial" w:eastAsia="Arial" w:hAnsi="Arial" w:cs="Arial"/>
          <w:b/>
          <w:sz w:val="24"/>
        </w:rPr>
        <w:t>9</w:t>
      </w:r>
      <w:r w:rsidR="007006E3" w:rsidRPr="000C33CD">
        <w:rPr>
          <w:rFonts w:ascii="Arial" w:eastAsia="Arial" w:hAnsi="Arial" w:cs="Arial"/>
          <w:b/>
          <w:sz w:val="24"/>
        </w:rPr>
        <w:t>% y 1.</w:t>
      </w:r>
      <w:r w:rsidR="006E7F00">
        <w:rPr>
          <w:rFonts w:ascii="Arial" w:eastAsia="Arial" w:hAnsi="Arial" w:cs="Arial"/>
          <w:b/>
          <w:sz w:val="24"/>
        </w:rPr>
        <w:t>175</w:t>
      </w:r>
      <w:r w:rsidR="00A85ACB" w:rsidRPr="000C33CD">
        <w:rPr>
          <w:rFonts w:ascii="Arial" w:eastAsia="Arial" w:hAnsi="Arial" w:cs="Arial"/>
          <w:b/>
          <w:sz w:val="24"/>
        </w:rPr>
        <w:t>.000)</w:t>
      </w:r>
      <w:r w:rsidR="00D629E1" w:rsidRPr="00B93E01">
        <w:rPr>
          <w:rFonts w:ascii="Arial" w:eastAsia="Arial" w:hAnsi="Arial" w:cs="Arial"/>
          <w:sz w:val="24"/>
        </w:rPr>
        <w:t xml:space="preserve"> </w:t>
      </w:r>
      <w:r w:rsidR="00855F3A">
        <w:rPr>
          <w:rFonts w:ascii="Arial" w:eastAsia="Arial" w:hAnsi="Arial" w:cs="Arial"/>
          <w:sz w:val="24"/>
        </w:rPr>
        <w:t xml:space="preserve">suma </w:t>
      </w:r>
      <w:r w:rsidR="00855F3A" w:rsidRPr="00EF6569">
        <w:rPr>
          <w:rFonts w:ascii="Arial" w:eastAsia="Arial" w:hAnsi="Arial" w:cs="Arial"/>
          <w:b/>
          <w:sz w:val="24"/>
        </w:rPr>
        <w:t>1</w:t>
      </w:r>
      <w:r w:rsidR="006E7F00">
        <w:rPr>
          <w:rFonts w:ascii="Arial" w:eastAsia="Arial" w:hAnsi="Arial" w:cs="Arial"/>
          <w:b/>
          <w:sz w:val="24"/>
        </w:rPr>
        <w:t>7</w:t>
      </w:r>
      <w:r w:rsidR="00855F3A" w:rsidRPr="00EF6569">
        <w:rPr>
          <w:rFonts w:ascii="Arial" w:eastAsia="Arial" w:hAnsi="Arial" w:cs="Arial"/>
          <w:b/>
          <w:sz w:val="24"/>
        </w:rPr>
        <w:t xml:space="preserve"> meses de liderazgo consecutivo</w:t>
      </w:r>
      <w:r w:rsidR="00855F3A">
        <w:rPr>
          <w:rFonts w:ascii="Arial" w:eastAsia="Arial" w:hAnsi="Arial" w:cs="Arial"/>
          <w:sz w:val="24"/>
        </w:rPr>
        <w:t xml:space="preserve">, </w:t>
      </w:r>
      <w:r w:rsidR="006E7F00">
        <w:rPr>
          <w:rFonts w:ascii="Arial" w:eastAsia="Arial" w:hAnsi="Arial" w:cs="Arial"/>
          <w:sz w:val="24"/>
        </w:rPr>
        <w:t xml:space="preserve">con más de 5 puntos sobre </w:t>
      </w:r>
      <w:r w:rsidR="00C03A1A" w:rsidRPr="00B93E01">
        <w:rPr>
          <w:rFonts w:ascii="Arial" w:eastAsia="Arial" w:hAnsi="Arial" w:cs="Arial"/>
          <w:sz w:val="24"/>
        </w:rPr>
        <w:t>Antena 3 en su franja (</w:t>
      </w:r>
      <w:r w:rsidR="006978B7" w:rsidRPr="00B93E01">
        <w:rPr>
          <w:rFonts w:ascii="Arial" w:eastAsia="Arial" w:hAnsi="Arial" w:cs="Arial"/>
          <w:sz w:val="24"/>
        </w:rPr>
        <w:t>7,</w:t>
      </w:r>
      <w:r w:rsidR="006E7F00">
        <w:rPr>
          <w:rFonts w:ascii="Arial" w:eastAsia="Arial" w:hAnsi="Arial" w:cs="Arial"/>
          <w:sz w:val="24"/>
        </w:rPr>
        <w:t>5</w:t>
      </w:r>
      <w:r w:rsidR="00855F3A">
        <w:rPr>
          <w:rFonts w:ascii="Arial" w:eastAsia="Arial" w:hAnsi="Arial" w:cs="Arial"/>
          <w:sz w:val="24"/>
        </w:rPr>
        <w:t>%</w:t>
      </w:r>
      <w:r w:rsidR="00C03A1A" w:rsidRPr="00B93E01">
        <w:rPr>
          <w:rFonts w:ascii="Arial" w:eastAsia="Arial" w:hAnsi="Arial" w:cs="Arial"/>
          <w:sz w:val="24"/>
        </w:rPr>
        <w:t>)</w:t>
      </w:r>
      <w:r w:rsidR="00E84545" w:rsidRPr="00B93E01">
        <w:rPr>
          <w:rFonts w:ascii="Arial" w:eastAsia="Arial" w:hAnsi="Arial" w:cs="Arial"/>
          <w:sz w:val="24"/>
        </w:rPr>
        <w:t>.</w:t>
      </w:r>
      <w:r w:rsidR="00E84545">
        <w:rPr>
          <w:rFonts w:ascii="Arial" w:eastAsia="Arial" w:hAnsi="Arial" w:cs="Arial"/>
          <w:sz w:val="24"/>
        </w:rPr>
        <w:t xml:space="preserve"> </w:t>
      </w:r>
    </w:p>
    <w:p w14:paraId="3F3D310B" w14:textId="265A09F6" w:rsidR="00351058" w:rsidRDefault="00351058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673CE115" w14:textId="2593BDBE" w:rsidR="00B92540" w:rsidRDefault="00B92540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2FE2F711" w14:textId="312D273C" w:rsidR="00B92540" w:rsidRDefault="00B92540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2C46FD64" w14:textId="77777777" w:rsidR="00B92540" w:rsidRDefault="00B92540" w:rsidP="005C173F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77A37502" w14:textId="48B0E506" w:rsidR="00C03A1A" w:rsidRPr="000019E4" w:rsidRDefault="00B92540" w:rsidP="00D1149B">
      <w:pPr>
        <w:spacing w:after="0" w:line="240" w:lineRule="auto"/>
        <w:ind w:right="-568"/>
        <w:jc w:val="both"/>
        <w:rPr>
          <w:rFonts w:ascii="Arial" w:eastAsia="Arial" w:hAnsi="Arial" w:cs="Arial"/>
          <w:color w:val="002C5F"/>
          <w:sz w:val="24"/>
        </w:rPr>
      </w:pPr>
      <w:r>
        <w:rPr>
          <w:rFonts w:ascii="Arial" w:eastAsia="Arial" w:hAnsi="Arial" w:cs="Arial"/>
          <w:b/>
          <w:color w:val="002C5F"/>
          <w:sz w:val="28"/>
          <w:szCs w:val="28"/>
        </w:rPr>
        <w:lastRenderedPageBreak/>
        <w:t>El informativo de Pedro Piqueras</w:t>
      </w:r>
      <w:r w:rsidR="00C03A1A"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, </w:t>
      </w:r>
      <w:r w:rsidR="00356D9D" w:rsidRPr="000019E4">
        <w:rPr>
          <w:rFonts w:ascii="Arial" w:eastAsia="Arial" w:hAnsi="Arial" w:cs="Arial"/>
          <w:b/>
          <w:color w:val="002C5F"/>
          <w:sz w:val="28"/>
          <w:szCs w:val="28"/>
        </w:rPr>
        <w:t>referente informativo</w:t>
      </w:r>
      <w:r w:rsidR="001871B2"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con su </w:t>
      </w:r>
      <w:r>
        <w:rPr>
          <w:rFonts w:ascii="Arial" w:eastAsia="Arial" w:hAnsi="Arial" w:cs="Arial"/>
          <w:b/>
          <w:color w:val="002C5F"/>
          <w:sz w:val="28"/>
          <w:szCs w:val="28"/>
        </w:rPr>
        <w:t>segundo</w:t>
      </w:r>
      <w:r w:rsidR="00431FB4">
        <w:rPr>
          <w:rFonts w:ascii="Arial" w:eastAsia="Arial" w:hAnsi="Arial" w:cs="Arial"/>
          <w:b/>
          <w:color w:val="002C5F"/>
          <w:sz w:val="28"/>
          <w:szCs w:val="28"/>
        </w:rPr>
        <w:t xml:space="preserve"> </w:t>
      </w:r>
      <w:r w:rsidR="001871B2" w:rsidRPr="000019E4">
        <w:rPr>
          <w:rFonts w:ascii="Arial" w:eastAsia="Arial" w:hAnsi="Arial" w:cs="Arial"/>
          <w:b/>
          <w:color w:val="002C5F"/>
          <w:sz w:val="28"/>
          <w:szCs w:val="28"/>
        </w:rPr>
        <w:t>mejor</w:t>
      </w:r>
      <w:r w:rsidR="00431FB4">
        <w:rPr>
          <w:rFonts w:ascii="Arial" w:eastAsia="Arial" w:hAnsi="Arial" w:cs="Arial"/>
          <w:b/>
          <w:color w:val="002C5F"/>
          <w:sz w:val="28"/>
          <w:szCs w:val="28"/>
        </w:rPr>
        <w:t xml:space="preserve"> dato de la temporada</w:t>
      </w:r>
    </w:p>
    <w:p w14:paraId="54CCCB28" w14:textId="31EE060D" w:rsidR="00C03A1A" w:rsidRPr="000F2781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b/>
          <w:bCs/>
          <w:color w:val="000000" w:themeColor="text1"/>
          <w:sz w:val="24"/>
        </w:rPr>
      </w:pPr>
      <w:r w:rsidRPr="00B57DD5">
        <w:rPr>
          <w:rFonts w:ascii="Arial" w:eastAsia="Arial" w:hAnsi="Arial" w:cs="Arial"/>
          <w:color w:val="000000" w:themeColor="text1"/>
          <w:sz w:val="24"/>
        </w:rPr>
        <w:t xml:space="preserve">En la media de sus ediciones </w:t>
      </w:r>
      <w:r w:rsidR="00B92540">
        <w:rPr>
          <w:rFonts w:ascii="Arial" w:eastAsia="Arial" w:hAnsi="Arial" w:cs="Arial"/>
          <w:color w:val="000000" w:themeColor="text1"/>
          <w:sz w:val="24"/>
        </w:rPr>
        <w:t>de</w:t>
      </w:r>
      <w:r w:rsidRPr="00B57DD5">
        <w:rPr>
          <w:rFonts w:ascii="Arial" w:eastAsia="Arial" w:hAnsi="Arial" w:cs="Arial"/>
          <w:color w:val="000000" w:themeColor="text1"/>
          <w:sz w:val="24"/>
        </w:rPr>
        <w:t xml:space="preserve"> lunes a domingo</w:t>
      </w:r>
      <w:r w:rsidR="00204374">
        <w:rPr>
          <w:rFonts w:ascii="Arial" w:eastAsia="Arial" w:hAnsi="Arial" w:cs="Arial"/>
          <w:color w:val="000000" w:themeColor="text1"/>
          <w:sz w:val="24"/>
        </w:rPr>
        <w:t>,</w:t>
      </w:r>
      <w:r w:rsidRPr="00B57DD5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I</w:t>
      </w:r>
      <w:r w:rsidR="00B63F10" w:rsidRPr="00B57DD5">
        <w:rPr>
          <w:rFonts w:ascii="Arial" w:eastAsia="Arial" w:hAnsi="Arial" w:cs="Arial"/>
          <w:b/>
          <w:color w:val="000000" w:themeColor="text1"/>
          <w:sz w:val="24"/>
        </w:rPr>
        <w:t>nformativos T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elecinco</w:t>
      </w:r>
      <w:r w:rsidR="00B92540">
        <w:rPr>
          <w:rFonts w:ascii="Arial" w:eastAsia="Arial" w:hAnsi="Arial" w:cs="Arial"/>
          <w:b/>
          <w:color w:val="000000" w:themeColor="text1"/>
          <w:sz w:val="24"/>
        </w:rPr>
        <w:t xml:space="preserve"> 21:00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 xml:space="preserve"> (1</w:t>
      </w:r>
      <w:r w:rsidR="00F82AE3">
        <w:rPr>
          <w:rFonts w:ascii="Arial" w:eastAsia="Arial" w:hAnsi="Arial" w:cs="Arial"/>
          <w:b/>
          <w:color w:val="000000" w:themeColor="text1"/>
          <w:sz w:val="24"/>
        </w:rPr>
        <w:t>4,0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% y 2.</w:t>
      </w:r>
      <w:r w:rsidR="00F82AE3">
        <w:rPr>
          <w:rFonts w:ascii="Arial" w:eastAsia="Arial" w:hAnsi="Arial" w:cs="Arial"/>
          <w:b/>
          <w:color w:val="000000" w:themeColor="text1"/>
          <w:sz w:val="24"/>
        </w:rPr>
        <w:t>221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 xml:space="preserve">.000) ha sido la oferta con mayor seguimiento, </w:t>
      </w:r>
      <w:r w:rsidRPr="00B57DD5">
        <w:rPr>
          <w:rFonts w:ascii="Arial" w:eastAsia="Arial" w:hAnsi="Arial" w:cs="Arial"/>
          <w:color w:val="000000" w:themeColor="text1"/>
          <w:sz w:val="24"/>
        </w:rPr>
        <w:t xml:space="preserve">alcanzando </w:t>
      </w:r>
      <w:r w:rsidR="00B63F10" w:rsidRPr="000019E4">
        <w:rPr>
          <w:rFonts w:ascii="Arial" w:eastAsia="Arial" w:hAnsi="Arial" w:cs="Arial"/>
          <w:b/>
          <w:color w:val="000000" w:themeColor="text1"/>
          <w:sz w:val="24"/>
        </w:rPr>
        <w:t xml:space="preserve">su </w:t>
      </w:r>
      <w:r w:rsidR="00B92540">
        <w:rPr>
          <w:rFonts w:ascii="Arial" w:eastAsia="Arial" w:hAnsi="Arial" w:cs="Arial"/>
          <w:b/>
          <w:color w:val="000000" w:themeColor="text1"/>
          <w:sz w:val="24"/>
        </w:rPr>
        <w:t>segundo mejor dato en número de espectadores de la temporada</w:t>
      </w:r>
      <w:r w:rsidR="006B6E19">
        <w:rPr>
          <w:rFonts w:ascii="Arial" w:eastAsia="Arial" w:hAnsi="Arial" w:cs="Arial"/>
          <w:color w:val="000000" w:themeColor="text1"/>
          <w:sz w:val="24"/>
        </w:rPr>
        <w:t>.</w:t>
      </w:r>
      <w:r w:rsidR="000F2781">
        <w:rPr>
          <w:rFonts w:ascii="Arial" w:eastAsia="Arial" w:hAnsi="Arial" w:cs="Arial"/>
          <w:color w:val="000000" w:themeColor="text1"/>
          <w:sz w:val="24"/>
        </w:rPr>
        <w:t xml:space="preserve"> La edición de lunes a domin</w:t>
      </w:r>
      <w:r w:rsidR="00F82AE3">
        <w:rPr>
          <w:rFonts w:ascii="Arial" w:eastAsia="Arial" w:hAnsi="Arial" w:cs="Arial"/>
          <w:color w:val="000000" w:themeColor="text1"/>
          <w:sz w:val="24"/>
        </w:rPr>
        <w:t>go de las 15:00 h (14,5% y 1.798</w:t>
      </w:r>
      <w:r w:rsidR="000F2781">
        <w:rPr>
          <w:rFonts w:ascii="Arial" w:eastAsia="Arial" w:hAnsi="Arial" w:cs="Arial"/>
          <w:color w:val="000000" w:themeColor="text1"/>
          <w:sz w:val="24"/>
        </w:rPr>
        <w:t xml:space="preserve">.000) ha registrado su </w:t>
      </w:r>
      <w:r w:rsidR="000F2781" w:rsidRPr="000F2781">
        <w:rPr>
          <w:rFonts w:ascii="Arial" w:eastAsia="Arial" w:hAnsi="Arial" w:cs="Arial"/>
          <w:b/>
          <w:bCs/>
          <w:color w:val="000000" w:themeColor="text1"/>
          <w:sz w:val="24"/>
        </w:rPr>
        <w:t>mejor enero en cuota de pantalla desde 2008.</w:t>
      </w:r>
    </w:p>
    <w:p w14:paraId="4F9A9A11" w14:textId="77777777" w:rsidR="00C03A1A" w:rsidRPr="00B57DD5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color w:val="000000" w:themeColor="text1"/>
          <w:sz w:val="24"/>
        </w:rPr>
      </w:pPr>
    </w:p>
    <w:p w14:paraId="79156486" w14:textId="055DDB4B" w:rsidR="00B63F10" w:rsidRPr="00B57DD5" w:rsidRDefault="00B63F10" w:rsidP="00D1149B">
      <w:pPr>
        <w:spacing w:after="0" w:line="240" w:lineRule="auto"/>
        <w:ind w:right="-568"/>
        <w:jc w:val="both"/>
        <w:rPr>
          <w:rFonts w:ascii="Arial" w:eastAsia="Arial" w:hAnsi="Arial" w:cs="Arial"/>
          <w:color w:val="000000" w:themeColor="text1"/>
          <w:sz w:val="24"/>
        </w:rPr>
      </w:pPr>
      <w:r w:rsidRPr="00B57DD5">
        <w:rPr>
          <w:rFonts w:ascii="Arial" w:eastAsia="Arial" w:hAnsi="Arial" w:cs="Arial"/>
          <w:color w:val="000000" w:themeColor="text1"/>
          <w:sz w:val="24"/>
        </w:rPr>
        <w:t xml:space="preserve">Un mes más, 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 xml:space="preserve">la edición presentada por Pedro Piqueras </w:t>
      </w:r>
      <w:r w:rsidR="00356D9D">
        <w:rPr>
          <w:rFonts w:ascii="Arial" w:eastAsia="Arial" w:hAnsi="Arial" w:cs="Arial"/>
          <w:b/>
          <w:color w:val="000000" w:themeColor="text1"/>
          <w:sz w:val="24"/>
        </w:rPr>
        <w:t xml:space="preserve">de lunes a viernes (21:00 horas) </w:t>
      </w:r>
      <w:r w:rsidR="000019E4">
        <w:rPr>
          <w:rFonts w:ascii="Arial" w:eastAsia="Arial" w:hAnsi="Arial" w:cs="Arial"/>
          <w:b/>
          <w:color w:val="000000" w:themeColor="text1"/>
          <w:sz w:val="24"/>
        </w:rPr>
        <w:t>ha sido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 xml:space="preserve"> la más vista</w:t>
      </w:r>
      <w:r w:rsidR="0063360C" w:rsidRPr="00B57DD5">
        <w:rPr>
          <w:rFonts w:ascii="Arial" w:eastAsia="Arial" w:hAnsi="Arial" w:cs="Arial"/>
          <w:color w:val="000000" w:themeColor="text1"/>
          <w:sz w:val="24"/>
        </w:rPr>
        <w:t xml:space="preserve"> con el respaldo de </w:t>
      </w:r>
      <w:r w:rsidR="0063360C" w:rsidRPr="00B57DD5">
        <w:rPr>
          <w:rFonts w:ascii="Arial" w:eastAsia="Arial" w:hAnsi="Arial" w:cs="Arial"/>
          <w:b/>
          <w:color w:val="000000" w:themeColor="text1"/>
          <w:sz w:val="24"/>
        </w:rPr>
        <w:t>2.</w:t>
      </w:r>
      <w:r w:rsidR="00F82AE3">
        <w:rPr>
          <w:rFonts w:ascii="Arial" w:eastAsia="Arial" w:hAnsi="Arial" w:cs="Arial"/>
          <w:b/>
          <w:color w:val="000000" w:themeColor="text1"/>
          <w:sz w:val="24"/>
        </w:rPr>
        <w:t>358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.000 espectadores</w:t>
      </w:r>
      <w:r w:rsidR="00C03A1A" w:rsidRPr="00B57DD5">
        <w:rPr>
          <w:rFonts w:ascii="Arial" w:eastAsia="Arial" w:hAnsi="Arial" w:cs="Arial"/>
          <w:b/>
          <w:color w:val="000000" w:themeColor="text1"/>
          <w:sz w:val="24"/>
        </w:rPr>
        <w:t xml:space="preserve"> y un 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1</w:t>
      </w:r>
      <w:r w:rsidR="00F82AE3">
        <w:rPr>
          <w:rFonts w:ascii="Arial" w:eastAsia="Arial" w:hAnsi="Arial" w:cs="Arial"/>
          <w:b/>
          <w:color w:val="000000" w:themeColor="text1"/>
          <w:sz w:val="24"/>
        </w:rPr>
        <w:t>4,6</w:t>
      </w:r>
      <w:r w:rsidRPr="00B57DD5">
        <w:rPr>
          <w:rFonts w:ascii="Arial" w:eastAsia="Arial" w:hAnsi="Arial" w:cs="Arial"/>
          <w:b/>
          <w:color w:val="000000" w:themeColor="text1"/>
          <w:sz w:val="24"/>
        </w:rPr>
        <w:t>%</w:t>
      </w:r>
      <w:r w:rsidR="00C03A1A" w:rsidRPr="00B57DD5">
        <w:rPr>
          <w:rFonts w:ascii="Arial" w:eastAsia="Arial" w:hAnsi="Arial" w:cs="Arial"/>
          <w:b/>
          <w:color w:val="000000" w:themeColor="text1"/>
          <w:sz w:val="24"/>
        </w:rPr>
        <w:t xml:space="preserve"> de </w:t>
      </w:r>
      <w:r w:rsidR="00C03A1A" w:rsidRPr="00B57DD5">
        <w:rPr>
          <w:rFonts w:ascii="Arial" w:eastAsia="Arial" w:hAnsi="Arial" w:cs="Arial"/>
          <w:b/>
          <w:i/>
          <w:color w:val="000000" w:themeColor="text1"/>
          <w:sz w:val="24"/>
        </w:rPr>
        <w:t>share</w:t>
      </w:r>
      <w:r w:rsidRPr="00B57DD5">
        <w:rPr>
          <w:rFonts w:ascii="Arial" w:eastAsia="Arial" w:hAnsi="Arial" w:cs="Arial"/>
          <w:color w:val="000000" w:themeColor="text1"/>
          <w:sz w:val="24"/>
        </w:rPr>
        <w:t>,</w:t>
      </w:r>
      <w:r w:rsidR="00356D9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B92540">
        <w:rPr>
          <w:rFonts w:ascii="Arial" w:eastAsia="Arial" w:hAnsi="Arial" w:cs="Arial"/>
          <w:color w:val="000000" w:themeColor="text1"/>
          <w:sz w:val="24"/>
        </w:rPr>
        <w:t xml:space="preserve">con </w:t>
      </w:r>
      <w:r w:rsidR="00356D9D">
        <w:rPr>
          <w:rFonts w:ascii="Arial" w:eastAsia="Arial" w:hAnsi="Arial" w:cs="Arial"/>
          <w:color w:val="000000" w:themeColor="text1"/>
          <w:sz w:val="24"/>
        </w:rPr>
        <w:t xml:space="preserve">una ventaja de </w:t>
      </w:r>
      <w:r w:rsidR="00F82AE3">
        <w:rPr>
          <w:rFonts w:ascii="Arial" w:eastAsia="Arial" w:hAnsi="Arial" w:cs="Arial"/>
          <w:color w:val="000000" w:themeColor="text1"/>
          <w:sz w:val="24"/>
        </w:rPr>
        <w:t>1,4</w:t>
      </w:r>
      <w:r w:rsidR="00356D9D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Pr="00B57DD5">
        <w:rPr>
          <w:rFonts w:ascii="Arial" w:eastAsia="Arial" w:hAnsi="Arial" w:cs="Arial"/>
          <w:color w:val="000000" w:themeColor="text1"/>
          <w:sz w:val="24"/>
        </w:rPr>
        <w:t xml:space="preserve">puntos </w:t>
      </w:r>
      <w:r w:rsidR="00B92540">
        <w:rPr>
          <w:rFonts w:ascii="Arial" w:eastAsia="Arial" w:hAnsi="Arial" w:cs="Arial"/>
          <w:color w:val="000000" w:themeColor="text1"/>
          <w:sz w:val="24"/>
        </w:rPr>
        <w:t>sobre</w:t>
      </w:r>
      <w:r w:rsidRPr="00B57DD5">
        <w:rPr>
          <w:rFonts w:ascii="Arial" w:eastAsia="Arial" w:hAnsi="Arial" w:cs="Arial"/>
          <w:color w:val="000000" w:themeColor="text1"/>
          <w:sz w:val="24"/>
        </w:rPr>
        <w:t xml:space="preserve"> Antena 3 Noticias 2</w:t>
      </w:r>
      <w:r w:rsidR="00B57DD5" w:rsidRPr="00B57DD5">
        <w:rPr>
          <w:rFonts w:ascii="Arial" w:eastAsia="Arial" w:hAnsi="Arial" w:cs="Arial"/>
          <w:color w:val="000000" w:themeColor="text1"/>
          <w:sz w:val="24"/>
        </w:rPr>
        <w:t xml:space="preserve"> (13,</w:t>
      </w:r>
      <w:r w:rsidR="00B92540">
        <w:rPr>
          <w:rFonts w:ascii="Arial" w:eastAsia="Arial" w:hAnsi="Arial" w:cs="Arial"/>
          <w:color w:val="000000" w:themeColor="text1"/>
          <w:sz w:val="24"/>
        </w:rPr>
        <w:t>2</w:t>
      </w:r>
      <w:r w:rsidR="00356D9D">
        <w:rPr>
          <w:rFonts w:ascii="Arial" w:eastAsia="Arial" w:hAnsi="Arial" w:cs="Arial"/>
          <w:color w:val="000000" w:themeColor="text1"/>
          <w:sz w:val="24"/>
        </w:rPr>
        <w:t>%</w:t>
      </w:r>
      <w:r w:rsidR="0044752A" w:rsidRPr="00B57DD5">
        <w:rPr>
          <w:rFonts w:ascii="Arial" w:eastAsia="Arial" w:hAnsi="Arial" w:cs="Arial"/>
          <w:color w:val="000000" w:themeColor="text1"/>
          <w:sz w:val="24"/>
        </w:rPr>
        <w:t>)</w:t>
      </w:r>
      <w:r w:rsidRPr="00B57DD5">
        <w:rPr>
          <w:rFonts w:ascii="Arial" w:eastAsia="Arial" w:hAnsi="Arial" w:cs="Arial"/>
          <w:color w:val="000000" w:themeColor="text1"/>
          <w:sz w:val="24"/>
        </w:rPr>
        <w:t>.</w:t>
      </w:r>
      <w:r w:rsidR="00356D9D">
        <w:rPr>
          <w:rFonts w:ascii="Arial" w:eastAsia="Arial" w:hAnsi="Arial" w:cs="Arial"/>
          <w:color w:val="000000" w:themeColor="text1"/>
          <w:sz w:val="24"/>
        </w:rPr>
        <w:t xml:space="preserve"> </w:t>
      </w:r>
    </w:p>
    <w:p w14:paraId="44BE6D87" w14:textId="447D0628" w:rsidR="00C03A1A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87CAFD4" w14:textId="30C25F46" w:rsidR="00B63F10" w:rsidRDefault="00C03A1A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B93E01">
        <w:rPr>
          <w:rFonts w:ascii="Arial" w:eastAsia="Arial" w:hAnsi="Arial" w:cs="Arial"/>
          <w:sz w:val="24"/>
        </w:rPr>
        <w:t xml:space="preserve">En </w:t>
      </w:r>
      <w:r w:rsidR="000019E4">
        <w:rPr>
          <w:rFonts w:ascii="Arial" w:eastAsia="Arial" w:hAnsi="Arial" w:cs="Arial"/>
          <w:sz w:val="24"/>
        </w:rPr>
        <w:t xml:space="preserve">el </w:t>
      </w:r>
      <w:r w:rsidRPr="00337621">
        <w:rPr>
          <w:rFonts w:ascii="Arial" w:eastAsia="Arial" w:hAnsi="Arial" w:cs="Arial"/>
          <w:b/>
          <w:sz w:val="24"/>
        </w:rPr>
        <w:t>fin de semana</w:t>
      </w:r>
      <w:r w:rsidRPr="00B93E01">
        <w:rPr>
          <w:rFonts w:ascii="Arial" w:eastAsia="Arial" w:hAnsi="Arial" w:cs="Arial"/>
          <w:sz w:val="24"/>
        </w:rPr>
        <w:t xml:space="preserve">, las dos ediciones de Informativos Telecinco </w:t>
      </w:r>
      <w:r w:rsidR="00A26342">
        <w:rPr>
          <w:rFonts w:ascii="Arial" w:eastAsia="Arial" w:hAnsi="Arial" w:cs="Arial"/>
          <w:sz w:val="24"/>
        </w:rPr>
        <w:t>han sido</w:t>
      </w:r>
      <w:r w:rsidR="00B63F10" w:rsidRPr="00B93E01">
        <w:rPr>
          <w:rFonts w:ascii="Arial" w:eastAsia="Arial" w:hAnsi="Arial" w:cs="Arial"/>
          <w:sz w:val="24"/>
        </w:rPr>
        <w:t xml:space="preserve"> </w:t>
      </w:r>
      <w:r w:rsidR="00B63F10" w:rsidRPr="005056E6">
        <w:rPr>
          <w:rFonts w:ascii="Arial" w:eastAsia="Arial" w:hAnsi="Arial" w:cs="Arial"/>
          <w:b/>
          <w:sz w:val="24"/>
        </w:rPr>
        <w:t>líderes indiscutibles frente a sus rivales</w:t>
      </w:r>
      <w:r w:rsidR="00B63F10" w:rsidRPr="00B93E01">
        <w:rPr>
          <w:rFonts w:ascii="Arial" w:eastAsia="Arial" w:hAnsi="Arial" w:cs="Arial"/>
          <w:sz w:val="24"/>
        </w:rPr>
        <w:t xml:space="preserve">, tanto en </w:t>
      </w:r>
      <w:r w:rsidR="00B63F10" w:rsidRPr="00337621">
        <w:rPr>
          <w:rFonts w:ascii="Arial" w:eastAsia="Arial" w:hAnsi="Arial" w:cs="Arial"/>
          <w:b/>
          <w:sz w:val="24"/>
        </w:rPr>
        <w:t xml:space="preserve">la edición de </w:t>
      </w:r>
      <w:r w:rsidRPr="00337621">
        <w:rPr>
          <w:rFonts w:ascii="Arial" w:eastAsia="Arial" w:hAnsi="Arial" w:cs="Arial"/>
          <w:b/>
          <w:sz w:val="24"/>
        </w:rPr>
        <w:t>s</w:t>
      </w:r>
      <w:r w:rsidR="007006E3" w:rsidRPr="00337621">
        <w:rPr>
          <w:rFonts w:ascii="Arial" w:eastAsia="Arial" w:hAnsi="Arial" w:cs="Arial"/>
          <w:b/>
          <w:sz w:val="24"/>
        </w:rPr>
        <w:t>obremesa (1</w:t>
      </w:r>
      <w:r w:rsidR="002D0C17">
        <w:rPr>
          <w:rFonts w:ascii="Arial" w:eastAsia="Arial" w:hAnsi="Arial" w:cs="Arial"/>
          <w:b/>
          <w:sz w:val="24"/>
        </w:rPr>
        <w:t>4</w:t>
      </w:r>
      <w:r w:rsidR="007006E3" w:rsidRPr="00337621">
        <w:rPr>
          <w:rFonts w:ascii="Arial" w:eastAsia="Arial" w:hAnsi="Arial" w:cs="Arial"/>
          <w:b/>
          <w:sz w:val="24"/>
        </w:rPr>
        <w:t>,</w:t>
      </w:r>
      <w:r w:rsidR="002D0C17">
        <w:rPr>
          <w:rFonts w:ascii="Arial" w:eastAsia="Arial" w:hAnsi="Arial" w:cs="Arial"/>
          <w:b/>
          <w:sz w:val="24"/>
        </w:rPr>
        <w:t>3</w:t>
      </w:r>
      <w:r w:rsidR="00B63F10" w:rsidRPr="00337621">
        <w:rPr>
          <w:rFonts w:ascii="Arial" w:eastAsia="Arial" w:hAnsi="Arial" w:cs="Arial"/>
          <w:b/>
          <w:sz w:val="24"/>
        </w:rPr>
        <w:t xml:space="preserve">% </w:t>
      </w:r>
      <w:r w:rsidRPr="00337621">
        <w:rPr>
          <w:rFonts w:ascii="Arial" w:eastAsia="Arial" w:hAnsi="Arial" w:cs="Arial"/>
          <w:b/>
          <w:sz w:val="24"/>
        </w:rPr>
        <w:t xml:space="preserve">y </w:t>
      </w:r>
      <w:r w:rsidR="007006E3" w:rsidRPr="00337621">
        <w:rPr>
          <w:rFonts w:ascii="Arial" w:eastAsia="Arial" w:hAnsi="Arial" w:cs="Arial"/>
          <w:b/>
          <w:sz w:val="24"/>
        </w:rPr>
        <w:t>1.8</w:t>
      </w:r>
      <w:r w:rsidR="002D0C17">
        <w:rPr>
          <w:rFonts w:ascii="Arial" w:eastAsia="Arial" w:hAnsi="Arial" w:cs="Arial"/>
          <w:b/>
          <w:sz w:val="24"/>
        </w:rPr>
        <w:t>31</w:t>
      </w:r>
      <w:r w:rsidR="00131593" w:rsidRPr="00337621">
        <w:rPr>
          <w:rFonts w:ascii="Arial" w:eastAsia="Arial" w:hAnsi="Arial" w:cs="Arial"/>
          <w:b/>
          <w:sz w:val="24"/>
        </w:rPr>
        <w:t>.000</w:t>
      </w:r>
      <w:r w:rsidRPr="00337621">
        <w:rPr>
          <w:rFonts w:ascii="Arial" w:eastAsia="Arial" w:hAnsi="Arial" w:cs="Arial"/>
          <w:b/>
          <w:sz w:val="24"/>
        </w:rPr>
        <w:t>)</w:t>
      </w:r>
      <w:r w:rsidR="00356D9D">
        <w:rPr>
          <w:rFonts w:ascii="Arial" w:eastAsia="Arial" w:hAnsi="Arial" w:cs="Arial"/>
          <w:b/>
          <w:sz w:val="24"/>
        </w:rPr>
        <w:t xml:space="preserve"> con su</w:t>
      </w:r>
      <w:r w:rsidR="004D0874">
        <w:rPr>
          <w:rFonts w:ascii="Arial" w:eastAsia="Arial" w:hAnsi="Arial" w:cs="Arial"/>
          <w:b/>
          <w:sz w:val="24"/>
        </w:rPr>
        <w:t>s</w:t>
      </w:r>
      <w:r w:rsidR="005A5E52">
        <w:rPr>
          <w:rFonts w:ascii="Arial" w:eastAsia="Arial" w:hAnsi="Arial" w:cs="Arial"/>
          <w:b/>
          <w:sz w:val="24"/>
        </w:rPr>
        <w:t xml:space="preserve"> </w:t>
      </w:r>
      <w:r w:rsidR="009E5590">
        <w:rPr>
          <w:rFonts w:ascii="Arial" w:eastAsia="Arial" w:hAnsi="Arial" w:cs="Arial"/>
          <w:b/>
          <w:sz w:val="24"/>
        </w:rPr>
        <w:t xml:space="preserve">mejores datos en </w:t>
      </w:r>
      <w:r w:rsidR="00E94617">
        <w:rPr>
          <w:rFonts w:ascii="Arial" w:eastAsia="Arial" w:hAnsi="Arial" w:cs="Arial"/>
          <w:b/>
          <w:sz w:val="24"/>
        </w:rPr>
        <w:t>este mes</w:t>
      </w:r>
      <w:r w:rsidR="005A5E52">
        <w:rPr>
          <w:rFonts w:ascii="Arial" w:eastAsia="Arial" w:hAnsi="Arial" w:cs="Arial"/>
          <w:b/>
          <w:sz w:val="24"/>
        </w:rPr>
        <w:t xml:space="preserve"> desde 200</w:t>
      </w:r>
      <w:r w:rsidR="002D0C17">
        <w:rPr>
          <w:rFonts w:ascii="Arial" w:eastAsia="Arial" w:hAnsi="Arial" w:cs="Arial"/>
          <w:b/>
          <w:sz w:val="24"/>
        </w:rPr>
        <w:t>8</w:t>
      </w:r>
      <w:r w:rsidR="005A5E52">
        <w:rPr>
          <w:rFonts w:ascii="Arial" w:eastAsia="Arial" w:hAnsi="Arial" w:cs="Arial"/>
          <w:b/>
          <w:sz w:val="24"/>
        </w:rPr>
        <w:t>,</w:t>
      </w:r>
      <w:r w:rsidR="00356D9D">
        <w:rPr>
          <w:rFonts w:ascii="Arial" w:eastAsia="Arial" w:hAnsi="Arial" w:cs="Arial"/>
          <w:b/>
          <w:sz w:val="24"/>
        </w:rPr>
        <w:t xml:space="preserve"> </w:t>
      </w:r>
      <w:r w:rsidRPr="00B93E01">
        <w:rPr>
          <w:rFonts w:ascii="Arial" w:eastAsia="Arial" w:hAnsi="Arial" w:cs="Arial"/>
          <w:sz w:val="24"/>
        </w:rPr>
        <w:t xml:space="preserve">frente al </w:t>
      </w:r>
      <w:r w:rsidR="007006E3" w:rsidRPr="00B93E01">
        <w:rPr>
          <w:rFonts w:ascii="Arial" w:eastAsia="Arial" w:hAnsi="Arial" w:cs="Arial"/>
          <w:sz w:val="24"/>
        </w:rPr>
        <w:t>1</w:t>
      </w:r>
      <w:r w:rsidR="002D0C17">
        <w:rPr>
          <w:rFonts w:ascii="Arial" w:eastAsia="Arial" w:hAnsi="Arial" w:cs="Arial"/>
          <w:sz w:val="24"/>
        </w:rPr>
        <w:t>4</w:t>
      </w:r>
      <w:r w:rsidR="007006E3" w:rsidRPr="00B93E01">
        <w:rPr>
          <w:rFonts w:ascii="Arial" w:eastAsia="Arial" w:hAnsi="Arial" w:cs="Arial"/>
          <w:sz w:val="24"/>
        </w:rPr>
        <w:t>,</w:t>
      </w:r>
      <w:r w:rsidR="002D0C17">
        <w:rPr>
          <w:rFonts w:ascii="Arial" w:eastAsia="Arial" w:hAnsi="Arial" w:cs="Arial"/>
          <w:sz w:val="24"/>
        </w:rPr>
        <w:t>1</w:t>
      </w:r>
      <w:r w:rsidR="00B63F10" w:rsidRPr="00B93E01">
        <w:rPr>
          <w:rFonts w:ascii="Arial" w:eastAsia="Arial" w:hAnsi="Arial" w:cs="Arial"/>
          <w:sz w:val="24"/>
        </w:rPr>
        <w:t xml:space="preserve">% </w:t>
      </w:r>
      <w:r w:rsidRPr="00B93E01">
        <w:rPr>
          <w:rFonts w:ascii="Arial" w:eastAsia="Arial" w:hAnsi="Arial" w:cs="Arial"/>
          <w:sz w:val="24"/>
        </w:rPr>
        <w:t xml:space="preserve">de Antena 3 Noticias 1, </w:t>
      </w:r>
      <w:r w:rsidR="00B63F10" w:rsidRPr="00337621">
        <w:rPr>
          <w:rFonts w:ascii="Arial" w:eastAsia="Arial" w:hAnsi="Arial" w:cs="Arial"/>
          <w:b/>
          <w:sz w:val="24"/>
        </w:rPr>
        <w:t xml:space="preserve">como en la </w:t>
      </w:r>
      <w:r w:rsidRPr="00337621">
        <w:rPr>
          <w:rFonts w:ascii="Arial" w:eastAsia="Arial" w:hAnsi="Arial" w:cs="Arial"/>
          <w:b/>
          <w:sz w:val="24"/>
        </w:rPr>
        <w:t xml:space="preserve">de </w:t>
      </w:r>
      <w:r w:rsidRPr="00337621">
        <w:rPr>
          <w:rFonts w:ascii="Arial" w:eastAsia="Arial" w:hAnsi="Arial" w:cs="Arial"/>
          <w:b/>
          <w:i/>
          <w:sz w:val="24"/>
        </w:rPr>
        <w:t>prime time</w:t>
      </w:r>
      <w:r w:rsidR="007006E3" w:rsidRPr="00337621">
        <w:rPr>
          <w:rFonts w:ascii="Arial" w:eastAsia="Arial" w:hAnsi="Arial" w:cs="Arial"/>
          <w:b/>
          <w:sz w:val="24"/>
        </w:rPr>
        <w:t xml:space="preserve"> (1</w:t>
      </w:r>
      <w:r w:rsidR="002D0C17">
        <w:rPr>
          <w:rFonts w:ascii="Arial" w:eastAsia="Arial" w:hAnsi="Arial" w:cs="Arial"/>
          <w:b/>
          <w:sz w:val="24"/>
        </w:rPr>
        <w:t>2</w:t>
      </w:r>
      <w:r w:rsidR="007006E3" w:rsidRPr="00337621">
        <w:rPr>
          <w:rFonts w:ascii="Arial" w:eastAsia="Arial" w:hAnsi="Arial" w:cs="Arial"/>
          <w:b/>
          <w:sz w:val="24"/>
        </w:rPr>
        <w:t>,</w:t>
      </w:r>
      <w:r w:rsidR="002D0C17">
        <w:rPr>
          <w:rFonts w:ascii="Arial" w:eastAsia="Arial" w:hAnsi="Arial" w:cs="Arial"/>
          <w:b/>
          <w:sz w:val="24"/>
        </w:rPr>
        <w:t>3</w:t>
      </w:r>
      <w:r w:rsidR="00B63F10" w:rsidRPr="00337621">
        <w:rPr>
          <w:rFonts w:ascii="Arial" w:eastAsia="Arial" w:hAnsi="Arial" w:cs="Arial"/>
          <w:b/>
          <w:sz w:val="24"/>
        </w:rPr>
        <w:t>%</w:t>
      </w:r>
      <w:r w:rsidRPr="00337621">
        <w:rPr>
          <w:rFonts w:ascii="Arial" w:eastAsia="Arial" w:hAnsi="Arial" w:cs="Arial"/>
          <w:b/>
          <w:sz w:val="24"/>
        </w:rPr>
        <w:t xml:space="preserve"> y </w:t>
      </w:r>
      <w:r w:rsidR="002D0C17">
        <w:rPr>
          <w:rFonts w:ascii="Arial" w:eastAsia="Arial" w:hAnsi="Arial" w:cs="Arial"/>
          <w:b/>
          <w:sz w:val="24"/>
        </w:rPr>
        <w:t>1</w:t>
      </w:r>
      <w:r w:rsidR="005A5E52">
        <w:rPr>
          <w:rFonts w:ascii="Arial" w:eastAsia="Arial" w:hAnsi="Arial" w:cs="Arial"/>
          <w:b/>
          <w:sz w:val="24"/>
        </w:rPr>
        <w:t>.</w:t>
      </w:r>
      <w:r w:rsidR="002D0C17">
        <w:rPr>
          <w:rFonts w:ascii="Arial" w:eastAsia="Arial" w:hAnsi="Arial" w:cs="Arial"/>
          <w:b/>
          <w:sz w:val="24"/>
        </w:rPr>
        <w:t>882.</w:t>
      </w:r>
      <w:r w:rsidR="00131593" w:rsidRPr="00337621">
        <w:rPr>
          <w:rFonts w:ascii="Arial" w:eastAsia="Arial" w:hAnsi="Arial" w:cs="Arial"/>
          <w:b/>
          <w:sz w:val="24"/>
        </w:rPr>
        <w:t>000</w:t>
      </w:r>
      <w:r w:rsidRPr="002D0C17">
        <w:rPr>
          <w:rFonts w:ascii="Arial" w:eastAsia="Arial" w:hAnsi="Arial" w:cs="Arial"/>
          <w:bCs/>
          <w:sz w:val="24"/>
        </w:rPr>
        <w:t>)</w:t>
      </w:r>
      <w:r w:rsidR="005A5E52" w:rsidRPr="002D0C17">
        <w:rPr>
          <w:rFonts w:ascii="Arial" w:eastAsia="Arial" w:hAnsi="Arial" w:cs="Arial"/>
          <w:bCs/>
          <w:sz w:val="24"/>
        </w:rPr>
        <w:t xml:space="preserve">, </w:t>
      </w:r>
      <w:r w:rsidR="00A26342">
        <w:rPr>
          <w:rFonts w:ascii="Arial" w:eastAsia="Arial" w:hAnsi="Arial" w:cs="Arial"/>
          <w:bCs/>
          <w:sz w:val="24"/>
        </w:rPr>
        <w:t xml:space="preserve">también </w:t>
      </w:r>
      <w:r w:rsidR="002D0C17" w:rsidRPr="002D0C17">
        <w:rPr>
          <w:rFonts w:ascii="Arial" w:eastAsia="Arial" w:hAnsi="Arial" w:cs="Arial"/>
          <w:bCs/>
          <w:sz w:val="24"/>
        </w:rPr>
        <w:t xml:space="preserve">por delante de </w:t>
      </w:r>
      <w:r w:rsidRPr="002D0C17">
        <w:rPr>
          <w:rFonts w:ascii="Arial" w:eastAsia="Arial" w:hAnsi="Arial" w:cs="Arial"/>
          <w:bCs/>
          <w:sz w:val="24"/>
        </w:rPr>
        <w:t>A</w:t>
      </w:r>
      <w:r w:rsidRPr="00B93E01">
        <w:rPr>
          <w:rFonts w:ascii="Arial" w:eastAsia="Arial" w:hAnsi="Arial" w:cs="Arial"/>
          <w:sz w:val="24"/>
        </w:rPr>
        <w:t>ntena 3 Noticias</w:t>
      </w:r>
      <w:r w:rsidR="005A5E52">
        <w:rPr>
          <w:rFonts w:ascii="Arial" w:eastAsia="Arial" w:hAnsi="Arial" w:cs="Arial"/>
          <w:sz w:val="24"/>
        </w:rPr>
        <w:t xml:space="preserve"> 2</w:t>
      </w:r>
      <w:r w:rsidR="002D0C17">
        <w:rPr>
          <w:rFonts w:ascii="Arial" w:eastAsia="Arial" w:hAnsi="Arial" w:cs="Arial"/>
          <w:sz w:val="24"/>
        </w:rPr>
        <w:t xml:space="preserve"> (11,5%)</w:t>
      </w:r>
      <w:r w:rsidRPr="00B93E01">
        <w:rPr>
          <w:rFonts w:ascii="Arial" w:eastAsia="Arial" w:hAnsi="Arial" w:cs="Arial"/>
          <w:sz w:val="24"/>
        </w:rPr>
        <w:t>.</w:t>
      </w:r>
    </w:p>
    <w:p w14:paraId="4F274CE3" w14:textId="31BD7309" w:rsidR="007A13B4" w:rsidRDefault="007A13B4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00E9615C" w14:textId="30C2B19D" w:rsidR="006753F3" w:rsidRDefault="00550A7F" w:rsidP="007A13B4">
      <w:pPr>
        <w:spacing w:after="0" w:line="240" w:lineRule="auto"/>
        <w:ind w:right="-568"/>
        <w:jc w:val="both"/>
        <w:rPr>
          <w:rFonts w:ascii="Arial" w:eastAsia="Arial" w:hAnsi="Arial" w:cs="Arial"/>
          <w:b/>
          <w:i/>
          <w:color w:val="002C5F"/>
          <w:sz w:val="28"/>
          <w:szCs w:val="28"/>
        </w:rPr>
      </w:pPr>
      <w:proofErr w:type="spellStart"/>
      <w:r w:rsidRPr="00550A7F">
        <w:rPr>
          <w:rFonts w:ascii="Arial" w:eastAsia="Arial" w:hAnsi="Arial" w:cs="Arial"/>
          <w:b/>
          <w:i/>
          <w:color w:val="002C5F"/>
          <w:sz w:val="28"/>
          <w:szCs w:val="28"/>
        </w:rPr>
        <w:t>Sorpasso</w:t>
      </w:r>
      <w:proofErr w:type="spellEnd"/>
      <w:r>
        <w:rPr>
          <w:rFonts w:ascii="Arial" w:eastAsia="Arial" w:hAnsi="Arial" w:cs="Arial"/>
          <w:b/>
          <w:color w:val="002C5F"/>
          <w:sz w:val="28"/>
          <w:szCs w:val="28"/>
        </w:rPr>
        <w:t xml:space="preserve"> de </w:t>
      </w:r>
      <w:r w:rsidR="007A13B4" w:rsidRPr="000019E4">
        <w:rPr>
          <w:rFonts w:ascii="Arial" w:eastAsia="Arial" w:hAnsi="Arial" w:cs="Arial"/>
          <w:b/>
          <w:color w:val="002C5F"/>
          <w:sz w:val="28"/>
          <w:szCs w:val="28"/>
        </w:rPr>
        <w:t>Cuatro</w:t>
      </w:r>
      <w:r>
        <w:rPr>
          <w:rFonts w:ascii="Arial" w:eastAsia="Arial" w:hAnsi="Arial" w:cs="Arial"/>
          <w:b/>
          <w:color w:val="002C5F"/>
          <w:sz w:val="28"/>
          <w:szCs w:val="28"/>
        </w:rPr>
        <w:t xml:space="preserve"> a La Sexta en </w:t>
      </w:r>
      <w:r w:rsidRPr="00550A7F">
        <w:rPr>
          <w:rFonts w:ascii="Arial" w:eastAsia="Arial" w:hAnsi="Arial" w:cs="Arial"/>
          <w:b/>
          <w:i/>
          <w:color w:val="002C5F"/>
          <w:sz w:val="28"/>
          <w:szCs w:val="28"/>
        </w:rPr>
        <w:t>prime time</w:t>
      </w:r>
    </w:p>
    <w:p w14:paraId="3BA2BD86" w14:textId="136AD9E5" w:rsidR="004C44D7" w:rsidRDefault="004C44D7" w:rsidP="004C44D7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DA517B">
        <w:rPr>
          <w:rFonts w:ascii="Arial" w:eastAsia="Arial" w:hAnsi="Arial" w:cs="Arial"/>
          <w:sz w:val="24"/>
        </w:rPr>
        <w:t xml:space="preserve">El acierto de Mediaset España con sus propuestas de contenidos transversales se ha materializado en enero con </w:t>
      </w:r>
      <w:r w:rsidRPr="00DA517B">
        <w:rPr>
          <w:rFonts w:ascii="Arial" w:eastAsia="Arial" w:hAnsi="Arial" w:cs="Arial"/>
          <w:b/>
          <w:sz w:val="24"/>
        </w:rPr>
        <w:t>la victoria de Cuatro sobre La Sexta en el horario</w:t>
      </w:r>
      <w:r w:rsidR="00F82AE3">
        <w:rPr>
          <w:rFonts w:ascii="Arial" w:eastAsia="Arial" w:hAnsi="Arial" w:cs="Arial"/>
          <w:b/>
          <w:sz w:val="24"/>
        </w:rPr>
        <w:t xml:space="preserve"> de máxima audiencia. Con un 6,9</w:t>
      </w:r>
      <w:r w:rsidRPr="00DA517B">
        <w:rPr>
          <w:rFonts w:ascii="Arial" w:eastAsia="Arial" w:hAnsi="Arial" w:cs="Arial"/>
          <w:b/>
          <w:sz w:val="24"/>
        </w:rPr>
        <w:t>% de share</w:t>
      </w:r>
      <w:r w:rsidRPr="00DA517B">
        <w:rPr>
          <w:rFonts w:ascii="Arial" w:eastAsia="Arial" w:hAnsi="Arial" w:cs="Arial"/>
          <w:sz w:val="24"/>
        </w:rPr>
        <w:t>, Cuatro ha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firmado su mejor dato desde junio, </w:t>
      </w:r>
      <w:r w:rsidRPr="00B93E01">
        <w:rPr>
          <w:rFonts w:ascii="Arial" w:eastAsia="Arial" w:hAnsi="Arial" w:cs="Arial"/>
          <w:sz w:val="24"/>
        </w:rPr>
        <w:t>mejora</w:t>
      </w:r>
      <w:r>
        <w:rPr>
          <w:rFonts w:ascii="Arial" w:eastAsia="Arial" w:hAnsi="Arial" w:cs="Arial"/>
          <w:sz w:val="24"/>
        </w:rPr>
        <w:t>n</w:t>
      </w:r>
      <w:r w:rsidRPr="00B93E01">
        <w:rPr>
          <w:rFonts w:ascii="Arial" w:eastAsia="Arial" w:hAnsi="Arial" w:cs="Arial"/>
          <w:sz w:val="24"/>
        </w:rPr>
        <w:t xml:space="preserve">do </w:t>
      </w:r>
      <w:r>
        <w:rPr>
          <w:rFonts w:ascii="Arial" w:eastAsia="Arial" w:hAnsi="Arial" w:cs="Arial"/>
          <w:sz w:val="24"/>
        </w:rPr>
        <w:t>su registro</w:t>
      </w:r>
      <w:r w:rsidRPr="00B93E01">
        <w:rPr>
          <w:rFonts w:ascii="Arial" w:eastAsia="Arial" w:hAnsi="Arial" w:cs="Arial"/>
          <w:sz w:val="24"/>
        </w:rPr>
        <w:t xml:space="preserve"> respecto a </w:t>
      </w:r>
      <w:r w:rsidR="00F82AE3">
        <w:rPr>
          <w:rFonts w:ascii="Arial" w:eastAsia="Arial" w:hAnsi="Arial" w:cs="Arial"/>
          <w:sz w:val="24"/>
        </w:rPr>
        <w:t>enero de 2019 en 1,3</w:t>
      </w:r>
      <w:r>
        <w:rPr>
          <w:rFonts w:ascii="Arial" w:eastAsia="Arial" w:hAnsi="Arial" w:cs="Arial"/>
          <w:sz w:val="24"/>
        </w:rPr>
        <w:t xml:space="preserve"> puntos, un resultado con</w:t>
      </w:r>
      <w:r w:rsidR="00F82AE3">
        <w:rPr>
          <w:rFonts w:ascii="Arial" w:eastAsia="Arial" w:hAnsi="Arial" w:cs="Arial"/>
          <w:sz w:val="24"/>
        </w:rPr>
        <w:t xml:space="preserve"> el que se impone en enero por 5 décimas a La Sexta (6,4</w:t>
      </w:r>
      <w:r>
        <w:rPr>
          <w:rFonts w:ascii="Arial" w:eastAsia="Arial" w:hAnsi="Arial" w:cs="Arial"/>
          <w:sz w:val="24"/>
        </w:rPr>
        <w:t>%) en horario estelar.</w:t>
      </w:r>
    </w:p>
    <w:p w14:paraId="554494C8" w14:textId="430C9034" w:rsidR="004C44D7" w:rsidRDefault="004C44D7" w:rsidP="004C44D7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09735A5A" w14:textId="175BF360" w:rsidR="000A14D2" w:rsidRDefault="004C44D7" w:rsidP="007A13B4">
      <w:pPr>
        <w:spacing w:after="0" w:line="240" w:lineRule="auto"/>
        <w:ind w:right="-568"/>
        <w:jc w:val="both"/>
        <w:rPr>
          <w:rFonts w:ascii="Arial" w:eastAsia="Arial" w:hAnsi="Arial" w:cs="Arial"/>
          <w:b/>
          <w:i/>
          <w:color w:val="000000" w:themeColor="text1"/>
          <w:sz w:val="24"/>
        </w:rPr>
      </w:pPr>
      <w:r>
        <w:rPr>
          <w:rFonts w:ascii="Arial" w:eastAsia="Arial" w:hAnsi="Arial" w:cs="Arial"/>
          <w:sz w:val="24"/>
        </w:rPr>
        <w:t xml:space="preserve">En total día, </w:t>
      </w:r>
      <w:r w:rsidR="007A13B4" w:rsidRPr="00B93E01">
        <w:rPr>
          <w:rFonts w:ascii="Arial" w:eastAsia="Arial" w:hAnsi="Arial" w:cs="Arial"/>
          <w:b/>
          <w:sz w:val="24"/>
        </w:rPr>
        <w:t xml:space="preserve">Cuatro </w:t>
      </w:r>
      <w:r>
        <w:rPr>
          <w:rFonts w:ascii="Arial" w:eastAsia="Arial" w:hAnsi="Arial" w:cs="Arial"/>
          <w:b/>
          <w:sz w:val="24"/>
        </w:rPr>
        <w:t xml:space="preserve">ha cerrado enero con un </w:t>
      </w:r>
      <w:r w:rsidR="00547346" w:rsidRPr="00B93E01">
        <w:rPr>
          <w:rFonts w:ascii="Arial" w:eastAsia="Arial" w:hAnsi="Arial" w:cs="Arial"/>
          <w:b/>
          <w:sz w:val="24"/>
        </w:rPr>
        <w:t>5,</w:t>
      </w:r>
      <w:r w:rsidR="00F82AE3">
        <w:rPr>
          <w:rFonts w:ascii="Arial" w:eastAsia="Arial" w:hAnsi="Arial" w:cs="Arial"/>
          <w:b/>
          <w:sz w:val="24"/>
        </w:rPr>
        <w:t>8</w:t>
      </w:r>
      <w:r w:rsidR="00055495" w:rsidRPr="00B93E01">
        <w:rPr>
          <w:rFonts w:ascii="Arial" w:eastAsia="Arial" w:hAnsi="Arial" w:cs="Arial"/>
          <w:b/>
          <w:sz w:val="24"/>
        </w:rPr>
        <w:t>%</w:t>
      </w:r>
      <w:r>
        <w:rPr>
          <w:rFonts w:ascii="Arial" w:eastAsia="Arial" w:hAnsi="Arial" w:cs="Arial"/>
          <w:b/>
          <w:sz w:val="24"/>
        </w:rPr>
        <w:t xml:space="preserve"> de cuota de pantalla, </w:t>
      </w:r>
      <w:r w:rsidR="00F82AE3">
        <w:rPr>
          <w:rFonts w:ascii="Arial" w:eastAsia="Arial" w:hAnsi="Arial" w:cs="Arial"/>
          <w:b/>
          <w:sz w:val="24"/>
        </w:rPr>
        <w:t>4</w:t>
      </w:r>
      <w:r w:rsidR="00055495" w:rsidRPr="005056E6">
        <w:rPr>
          <w:rFonts w:ascii="Arial" w:eastAsia="Arial" w:hAnsi="Arial" w:cs="Arial"/>
          <w:b/>
          <w:sz w:val="24"/>
        </w:rPr>
        <w:t xml:space="preserve"> décimas </w:t>
      </w:r>
      <w:r>
        <w:rPr>
          <w:rFonts w:ascii="Arial" w:eastAsia="Arial" w:hAnsi="Arial" w:cs="Arial"/>
          <w:b/>
          <w:sz w:val="24"/>
        </w:rPr>
        <w:t xml:space="preserve">más que en </w:t>
      </w:r>
      <w:r w:rsidR="006753F3">
        <w:rPr>
          <w:rFonts w:ascii="Arial" w:eastAsia="Arial" w:hAnsi="Arial" w:cs="Arial"/>
          <w:b/>
          <w:sz w:val="24"/>
        </w:rPr>
        <w:t>diciembre</w:t>
      </w:r>
      <w:r w:rsidR="00055495" w:rsidRPr="005056E6">
        <w:rPr>
          <w:rFonts w:ascii="Arial" w:eastAsia="Arial" w:hAnsi="Arial" w:cs="Arial"/>
          <w:b/>
          <w:sz w:val="24"/>
        </w:rPr>
        <w:t xml:space="preserve"> de 201</w:t>
      </w:r>
      <w:r w:rsidR="006E043A">
        <w:rPr>
          <w:rFonts w:ascii="Arial" w:eastAsia="Arial" w:hAnsi="Arial" w:cs="Arial"/>
          <w:b/>
          <w:sz w:val="24"/>
        </w:rPr>
        <w:t xml:space="preserve">9 y </w:t>
      </w:r>
      <w:r w:rsidR="00F82AE3">
        <w:rPr>
          <w:rFonts w:ascii="Arial" w:eastAsia="Arial" w:hAnsi="Arial" w:cs="Arial"/>
          <w:b/>
          <w:sz w:val="24"/>
        </w:rPr>
        <w:t>8</w:t>
      </w:r>
      <w:r w:rsidR="006E043A">
        <w:rPr>
          <w:rFonts w:ascii="Arial" w:eastAsia="Arial" w:hAnsi="Arial" w:cs="Arial"/>
          <w:b/>
          <w:sz w:val="24"/>
        </w:rPr>
        <w:t xml:space="preserve"> décima</w:t>
      </w:r>
      <w:r w:rsidR="006753F3"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z w:val="24"/>
        </w:rPr>
        <w:t xml:space="preserve"> por delante de</w:t>
      </w:r>
      <w:r w:rsidR="006E043A">
        <w:rPr>
          <w:rFonts w:ascii="Arial" w:eastAsia="Arial" w:hAnsi="Arial" w:cs="Arial"/>
          <w:b/>
          <w:sz w:val="24"/>
        </w:rPr>
        <w:t xml:space="preserve"> </w:t>
      </w:r>
      <w:r w:rsidR="006753F3">
        <w:rPr>
          <w:rFonts w:ascii="Arial" w:eastAsia="Arial" w:hAnsi="Arial" w:cs="Arial"/>
          <w:b/>
          <w:sz w:val="24"/>
        </w:rPr>
        <w:t>enero</w:t>
      </w:r>
      <w:r w:rsidR="006E043A">
        <w:rPr>
          <w:rFonts w:ascii="Arial" w:eastAsia="Arial" w:hAnsi="Arial" w:cs="Arial"/>
          <w:b/>
          <w:sz w:val="24"/>
        </w:rPr>
        <w:t xml:space="preserve"> de 201</w:t>
      </w:r>
      <w:r w:rsidR="006753F3">
        <w:rPr>
          <w:rFonts w:ascii="Arial" w:eastAsia="Arial" w:hAnsi="Arial" w:cs="Arial"/>
          <w:b/>
          <w:sz w:val="24"/>
        </w:rPr>
        <w:t>9</w:t>
      </w:r>
      <w:r w:rsidR="006E043A">
        <w:rPr>
          <w:rFonts w:ascii="Arial" w:eastAsia="Arial" w:hAnsi="Arial" w:cs="Arial"/>
          <w:b/>
          <w:sz w:val="24"/>
        </w:rPr>
        <w:t>.</w:t>
      </w:r>
      <w:r w:rsidR="00D37128" w:rsidRPr="00B93E01">
        <w:rPr>
          <w:rFonts w:ascii="Arial" w:eastAsia="Arial" w:hAnsi="Arial" w:cs="Arial"/>
          <w:sz w:val="24"/>
        </w:rPr>
        <w:t xml:space="preserve"> </w:t>
      </w:r>
      <w:r w:rsidR="00487C86">
        <w:rPr>
          <w:rFonts w:ascii="Arial" w:eastAsia="Arial" w:hAnsi="Arial" w:cs="Arial"/>
          <w:sz w:val="24"/>
        </w:rPr>
        <w:t>Por lo que respecta al</w:t>
      </w:r>
      <w:r w:rsidR="00487C86" w:rsidRPr="007A13B4">
        <w:rPr>
          <w:rFonts w:ascii="Arial" w:eastAsia="Arial" w:hAnsi="Arial" w:cs="Arial"/>
          <w:sz w:val="24"/>
        </w:rPr>
        <w:t xml:space="preserve"> </w:t>
      </w:r>
      <w:proofErr w:type="spellStart"/>
      <w:r w:rsidR="00487C86" w:rsidRPr="007A13B4">
        <w:rPr>
          <w:rFonts w:ascii="Arial" w:eastAsia="Arial" w:hAnsi="Arial" w:cs="Arial"/>
          <w:i/>
          <w:sz w:val="24"/>
        </w:rPr>
        <w:t>day</w:t>
      </w:r>
      <w:proofErr w:type="spellEnd"/>
      <w:r w:rsidR="00487C86" w:rsidRPr="007A13B4">
        <w:rPr>
          <w:rFonts w:ascii="Arial" w:eastAsia="Arial" w:hAnsi="Arial" w:cs="Arial"/>
          <w:i/>
          <w:sz w:val="24"/>
        </w:rPr>
        <w:t xml:space="preserve"> time</w:t>
      </w:r>
      <w:r w:rsidR="00487C86" w:rsidRPr="007A13B4">
        <w:rPr>
          <w:rFonts w:ascii="Arial" w:eastAsia="Arial" w:hAnsi="Arial" w:cs="Arial"/>
          <w:sz w:val="24"/>
        </w:rPr>
        <w:t xml:space="preserve">, </w:t>
      </w:r>
      <w:r w:rsidR="00487C86" w:rsidRPr="00C30845">
        <w:rPr>
          <w:rFonts w:ascii="Arial" w:eastAsia="Arial" w:hAnsi="Arial" w:cs="Arial"/>
          <w:b/>
          <w:bCs/>
          <w:sz w:val="24"/>
        </w:rPr>
        <w:t>Cuatro (5,</w:t>
      </w:r>
      <w:r w:rsidR="00F82AE3" w:rsidRPr="00C30845">
        <w:rPr>
          <w:rFonts w:ascii="Arial" w:eastAsia="Arial" w:hAnsi="Arial" w:cs="Arial"/>
          <w:b/>
          <w:bCs/>
          <w:sz w:val="24"/>
        </w:rPr>
        <w:t>3</w:t>
      </w:r>
      <w:r w:rsidR="00487C86" w:rsidRPr="00C30845">
        <w:rPr>
          <w:rFonts w:ascii="Arial" w:eastAsia="Arial" w:hAnsi="Arial" w:cs="Arial"/>
          <w:b/>
          <w:bCs/>
          <w:sz w:val="24"/>
        </w:rPr>
        <w:t>%)</w:t>
      </w:r>
      <w:r w:rsidR="00487C86">
        <w:rPr>
          <w:rFonts w:ascii="Arial" w:eastAsia="Arial" w:hAnsi="Arial" w:cs="Arial"/>
          <w:sz w:val="24"/>
        </w:rPr>
        <w:t xml:space="preserve"> </w:t>
      </w:r>
      <w:r w:rsidR="00487C86" w:rsidRPr="000019E4">
        <w:rPr>
          <w:rFonts w:ascii="Arial" w:eastAsia="Arial" w:hAnsi="Arial" w:cs="Arial"/>
          <w:b/>
          <w:sz w:val="24"/>
        </w:rPr>
        <w:t xml:space="preserve">también ha crecido </w:t>
      </w:r>
      <w:r w:rsidR="00F82AE3">
        <w:rPr>
          <w:rFonts w:ascii="Arial" w:eastAsia="Arial" w:hAnsi="Arial" w:cs="Arial"/>
          <w:b/>
          <w:sz w:val="24"/>
        </w:rPr>
        <w:t>6</w:t>
      </w:r>
      <w:r w:rsidR="00487C86" w:rsidRPr="000019E4">
        <w:rPr>
          <w:rFonts w:ascii="Arial" w:eastAsia="Arial" w:hAnsi="Arial" w:cs="Arial"/>
          <w:b/>
          <w:sz w:val="24"/>
        </w:rPr>
        <w:t xml:space="preserve"> décimas</w:t>
      </w:r>
      <w:r w:rsidR="00487C86">
        <w:rPr>
          <w:rFonts w:ascii="Arial" w:eastAsia="Arial" w:hAnsi="Arial" w:cs="Arial"/>
          <w:sz w:val="24"/>
        </w:rPr>
        <w:t xml:space="preserve"> respecto a </w:t>
      </w:r>
      <w:r w:rsidR="000A14D2">
        <w:rPr>
          <w:rFonts w:ascii="Arial" w:eastAsia="Arial" w:hAnsi="Arial" w:cs="Arial"/>
          <w:sz w:val="24"/>
        </w:rPr>
        <w:t>enero de 2019</w:t>
      </w:r>
      <w:r w:rsidR="00487C86">
        <w:rPr>
          <w:rFonts w:ascii="Arial" w:eastAsia="Arial" w:hAnsi="Arial" w:cs="Arial"/>
          <w:sz w:val="24"/>
        </w:rPr>
        <w:t xml:space="preserve"> y </w:t>
      </w:r>
      <w:r w:rsidR="00487C86" w:rsidRPr="000019E4">
        <w:rPr>
          <w:rFonts w:ascii="Arial" w:eastAsia="Arial" w:hAnsi="Arial" w:cs="Arial"/>
          <w:b/>
          <w:sz w:val="24"/>
        </w:rPr>
        <w:t>ha superado en 3,</w:t>
      </w:r>
      <w:r w:rsidR="00F82AE3">
        <w:rPr>
          <w:rFonts w:ascii="Arial" w:eastAsia="Arial" w:hAnsi="Arial" w:cs="Arial"/>
          <w:b/>
          <w:sz w:val="24"/>
        </w:rPr>
        <w:t>5</w:t>
      </w:r>
      <w:r w:rsidR="00487C86" w:rsidRPr="000019E4">
        <w:rPr>
          <w:rFonts w:ascii="Arial" w:eastAsia="Arial" w:hAnsi="Arial" w:cs="Arial"/>
          <w:b/>
          <w:sz w:val="24"/>
        </w:rPr>
        <w:t xml:space="preserve"> puntos a La Sexta</w:t>
      </w:r>
      <w:r w:rsidR="00487C86">
        <w:rPr>
          <w:rFonts w:ascii="Arial" w:eastAsia="Arial" w:hAnsi="Arial" w:cs="Arial"/>
          <w:sz w:val="24"/>
        </w:rPr>
        <w:t xml:space="preserve"> en </w:t>
      </w:r>
      <w:r w:rsidR="00487C86" w:rsidRPr="003D7149">
        <w:rPr>
          <w:rFonts w:ascii="Arial" w:eastAsia="Arial" w:hAnsi="Arial" w:cs="Arial"/>
          <w:i/>
          <w:sz w:val="24"/>
        </w:rPr>
        <w:t xml:space="preserve">late </w:t>
      </w:r>
      <w:proofErr w:type="spellStart"/>
      <w:r w:rsidR="00487C86" w:rsidRPr="003D7149">
        <w:rPr>
          <w:rFonts w:ascii="Arial" w:eastAsia="Arial" w:hAnsi="Arial" w:cs="Arial"/>
          <w:i/>
          <w:sz w:val="24"/>
        </w:rPr>
        <w:t>night</w:t>
      </w:r>
      <w:proofErr w:type="spellEnd"/>
      <w:r w:rsidR="00487C86">
        <w:rPr>
          <w:rFonts w:ascii="Arial" w:eastAsia="Arial" w:hAnsi="Arial" w:cs="Arial"/>
          <w:sz w:val="24"/>
        </w:rPr>
        <w:t xml:space="preserve">, </w:t>
      </w:r>
      <w:r w:rsidR="00487C86" w:rsidRPr="002B3477">
        <w:rPr>
          <w:rFonts w:ascii="Arial" w:eastAsia="Arial" w:hAnsi="Arial" w:cs="Arial"/>
          <w:color w:val="000000" w:themeColor="text1"/>
          <w:sz w:val="24"/>
        </w:rPr>
        <w:t xml:space="preserve">franja en la que firma un </w:t>
      </w:r>
      <w:r w:rsidR="00F82AE3">
        <w:rPr>
          <w:rFonts w:ascii="Arial" w:eastAsia="Arial" w:hAnsi="Arial" w:cs="Arial"/>
          <w:b/>
          <w:bCs/>
          <w:color w:val="000000" w:themeColor="text1"/>
          <w:sz w:val="24"/>
        </w:rPr>
        <w:t>9</w:t>
      </w:r>
      <w:r w:rsidR="00487C86" w:rsidRPr="009C0FA2">
        <w:rPr>
          <w:rFonts w:ascii="Arial" w:eastAsia="Arial" w:hAnsi="Arial" w:cs="Arial"/>
          <w:b/>
          <w:bCs/>
          <w:color w:val="000000" w:themeColor="text1"/>
          <w:sz w:val="24"/>
        </w:rPr>
        <w:t>%</w:t>
      </w:r>
      <w:r w:rsidR="00487C86" w:rsidRPr="000019E4">
        <w:rPr>
          <w:rFonts w:ascii="Arial" w:eastAsia="Arial" w:hAnsi="Arial" w:cs="Arial"/>
          <w:b/>
          <w:color w:val="000000" w:themeColor="text1"/>
          <w:sz w:val="24"/>
        </w:rPr>
        <w:t xml:space="preserve"> de </w:t>
      </w:r>
      <w:r w:rsidR="00487C86" w:rsidRPr="000019E4">
        <w:rPr>
          <w:rFonts w:ascii="Arial" w:eastAsia="Arial" w:hAnsi="Arial" w:cs="Arial"/>
          <w:b/>
          <w:i/>
          <w:color w:val="000000" w:themeColor="text1"/>
          <w:sz w:val="24"/>
        </w:rPr>
        <w:t>share</w:t>
      </w:r>
      <w:r w:rsidR="000A14D2">
        <w:rPr>
          <w:rFonts w:ascii="Arial" w:eastAsia="Arial" w:hAnsi="Arial" w:cs="Arial"/>
          <w:b/>
          <w:i/>
          <w:color w:val="000000" w:themeColor="text1"/>
          <w:sz w:val="24"/>
        </w:rPr>
        <w:t xml:space="preserve">. </w:t>
      </w:r>
    </w:p>
    <w:p w14:paraId="1255BCAD" w14:textId="77777777" w:rsidR="000A14D2" w:rsidRDefault="000A14D2" w:rsidP="007A13B4">
      <w:pPr>
        <w:spacing w:after="0" w:line="240" w:lineRule="auto"/>
        <w:ind w:right="-568"/>
        <w:jc w:val="both"/>
        <w:rPr>
          <w:rFonts w:ascii="Arial" w:eastAsia="Arial" w:hAnsi="Arial" w:cs="Arial"/>
          <w:b/>
          <w:i/>
          <w:color w:val="000000" w:themeColor="text1"/>
          <w:sz w:val="24"/>
        </w:rPr>
      </w:pPr>
    </w:p>
    <w:p w14:paraId="0D0974F7" w14:textId="00BA89DF" w:rsidR="006E043A" w:rsidRDefault="000A14D2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0A14D2">
        <w:rPr>
          <w:rFonts w:ascii="Arial" w:eastAsia="Arial" w:hAnsi="Arial" w:cs="Arial"/>
          <w:bCs/>
          <w:iCs/>
          <w:color w:val="000000" w:themeColor="text1"/>
          <w:sz w:val="24"/>
        </w:rPr>
        <w:t>E</w:t>
      </w:r>
      <w:r w:rsidR="007A13B4" w:rsidRPr="007A13B4">
        <w:rPr>
          <w:rFonts w:ascii="Arial" w:eastAsia="Arial" w:hAnsi="Arial" w:cs="Arial"/>
          <w:sz w:val="24"/>
        </w:rPr>
        <w:t xml:space="preserve">n </w:t>
      </w:r>
      <w:proofErr w:type="gramStart"/>
      <w:r w:rsidR="007A13B4" w:rsidRPr="00337621">
        <w:rPr>
          <w:rFonts w:ascii="Arial" w:eastAsia="Arial" w:hAnsi="Arial" w:cs="Arial"/>
          <w:b/>
          <w:i/>
          <w:sz w:val="24"/>
        </w:rPr>
        <w:t>target</w:t>
      </w:r>
      <w:proofErr w:type="gramEnd"/>
      <w:r w:rsidR="007A13B4" w:rsidRPr="00337621">
        <w:rPr>
          <w:rFonts w:ascii="Arial" w:eastAsia="Arial" w:hAnsi="Arial" w:cs="Arial"/>
          <w:b/>
          <w:sz w:val="24"/>
        </w:rPr>
        <w:t xml:space="preserve"> comercial </w:t>
      </w:r>
      <w:r w:rsidR="00252ACB" w:rsidRPr="00337621">
        <w:rPr>
          <w:rFonts w:ascii="Arial" w:eastAsia="Arial" w:hAnsi="Arial" w:cs="Arial"/>
          <w:b/>
          <w:sz w:val="24"/>
        </w:rPr>
        <w:t>(</w:t>
      </w:r>
      <w:r w:rsidR="007A13B4" w:rsidRPr="00337621">
        <w:rPr>
          <w:rFonts w:ascii="Arial" w:eastAsia="Arial" w:hAnsi="Arial" w:cs="Arial"/>
          <w:b/>
          <w:sz w:val="24"/>
        </w:rPr>
        <w:t>6,</w:t>
      </w:r>
      <w:r>
        <w:rPr>
          <w:rFonts w:ascii="Arial" w:eastAsia="Arial" w:hAnsi="Arial" w:cs="Arial"/>
          <w:b/>
          <w:sz w:val="24"/>
        </w:rPr>
        <w:t>9</w:t>
      </w:r>
      <w:r w:rsidR="007A13B4" w:rsidRPr="00337621">
        <w:rPr>
          <w:rFonts w:ascii="Arial" w:eastAsia="Arial" w:hAnsi="Arial" w:cs="Arial"/>
          <w:b/>
          <w:sz w:val="24"/>
        </w:rPr>
        <w:t>%</w:t>
      </w:r>
      <w:r w:rsidR="00252ACB" w:rsidRPr="00337621">
        <w:rPr>
          <w:rFonts w:ascii="Arial" w:eastAsia="Arial" w:hAnsi="Arial" w:cs="Arial"/>
          <w:b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, Cuatro es la </w:t>
      </w:r>
      <w:r w:rsidR="00CD7052">
        <w:rPr>
          <w:rFonts w:ascii="Arial" w:eastAsia="Arial" w:hAnsi="Arial" w:cs="Arial"/>
          <w:b/>
          <w:sz w:val="24"/>
        </w:rPr>
        <w:t>tercera televisión comercial en menores de 55 años (6,7</w:t>
      </w:r>
      <w:r w:rsidR="00F82AE3">
        <w:rPr>
          <w:rFonts w:ascii="Arial" w:eastAsia="Arial" w:hAnsi="Arial" w:cs="Arial"/>
          <w:b/>
          <w:sz w:val="24"/>
        </w:rPr>
        <w:t>%), por delante de La Sexta (6,5</w:t>
      </w:r>
      <w:r w:rsidR="00CD7052">
        <w:rPr>
          <w:rFonts w:ascii="Arial" w:eastAsia="Arial" w:hAnsi="Arial" w:cs="Arial"/>
          <w:b/>
          <w:sz w:val="24"/>
        </w:rPr>
        <w:t xml:space="preserve">%) y </w:t>
      </w:r>
      <w:r w:rsidR="00DA517B">
        <w:rPr>
          <w:rFonts w:ascii="Arial" w:eastAsia="Arial" w:hAnsi="Arial" w:cs="Arial"/>
          <w:b/>
          <w:sz w:val="24"/>
        </w:rPr>
        <w:t>la</w:t>
      </w:r>
      <w:r>
        <w:rPr>
          <w:rFonts w:ascii="Arial" w:eastAsia="Arial" w:hAnsi="Arial" w:cs="Arial"/>
          <w:b/>
          <w:sz w:val="24"/>
        </w:rPr>
        <w:t xml:space="preserve"> que más ha crecido en </w:t>
      </w:r>
      <w:r w:rsidR="00CD7052" w:rsidRPr="00CD7052">
        <w:rPr>
          <w:rFonts w:ascii="Arial" w:eastAsia="Arial" w:hAnsi="Arial" w:cs="Arial"/>
          <w:b/>
          <w:i/>
          <w:iCs/>
          <w:sz w:val="24"/>
        </w:rPr>
        <w:t>target</w:t>
      </w:r>
      <w:r w:rsidR="00CD7052">
        <w:rPr>
          <w:rFonts w:ascii="Arial" w:eastAsia="Arial" w:hAnsi="Arial" w:cs="Arial"/>
          <w:b/>
          <w:sz w:val="24"/>
        </w:rPr>
        <w:t xml:space="preserve"> comercial </w:t>
      </w:r>
      <w:r w:rsidR="00F82AE3">
        <w:rPr>
          <w:rFonts w:ascii="Arial" w:eastAsia="Arial" w:hAnsi="Arial" w:cs="Arial"/>
          <w:b/>
          <w:sz w:val="24"/>
        </w:rPr>
        <w:t>respecto su media (1,1</w:t>
      </w:r>
      <w:r>
        <w:rPr>
          <w:rFonts w:ascii="Arial" w:eastAsia="Arial" w:hAnsi="Arial" w:cs="Arial"/>
          <w:b/>
          <w:sz w:val="24"/>
        </w:rPr>
        <w:t xml:space="preserve"> puntos</w:t>
      </w:r>
      <w:r w:rsidRPr="000A14D2">
        <w:rPr>
          <w:rFonts w:ascii="Arial" w:eastAsia="Arial" w:hAnsi="Arial" w:cs="Arial"/>
          <w:bCs/>
          <w:sz w:val="24"/>
        </w:rPr>
        <w:t xml:space="preserve">), </w:t>
      </w:r>
      <w:r w:rsidR="004C695E">
        <w:rPr>
          <w:rFonts w:ascii="Arial" w:eastAsia="Arial" w:hAnsi="Arial" w:cs="Arial"/>
          <w:bCs/>
          <w:sz w:val="24"/>
        </w:rPr>
        <w:t xml:space="preserve">con su segundo mejor dato de la temporada, </w:t>
      </w:r>
      <w:r w:rsidRPr="000A14D2">
        <w:rPr>
          <w:rFonts w:ascii="Arial" w:eastAsia="Arial" w:hAnsi="Arial" w:cs="Arial"/>
          <w:bCs/>
          <w:sz w:val="24"/>
        </w:rPr>
        <w:t>sumando</w:t>
      </w:r>
      <w:r>
        <w:rPr>
          <w:rFonts w:ascii="Arial" w:eastAsia="Arial" w:hAnsi="Arial" w:cs="Arial"/>
          <w:b/>
          <w:sz w:val="24"/>
        </w:rPr>
        <w:t xml:space="preserve"> </w:t>
      </w:r>
      <w:r w:rsidR="008E21A1">
        <w:rPr>
          <w:rFonts w:ascii="Arial" w:eastAsia="Arial" w:hAnsi="Arial" w:cs="Arial"/>
          <w:sz w:val="24"/>
        </w:rPr>
        <w:t>5</w:t>
      </w:r>
      <w:r w:rsidR="00D45CE5">
        <w:rPr>
          <w:rFonts w:ascii="Arial" w:eastAsia="Arial" w:hAnsi="Arial" w:cs="Arial"/>
          <w:sz w:val="24"/>
        </w:rPr>
        <w:t xml:space="preserve"> décima</w:t>
      </w:r>
      <w:r w:rsidR="006E043A">
        <w:rPr>
          <w:rFonts w:ascii="Arial" w:eastAsia="Arial" w:hAnsi="Arial" w:cs="Arial"/>
          <w:sz w:val="24"/>
        </w:rPr>
        <w:t>s</w:t>
      </w:r>
      <w:r w:rsidR="00247062">
        <w:rPr>
          <w:rFonts w:ascii="Arial" w:eastAsia="Arial" w:hAnsi="Arial" w:cs="Arial"/>
          <w:sz w:val="24"/>
        </w:rPr>
        <w:t xml:space="preserve"> </w:t>
      </w:r>
      <w:r w:rsidR="00252ACB">
        <w:rPr>
          <w:rFonts w:ascii="Arial" w:eastAsia="Arial" w:hAnsi="Arial" w:cs="Arial"/>
          <w:sz w:val="24"/>
        </w:rPr>
        <w:t>respecto a</w:t>
      </w:r>
      <w:r w:rsidR="00C2498E">
        <w:rPr>
          <w:rFonts w:ascii="Arial" w:eastAsia="Arial" w:hAnsi="Arial" w:cs="Arial"/>
          <w:sz w:val="24"/>
        </w:rPr>
        <w:t xml:space="preserve"> </w:t>
      </w:r>
      <w:r w:rsidR="008E21A1">
        <w:rPr>
          <w:rFonts w:ascii="Arial" w:eastAsia="Arial" w:hAnsi="Arial" w:cs="Arial"/>
          <w:sz w:val="24"/>
        </w:rPr>
        <w:t>diciembre y 7</w:t>
      </w:r>
      <w:r>
        <w:rPr>
          <w:rFonts w:ascii="Arial" w:eastAsia="Arial" w:hAnsi="Arial" w:cs="Arial"/>
          <w:sz w:val="24"/>
        </w:rPr>
        <w:t xml:space="preserve"> respecto a enero de 2019. </w:t>
      </w:r>
    </w:p>
    <w:p w14:paraId="3BD2E2A6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5F1ED122" w14:textId="1B373990" w:rsidR="000E71E7" w:rsidRDefault="00752176" w:rsidP="00331A8A">
      <w:pPr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En</w:t>
      </w:r>
      <w:r w:rsidR="00DA517B">
        <w:rPr>
          <w:rFonts w:ascii="Arial" w:eastAsia="Arial" w:hAnsi="Arial" w:cs="Arial"/>
          <w:sz w:val="24"/>
        </w:rPr>
        <w:t>tre los estrenos, han destacado</w:t>
      </w:r>
      <w:r w:rsidR="000A14D2">
        <w:rPr>
          <w:rFonts w:ascii="Arial" w:eastAsia="Arial" w:hAnsi="Arial" w:cs="Arial"/>
          <w:sz w:val="24"/>
        </w:rPr>
        <w:t xml:space="preserve"> </w:t>
      </w:r>
      <w:r w:rsidR="007A13B4" w:rsidRPr="00C201F6">
        <w:rPr>
          <w:rFonts w:ascii="Arial" w:eastAsia="Arial" w:hAnsi="Arial" w:cs="Arial"/>
          <w:b/>
          <w:sz w:val="24"/>
        </w:rPr>
        <w:t>‘</w:t>
      </w:r>
      <w:r w:rsidR="000A14D2">
        <w:rPr>
          <w:rFonts w:ascii="Arial" w:eastAsia="Arial" w:hAnsi="Arial" w:cs="Arial"/>
          <w:b/>
          <w:sz w:val="24"/>
        </w:rPr>
        <w:t>La isla de las tentaciones</w:t>
      </w:r>
      <w:r w:rsidR="007A13B4" w:rsidRPr="00C201F6">
        <w:rPr>
          <w:rFonts w:ascii="Arial" w:eastAsia="Arial" w:hAnsi="Arial" w:cs="Arial"/>
          <w:b/>
          <w:sz w:val="24"/>
        </w:rPr>
        <w:t>’ (</w:t>
      </w:r>
      <w:r w:rsidR="00F85DE8">
        <w:rPr>
          <w:rFonts w:ascii="Arial" w:eastAsia="Arial" w:hAnsi="Arial" w:cs="Arial"/>
          <w:b/>
          <w:sz w:val="24"/>
        </w:rPr>
        <w:t>17,9%</w:t>
      </w:r>
      <w:r w:rsidR="007A13B4" w:rsidRPr="00C201F6">
        <w:rPr>
          <w:rFonts w:ascii="Arial" w:eastAsia="Arial" w:hAnsi="Arial" w:cs="Arial"/>
          <w:b/>
          <w:sz w:val="24"/>
        </w:rPr>
        <w:t xml:space="preserve"> y 2.</w:t>
      </w:r>
      <w:r w:rsidR="00F85DE8">
        <w:rPr>
          <w:rFonts w:ascii="Arial" w:eastAsia="Arial" w:hAnsi="Arial" w:cs="Arial"/>
          <w:b/>
          <w:sz w:val="24"/>
        </w:rPr>
        <w:t>287</w:t>
      </w:r>
      <w:r w:rsidR="007A13B4" w:rsidRPr="00C201F6">
        <w:rPr>
          <w:rFonts w:ascii="Arial" w:eastAsia="Arial" w:hAnsi="Arial" w:cs="Arial"/>
          <w:b/>
          <w:sz w:val="24"/>
        </w:rPr>
        <w:t>.000)</w:t>
      </w:r>
      <w:r w:rsidR="009260C9">
        <w:rPr>
          <w:rFonts w:ascii="Arial" w:eastAsia="Arial" w:hAnsi="Arial" w:cs="Arial"/>
          <w:b/>
          <w:sz w:val="24"/>
        </w:rPr>
        <w:t>,</w:t>
      </w:r>
      <w:r w:rsidR="000C4700" w:rsidRPr="00C201F6">
        <w:rPr>
          <w:rFonts w:ascii="Arial" w:eastAsia="Arial" w:hAnsi="Arial" w:cs="Arial"/>
          <w:sz w:val="24"/>
        </w:rPr>
        <w:t xml:space="preserve"> </w:t>
      </w:r>
      <w:r w:rsidR="007A13B4" w:rsidRPr="00C201F6">
        <w:rPr>
          <w:rFonts w:ascii="Arial" w:eastAsia="Arial" w:hAnsi="Arial" w:cs="Arial"/>
          <w:sz w:val="24"/>
        </w:rPr>
        <w:t xml:space="preserve">primera opción para los espectadores </w:t>
      </w:r>
      <w:r w:rsidR="000E71E7">
        <w:rPr>
          <w:rFonts w:ascii="Arial" w:eastAsia="Arial" w:hAnsi="Arial" w:cs="Arial"/>
          <w:sz w:val="24"/>
        </w:rPr>
        <w:t>de</w:t>
      </w:r>
      <w:r w:rsidR="000A14D2">
        <w:rPr>
          <w:rFonts w:ascii="Arial" w:eastAsia="Arial" w:hAnsi="Arial" w:cs="Arial"/>
          <w:sz w:val="24"/>
        </w:rPr>
        <w:t xml:space="preserve"> la noche de los martes</w:t>
      </w:r>
      <w:r w:rsidR="00DA517B">
        <w:rPr>
          <w:rFonts w:ascii="Arial" w:eastAsia="Arial" w:hAnsi="Arial" w:cs="Arial"/>
          <w:sz w:val="24"/>
        </w:rPr>
        <w:t xml:space="preserve"> con un </w:t>
      </w:r>
      <w:r w:rsidR="00F85DE8">
        <w:rPr>
          <w:rFonts w:ascii="Arial" w:eastAsia="Arial" w:hAnsi="Arial" w:cs="Arial"/>
          <w:sz w:val="24"/>
        </w:rPr>
        <w:t>22,4%</w:t>
      </w:r>
      <w:r w:rsidR="00DA517B">
        <w:rPr>
          <w:rFonts w:ascii="Arial" w:eastAsia="Arial" w:hAnsi="Arial" w:cs="Arial"/>
          <w:sz w:val="24"/>
        </w:rPr>
        <w:t xml:space="preserve"> en </w:t>
      </w:r>
      <w:proofErr w:type="gramStart"/>
      <w:r w:rsidR="00DA517B" w:rsidRPr="00C30845">
        <w:rPr>
          <w:rFonts w:ascii="Arial" w:eastAsia="Arial" w:hAnsi="Arial" w:cs="Arial"/>
          <w:i/>
          <w:iCs/>
          <w:sz w:val="24"/>
        </w:rPr>
        <w:t>target</w:t>
      </w:r>
      <w:proofErr w:type="gramEnd"/>
      <w:r w:rsidR="00DA517B">
        <w:rPr>
          <w:rFonts w:ascii="Arial" w:eastAsia="Arial" w:hAnsi="Arial" w:cs="Arial"/>
          <w:sz w:val="24"/>
        </w:rPr>
        <w:t xml:space="preserve"> comercial</w:t>
      </w:r>
      <w:r w:rsidR="00F85DE8">
        <w:rPr>
          <w:rFonts w:ascii="Arial" w:eastAsia="Arial" w:hAnsi="Arial" w:cs="Arial"/>
          <w:sz w:val="24"/>
        </w:rPr>
        <w:t>, lidera</w:t>
      </w:r>
      <w:r w:rsidR="00DA517B">
        <w:rPr>
          <w:rFonts w:ascii="Arial" w:eastAsia="Arial" w:hAnsi="Arial" w:cs="Arial"/>
          <w:sz w:val="24"/>
        </w:rPr>
        <w:t>ndo</w:t>
      </w:r>
      <w:r w:rsidR="00F85DE8">
        <w:rPr>
          <w:rFonts w:ascii="Arial" w:eastAsia="Arial" w:hAnsi="Arial" w:cs="Arial"/>
          <w:sz w:val="24"/>
        </w:rPr>
        <w:t xml:space="preserve"> </w:t>
      </w:r>
      <w:r w:rsidR="00DA517B">
        <w:rPr>
          <w:rFonts w:ascii="Arial" w:eastAsia="Arial" w:hAnsi="Arial" w:cs="Arial"/>
          <w:sz w:val="24"/>
        </w:rPr>
        <w:t xml:space="preserve">todos los </w:t>
      </w:r>
      <w:r w:rsidR="007A13B4" w:rsidRPr="00C201F6">
        <w:rPr>
          <w:rFonts w:ascii="Arial" w:eastAsia="Arial" w:hAnsi="Arial" w:cs="Arial"/>
          <w:i/>
          <w:sz w:val="24"/>
        </w:rPr>
        <w:t>targets</w:t>
      </w:r>
      <w:r w:rsidR="007A13B4" w:rsidRPr="00C201F6">
        <w:rPr>
          <w:rFonts w:ascii="Arial" w:eastAsia="Arial" w:hAnsi="Arial" w:cs="Arial"/>
          <w:sz w:val="24"/>
        </w:rPr>
        <w:t xml:space="preserve"> de edad</w:t>
      </w:r>
      <w:r w:rsidR="00F85DE8">
        <w:rPr>
          <w:rFonts w:ascii="Arial" w:eastAsia="Arial" w:hAnsi="Arial" w:cs="Arial"/>
          <w:sz w:val="24"/>
        </w:rPr>
        <w:t xml:space="preserve"> hasta 54 años</w:t>
      </w:r>
      <w:r w:rsidR="00DA517B">
        <w:rPr>
          <w:rFonts w:ascii="Arial" w:eastAsia="Arial" w:hAnsi="Arial" w:cs="Arial"/>
          <w:sz w:val="24"/>
        </w:rPr>
        <w:t xml:space="preserve"> con un 3</w:t>
      </w:r>
      <w:r w:rsidR="00F85DE8">
        <w:rPr>
          <w:rFonts w:ascii="Arial" w:eastAsia="Arial" w:hAnsi="Arial" w:cs="Arial"/>
          <w:sz w:val="24"/>
        </w:rPr>
        <w:t xml:space="preserve">4,2% en menores de 35 años. </w:t>
      </w:r>
      <w:r w:rsidR="00DA517B">
        <w:rPr>
          <w:rFonts w:ascii="Arial" w:eastAsia="Arial" w:hAnsi="Arial" w:cs="Arial"/>
          <w:sz w:val="24"/>
        </w:rPr>
        <w:t>Ha d</w:t>
      </w:r>
      <w:r w:rsidR="009260C9">
        <w:rPr>
          <w:rFonts w:ascii="Arial" w:eastAsia="Arial" w:hAnsi="Arial" w:cs="Arial"/>
          <w:sz w:val="24"/>
        </w:rPr>
        <w:t>uplica</w:t>
      </w:r>
      <w:r w:rsidR="00DA517B">
        <w:rPr>
          <w:rFonts w:ascii="Arial" w:eastAsia="Arial" w:hAnsi="Arial" w:cs="Arial"/>
          <w:sz w:val="24"/>
        </w:rPr>
        <w:t>do</w:t>
      </w:r>
      <w:r w:rsidR="000C4700" w:rsidRPr="00C201F6">
        <w:rPr>
          <w:rFonts w:ascii="Arial" w:eastAsia="Arial" w:hAnsi="Arial" w:cs="Arial"/>
          <w:sz w:val="24"/>
        </w:rPr>
        <w:t xml:space="preserve"> </w:t>
      </w:r>
      <w:r w:rsidR="00F85DE8">
        <w:rPr>
          <w:rFonts w:ascii="Arial" w:eastAsia="Arial" w:hAnsi="Arial" w:cs="Arial"/>
          <w:sz w:val="24"/>
        </w:rPr>
        <w:t>en su franja</w:t>
      </w:r>
      <w:r w:rsidR="00DA517B">
        <w:rPr>
          <w:rFonts w:ascii="Arial" w:eastAsia="Arial" w:hAnsi="Arial" w:cs="Arial"/>
          <w:sz w:val="24"/>
        </w:rPr>
        <w:t xml:space="preserve"> tanto a</w:t>
      </w:r>
      <w:r w:rsidR="00F85DE8">
        <w:rPr>
          <w:rFonts w:ascii="Arial" w:eastAsia="Arial" w:hAnsi="Arial" w:cs="Arial"/>
          <w:sz w:val="24"/>
        </w:rPr>
        <w:t xml:space="preserve"> </w:t>
      </w:r>
      <w:r w:rsidR="000C4700" w:rsidRPr="00C201F6">
        <w:rPr>
          <w:rFonts w:ascii="Arial" w:eastAsia="Arial" w:hAnsi="Arial" w:cs="Arial"/>
          <w:sz w:val="24"/>
        </w:rPr>
        <w:t xml:space="preserve">la oferta de Antena 3 </w:t>
      </w:r>
      <w:r w:rsidR="00847E48" w:rsidRPr="00C201F6">
        <w:rPr>
          <w:rFonts w:ascii="Arial" w:eastAsia="Arial" w:hAnsi="Arial" w:cs="Arial"/>
          <w:sz w:val="24"/>
        </w:rPr>
        <w:t>(</w:t>
      </w:r>
      <w:r w:rsidR="00F85DE8">
        <w:rPr>
          <w:rFonts w:ascii="Arial" w:eastAsia="Arial" w:hAnsi="Arial" w:cs="Arial"/>
          <w:sz w:val="24"/>
        </w:rPr>
        <w:t>8,7</w:t>
      </w:r>
      <w:r w:rsidR="000C4700" w:rsidRPr="00C201F6">
        <w:rPr>
          <w:rFonts w:ascii="Arial" w:eastAsia="Arial" w:hAnsi="Arial" w:cs="Arial"/>
          <w:sz w:val="24"/>
        </w:rPr>
        <w:t>%)</w:t>
      </w:r>
      <w:r w:rsidR="000E71E7">
        <w:rPr>
          <w:rFonts w:ascii="Arial" w:eastAsia="Arial" w:hAnsi="Arial" w:cs="Arial"/>
          <w:sz w:val="24"/>
        </w:rPr>
        <w:t xml:space="preserve">, en la que ha </w:t>
      </w:r>
      <w:r w:rsidR="008E21A1">
        <w:rPr>
          <w:rFonts w:ascii="Arial" w:eastAsia="Arial" w:hAnsi="Arial" w:cs="Arial"/>
          <w:sz w:val="24"/>
        </w:rPr>
        <w:t>estrenado la serie ‘Perdida’ (9,3%</w:t>
      </w:r>
      <w:r w:rsidR="000E71E7">
        <w:rPr>
          <w:rFonts w:ascii="Arial" w:eastAsia="Arial" w:hAnsi="Arial" w:cs="Arial"/>
          <w:sz w:val="24"/>
        </w:rPr>
        <w:t xml:space="preserve">), </w:t>
      </w:r>
      <w:r w:rsidR="00DA517B">
        <w:rPr>
          <w:rFonts w:ascii="Arial" w:eastAsia="Arial" w:hAnsi="Arial" w:cs="Arial"/>
          <w:sz w:val="24"/>
        </w:rPr>
        <w:t>como</w:t>
      </w:r>
      <w:r w:rsidR="00F85DE8">
        <w:rPr>
          <w:rFonts w:ascii="Arial" w:eastAsia="Arial" w:hAnsi="Arial" w:cs="Arial"/>
          <w:sz w:val="24"/>
        </w:rPr>
        <w:t xml:space="preserve"> </w:t>
      </w:r>
      <w:r w:rsidR="000E71E7">
        <w:rPr>
          <w:rFonts w:ascii="Arial" w:eastAsia="Arial" w:hAnsi="Arial" w:cs="Arial"/>
          <w:sz w:val="24"/>
        </w:rPr>
        <w:t xml:space="preserve">a </w:t>
      </w:r>
      <w:r w:rsidR="00F85DE8">
        <w:rPr>
          <w:rFonts w:ascii="Arial" w:eastAsia="Arial" w:hAnsi="Arial" w:cs="Arial"/>
          <w:sz w:val="24"/>
        </w:rPr>
        <w:t>La Sexta (6,3%).</w:t>
      </w:r>
      <w:r w:rsidR="0010465F">
        <w:rPr>
          <w:rFonts w:ascii="Arial" w:eastAsia="Arial" w:hAnsi="Arial" w:cs="Arial"/>
          <w:sz w:val="24"/>
        </w:rPr>
        <w:t xml:space="preserve"> </w:t>
      </w:r>
      <w:r w:rsidR="0010465F" w:rsidRPr="000E71E7">
        <w:rPr>
          <w:rFonts w:ascii="Arial" w:eastAsia="Arial" w:hAnsi="Arial" w:cs="Arial"/>
          <w:b/>
          <w:bCs/>
          <w:sz w:val="24"/>
        </w:rPr>
        <w:t xml:space="preserve">‘El debate de las tentaciones’ </w:t>
      </w:r>
      <w:r w:rsidR="008E21A1">
        <w:rPr>
          <w:rFonts w:ascii="Arial" w:eastAsia="Arial" w:hAnsi="Arial" w:cs="Arial"/>
          <w:b/>
          <w:bCs/>
          <w:sz w:val="24"/>
        </w:rPr>
        <w:t>(11,2% y 1.442</w:t>
      </w:r>
      <w:r w:rsidR="0010465F" w:rsidRPr="000E71E7">
        <w:rPr>
          <w:rFonts w:ascii="Arial" w:eastAsia="Arial" w:hAnsi="Arial" w:cs="Arial"/>
          <w:b/>
          <w:bCs/>
          <w:sz w:val="24"/>
        </w:rPr>
        <w:t>.000)</w:t>
      </w:r>
      <w:r w:rsidR="0010465F">
        <w:rPr>
          <w:rFonts w:ascii="Arial" w:eastAsia="Arial" w:hAnsi="Arial" w:cs="Arial"/>
          <w:sz w:val="24"/>
        </w:rPr>
        <w:t xml:space="preserve"> </w:t>
      </w:r>
      <w:r w:rsidR="000E71E7">
        <w:rPr>
          <w:rFonts w:ascii="Arial" w:eastAsia="Arial" w:hAnsi="Arial" w:cs="Arial"/>
          <w:sz w:val="24"/>
        </w:rPr>
        <w:t>también h</w:t>
      </w:r>
      <w:r w:rsidR="008E21A1">
        <w:rPr>
          <w:rFonts w:ascii="Arial" w:eastAsia="Arial" w:hAnsi="Arial" w:cs="Arial"/>
          <w:sz w:val="24"/>
        </w:rPr>
        <w:t>a duplicado a La Sexta (5,1</w:t>
      </w:r>
      <w:r w:rsidR="0010465F">
        <w:rPr>
          <w:rFonts w:ascii="Arial" w:eastAsia="Arial" w:hAnsi="Arial" w:cs="Arial"/>
          <w:sz w:val="24"/>
        </w:rPr>
        <w:t>%) y ha sido la primera opción en su franja entre los es</w:t>
      </w:r>
      <w:r w:rsidR="008E21A1">
        <w:rPr>
          <w:rFonts w:ascii="Arial" w:eastAsia="Arial" w:hAnsi="Arial" w:cs="Arial"/>
          <w:sz w:val="24"/>
        </w:rPr>
        <w:t>pectadores de 25 a 34 años (20,3</w:t>
      </w:r>
      <w:r w:rsidR="0010465F">
        <w:rPr>
          <w:rFonts w:ascii="Arial" w:eastAsia="Arial" w:hAnsi="Arial" w:cs="Arial"/>
          <w:sz w:val="24"/>
        </w:rPr>
        <w:t>%).</w:t>
      </w:r>
    </w:p>
    <w:p w14:paraId="7CAD424F" w14:textId="21CF69D4" w:rsidR="000E71E7" w:rsidRDefault="004E4C39" w:rsidP="00DA517B">
      <w:pPr>
        <w:ind w:right="-568"/>
        <w:jc w:val="both"/>
        <w:rPr>
          <w:rFonts w:ascii="Arial" w:eastAsia="Arial" w:hAnsi="Arial" w:cs="Arial"/>
          <w:sz w:val="24"/>
        </w:rPr>
      </w:pPr>
      <w:r w:rsidRPr="004E4C39">
        <w:rPr>
          <w:rFonts w:ascii="Arial" w:eastAsia="Arial" w:hAnsi="Arial" w:cs="Arial"/>
          <w:b/>
          <w:bCs/>
          <w:sz w:val="24"/>
        </w:rPr>
        <w:t>‘</w:t>
      </w:r>
      <w:proofErr w:type="spellStart"/>
      <w:r w:rsidRPr="004E4C39">
        <w:rPr>
          <w:rFonts w:ascii="Arial" w:eastAsia="Arial" w:hAnsi="Arial" w:cs="Arial"/>
          <w:b/>
          <w:bCs/>
          <w:sz w:val="24"/>
        </w:rPr>
        <w:t>First</w:t>
      </w:r>
      <w:proofErr w:type="spellEnd"/>
      <w:r w:rsidRPr="004E4C39">
        <w:rPr>
          <w:rFonts w:ascii="Arial" w:eastAsia="Arial" w:hAnsi="Arial" w:cs="Arial"/>
          <w:b/>
          <w:bCs/>
          <w:sz w:val="24"/>
        </w:rPr>
        <w:t xml:space="preserve"> Dates: crucero’ (8,8% y 1.272.000)</w:t>
      </w:r>
      <w:r w:rsidR="0093782E"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ha superado a La Sexta en su franja (6,4%) y ha obtenido un 9,9% en </w:t>
      </w:r>
      <w:proofErr w:type="gramStart"/>
      <w:r w:rsidRPr="004E4C39">
        <w:rPr>
          <w:rFonts w:ascii="Arial" w:eastAsia="Arial" w:hAnsi="Arial" w:cs="Arial"/>
          <w:i/>
          <w:iCs/>
          <w:sz w:val="24"/>
        </w:rPr>
        <w:t>target</w:t>
      </w:r>
      <w:proofErr w:type="gramEnd"/>
      <w:r>
        <w:rPr>
          <w:rFonts w:ascii="Arial" w:eastAsia="Arial" w:hAnsi="Arial" w:cs="Arial"/>
          <w:sz w:val="24"/>
        </w:rPr>
        <w:t xml:space="preserve"> comercial.</w:t>
      </w:r>
      <w:r w:rsidR="00801E09">
        <w:rPr>
          <w:rFonts w:ascii="Arial" w:eastAsia="Arial" w:hAnsi="Arial" w:cs="Arial"/>
          <w:sz w:val="24"/>
        </w:rPr>
        <w:t xml:space="preserve"> </w:t>
      </w:r>
      <w:r w:rsidR="00CC669B" w:rsidRPr="00F81630">
        <w:rPr>
          <w:rFonts w:ascii="Arial" w:eastAsia="Arial" w:hAnsi="Arial" w:cs="Arial"/>
          <w:b/>
          <w:sz w:val="24"/>
        </w:rPr>
        <w:t>‘</w:t>
      </w:r>
      <w:proofErr w:type="spellStart"/>
      <w:r w:rsidR="00CC669B" w:rsidRPr="00F81630">
        <w:rPr>
          <w:rFonts w:ascii="Arial" w:eastAsia="Arial" w:hAnsi="Arial" w:cs="Arial"/>
          <w:b/>
          <w:sz w:val="24"/>
        </w:rPr>
        <w:t>First</w:t>
      </w:r>
      <w:proofErr w:type="spellEnd"/>
      <w:r w:rsidR="00CC669B" w:rsidRPr="00F81630">
        <w:rPr>
          <w:rFonts w:ascii="Arial" w:eastAsia="Arial" w:hAnsi="Arial" w:cs="Arial"/>
          <w:b/>
          <w:sz w:val="24"/>
        </w:rPr>
        <w:t xml:space="preserve"> dates’</w:t>
      </w:r>
      <w:r w:rsidR="00DA517B">
        <w:rPr>
          <w:rFonts w:ascii="Arial" w:eastAsia="Arial" w:hAnsi="Arial" w:cs="Arial"/>
          <w:b/>
          <w:sz w:val="24"/>
        </w:rPr>
        <w:t xml:space="preserve"> </w:t>
      </w:r>
      <w:r w:rsidR="00F81630">
        <w:rPr>
          <w:rFonts w:ascii="Arial" w:eastAsia="Arial" w:hAnsi="Arial" w:cs="Arial"/>
          <w:sz w:val="24"/>
        </w:rPr>
        <w:t xml:space="preserve">de </w:t>
      </w:r>
      <w:r w:rsidR="00F81630" w:rsidRPr="00F81630">
        <w:rPr>
          <w:rFonts w:ascii="Arial" w:eastAsia="Arial" w:hAnsi="Arial" w:cs="Arial"/>
          <w:b/>
          <w:sz w:val="24"/>
        </w:rPr>
        <w:t>lunes a jueves</w:t>
      </w:r>
      <w:r w:rsidR="00C201F6">
        <w:rPr>
          <w:rFonts w:ascii="Arial" w:eastAsia="Arial" w:hAnsi="Arial" w:cs="Arial"/>
          <w:sz w:val="24"/>
        </w:rPr>
        <w:t xml:space="preserve"> (</w:t>
      </w:r>
      <w:r w:rsidR="00732D19">
        <w:rPr>
          <w:rFonts w:ascii="Arial" w:eastAsia="Arial" w:hAnsi="Arial" w:cs="Arial"/>
          <w:sz w:val="24"/>
        </w:rPr>
        <w:t>8</w:t>
      </w:r>
      <w:r w:rsidR="00C201F6">
        <w:rPr>
          <w:rFonts w:ascii="Arial" w:eastAsia="Arial" w:hAnsi="Arial" w:cs="Arial"/>
          <w:sz w:val="24"/>
        </w:rPr>
        <w:t>,</w:t>
      </w:r>
      <w:r w:rsidR="00732D19">
        <w:rPr>
          <w:rFonts w:ascii="Arial" w:eastAsia="Arial" w:hAnsi="Arial" w:cs="Arial"/>
          <w:sz w:val="24"/>
        </w:rPr>
        <w:t>2</w:t>
      </w:r>
      <w:r w:rsidR="00C201F6">
        <w:rPr>
          <w:rFonts w:ascii="Arial" w:eastAsia="Arial" w:hAnsi="Arial" w:cs="Arial"/>
          <w:sz w:val="24"/>
        </w:rPr>
        <w:t xml:space="preserve">% </w:t>
      </w:r>
      <w:r w:rsidR="00C201F6" w:rsidRPr="00C201F6">
        <w:rPr>
          <w:rFonts w:ascii="Arial" w:eastAsia="Arial" w:hAnsi="Arial" w:cs="Arial"/>
          <w:sz w:val="24"/>
        </w:rPr>
        <w:t>y 1.</w:t>
      </w:r>
      <w:r w:rsidR="00732D19">
        <w:rPr>
          <w:rFonts w:ascii="Arial" w:eastAsia="Arial" w:hAnsi="Arial" w:cs="Arial"/>
          <w:sz w:val="24"/>
        </w:rPr>
        <w:t>426</w:t>
      </w:r>
      <w:r w:rsidR="00CC669B" w:rsidRPr="00C201F6">
        <w:rPr>
          <w:rFonts w:ascii="Arial" w:eastAsia="Arial" w:hAnsi="Arial" w:cs="Arial"/>
          <w:sz w:val="24"/>
        </w:rPr>
        <w:t xml:space="preserve">.000) </w:t>
      </w:r>
      <w:r w:rsidR="00DA517B">
        <w:rPr>
          <w:rFonts w:ascii="Arial" w:eastAsia="Arial" w:hAnsi="Arial" w:cs="Arial"/>
          <w:sz w:val="24"/>
        </w:rPr>
        <w:t>ha registrado</w:t>
      </w:r>
      <w:r w:rsidR="00CC669B" w:rsidRPr="00C201F6">
        <w:rPr>
          <w:rFonts w:ascii="Arial" w:eastAsia="Arial" w:hAnsi="Arial" w:cs="Arial"/>
          <w:sz w:val="24"/>
        </w:rPr>
        <w:t xml:space="preserve"> su </w:t>
      </w:r>
      <w:r w:rsidR="00C201F6" w:rsidRPr="00C201F6">
        <w:rPr>
          <w:rFonts w:ascii="Arial" w:eastAsia="Arial" w:hAnsi="Arial" w:cs="Arial"/>
          <w:sz w:val="24"/>
        </w:rPr>
        <w:t>mes más visto desde</w:t>
      </w:r>
      <w:r w:rsidR="00CC669B" w:rsidRPr="00C201F6">
        <w:rPr>
          <w:rFonts w:ascii="Arial" w:eastAsia="Arial" w:hAnsi="Arial" w:cs="Arial"/>
          <w:sz w:val="24"/>
        </w:rPr>
        <w:t xml:space="preserve"> marzo de 2019 y </w:t>
      </w:r>
      <w:r w:rsidR="00732D19">
        <w:rPr>
          <w:rFonts w:ascii="Arial" w:eastAsia="Arial" w:hAnsi="Arial" w:cs="Arial"/>
          <w:sz w:val="24"/>
        </w:rPr>
        <w:t>el de mejor cuota de pantalla desde agosto de 2019</w:t>
      </w:r>
      <w:r w:rsidR="00DA517B">
        <w:rPr>
          <w:rFonts w:ascii="Arial" w:eastAsia="Arial" w:hAnsi="Arial" w:cs="Arial"/>
          <w:sz w:val="24"/>
        </w:rPr>
        <w:t>. L</w:t>
      </w:r>
      <w:r w:rsidR="00F81630" w:rsidRPr="00C201F6">
        <w:rPr>
          <w:rFonts w:ascii="Arial" w:eastAsia="Arial" w:hAnsi="Arial" w:cs="Arial"/>
          <w:sz w:val="24"/>
        </w:rPr>
        <w:t xml:space="preserve">os </w:t>
      </w:r>
      <w:r w:rsidR="00F81630" w:rsidRPr="00C201F6">
        <w:rPr>
          <w:rFonts w:ascii="Arial" w:eastAsia="Arial" w:hAnsi="Arial" w:cs="Arial"/>
          <w:b/>
          <w:sz w:val="24"/>
        </w:rPr>
        <w:t>viernes</w:t>
      </w:r>
      <w:r w:rsidR="00F81630" w:rsidRPr="00C201F6">
        <w:rPr>
          <w:rFonts w:ascii="Arial" w:eastAsia="Arial" w:hAnsi="Arial" w:cs="Arial"/>
          <w:sz w:val="24"/>
        </w:rPr>
        <w:t xml:space="preserve"> (</w:t>
      </w:r>
      <w:r w:rsidR="005B3AF8">
        <w:rPr>
          <w:rFonts w:ascii="Arial" w:eastAsia="Arial" w:hAnsi="Arial" w:cs="Arial"/>
          <w:sz w:val="24"/>
        </w:rPr>
        <w:t>6</w:t>
      </w:r>
      <w:r w:rsidR="00F81630" w:rsidRPr="00C201F6">
        <w:rPr>
          <w:rFonts w:ascii="Arial" w:eastAsia="Arial" w:hAnsi="Arial" w:cs="Arial"/>
          <w:sz w:val="24"/>
        </w:rPr>
        <w:t>,</w:t>
      </w:r>
      <w:r w:rsidR="005E0CCA">
        <w:rPr>
          <w:rFonts w:ascii="Arial" w:eastAsia="Arial" w:hAnsi="Arial" w:cs="Arial"/>
          <w:sz w:val="24"/>
        </w:rPr>
        <w:t>7</w:t>
      </w:r>
      <w:r w:rsidR="00F81630" w:rsidRPr="00C201F6">
        <w:rPr>
          <w:rFonts w:ascii="Arial" w:eastAsia="Arial" w:hAnsi="Arial" w:cs="Arial"/>
          <w:sz w:val="24"/>
        </w:rPr>
        <w:t xml:space="preserve">% y </w:t>
      </w:r>
      <w:r>
        <w:rPr>
          <w:rFonts w:ascii="Arial" w:eastAsia="Arial" w:hAnsi="Arial" w:cs="Arial"/>
          <w:sz w:val="24"/>
        </w:rPr>
        <w:t>1.0</w:t>
      </w:r>
      <w:r w:rsidR="005E0CCA">
        <w:rPr>
          <w:rFonts w:ascii="Arial" w:eastAsia="Arial" w:hAnsi="Arial" w:cs="Arial"/>
          <w:sz w:val="24"/>
        </w:rPr>
        <w:t>49</w:t>
      </w:r>
      <w:r w:rsidR="00F81630" w:rsidRPr="00C201F6">
        <w:rPr>
          <w:rFonts w:ascii="Arial" w:eastAsia="Arial" w:hAnsi="Arial" w:cs="Arial"/>
          <w:sz w:val="24"/>
        </w:rPr>
        <w:t>.000)</w:t>
      </w:r>
      <w:r w:rsidR="00DA517B">
        <w:rPr>
          <w:rFonts w:ascii="Arial" w:eastAsia="Arial" w:hAnsi="Arial" w:cs="Arial"/>
          <w:sz w:val="24"/>
        </w:rPr>
        <w:t xml:space="preserve"> ha anotado</w:t>
      </w:r>
      <w:r>
        <w:rPr>
          <w:rFonts w:ascii="Arial" w:eastAsia="Arial" w:hAnsi="Arial" w:cs="Arial"/>
          <w:sz w:val="24"/>
        </w:rPr>
        <w:t xml:space="preserve"> su máximo mensual desde mayo de 2018.</w:t>
      </w:r>
      <w:r w:rsidR="00C56EBC">
        <w:rPr>
          <w:rFonts w:ascii="Arial" w:eastAsia="Arial" w:hAnsi="Arial" w:cs="Arial"/>
          <w:sz w:val="24"/>
        </w:rPr>
        <w:t xml:space="preserve"> </w:t>
      </w:r>
    </w:p>
    <w:p w14:paraId="2E8E01BC" w14:textId="77777777" w:rsidR="000E71E7" w:rsidRDefault="000E71E7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7C51F979" w14:textId="1F9A3BF5" w:rsidR="007A13B4" w:rsidRPr="00A656A8" w:rsidRDefault="00DA517B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Han</w:t>
      </w:r>
      <w:r w:rsidR="00A4402F">
        <w:rPr>
          <w:rFonts w:ascii="Arial" w:eastAsia="Arial" w:hAnsi="Arial" w:cs="Arial"/>
          <w:sz w:val="24"/>
        </w:rPr>
        <w:t xml:space="preserve"> destacado además </w:t>
      </w:r>
      <w:r w:rsidR="004E4C39" w:rsidRPr="00801E09">
        <w:rPr>
          <w:rFonts w:ascii="Arial" w:eastAsia="Arial" w:hAnsi="Arial" w:cs="Arial"/>
          <w:b/>
          <w:sz w:val="24"/>
        </w:rPr>
        <w:t>‘En el punto de mira’ (</w:t>
      </w:r>
      <w:r w:rsidR="005E0CCA">
        <w:rPr>
          <w:rFonts w:ascii="Arial" w:eastAsia="Arial" w:hAnsi="Arial" w:cs="Arial"/>
          <w:b/>
          <w:sz w:val="24"/>
        </w:rPr>
        <w:t>4,5</w:t>
      </w:r>
      <w:r w:rsidR="004E4C39">
        <w:rPr>
          <w:rFonts w:ascii="Arial" w:eastAsia="Arial" w:hAnsi="Arial" w:cs="Arial"/>
          <w:b/>
          <w:sz w:val="24"/>
        </w:rPr>
        <w:t>%</w:t>
      </w:r>
      <w:r w:rsidR="004E4C39" w:rsidRPr="00801E09">
        <w:rPr>
          <w:rFonts w:ascii="Arial" w:eastAsia="Arial" w:hAnsi="Arial" w:cs="Arial"/>
          <w:b/>
          <w:sz w:val="24"/>
        </w:rPr>
        <w:t xml:space="preserve"> y </w:t>
      </w:r>
      <w:r w:rsidR="005E0CCA">
        <w:rPr>
          <w:rFonts w:ascii="Arial" w:eastAsia="Arial" w:hAnsi="Arial" w:cs="Arial"/>
          <w:b/>
          <w:sz w:val="24"/>
        </w:rPr>
        <w:t>607</w:t>
      </w:r>
      <w:r w:rsidR="004E4C39" w:rsidRPr="00801E09">
        <w:rPr>
          <w:rFonts w:ascii="Arial" w:eastAsia="Arial" w:hAnsi="Arial" w:cs="Arial"/>
          <w:b/>
          <w:sz w:val="24"/>
        </w:rPr>
        <w:t>.000)</w:t>
      </w:r>
      <w:r w:rsidR="005E0CCA">
        <w:rPr>
          <w:rFonts w:ascii="Arial" w:eastAsia="Arial" w:hAnsi="Arial" w:cs="Arial"/>
          <w:sz w:val="24"/>
        </w:rPr>
        <w:t>, con un 4,7</w:t>
      </w:r>
      <w:r w:rsidR="0093782E" w:rsidRPr="0093782E">
        <w:rPr>
          <w:rFonts w:ascii="Arial" w:eastAsia="Arial" w:hAnsi="Arial" w:cs="Arial"/>
          <w:sz w:val="24"/>
        </w:rPr>
        <w:t>% en es</w:t>
      </w:r>
      <w:r w:rsidR="005E0CCA">
        <w:rPr>
          <w:rFonts w:ascii="Arial" w:eastAsia="Arial" w:hAnsi="Arial" w:cs="Arial"/>
          <w:sz w:val="24"/>
        </w:rPr>
        <w:t>pectadores de 25 a 3</w:t>
      </w:r>
      <w:r w:rsidR="004E4C39">
        <w:rPr>
          <w:rFonts w:ascii="Arial" w:eastAsia="Arial" w:hAnsi="Arial" w:cs="Arial"/>
          <w:sz w:val="24"/>
        </w:rPr>
        <w:t>4 años</w:t>
      </w:r>
      <w:r w:rsidR="000E71E7">
        <w:rPr>
          <w:rFonts w:ascii="Arial" w:eastAsia="Arial" w:hAnsi="Arial" w:cs="Arial"/>
          <w:sz w:val="24"/>
        </w:rPr>
        <w:t>;</w:t>
      </w:r>
      <w:r w:rsidR="004E4C39">
        <w:rPr>
          <w:rFonts w:ascii="Arial" w:eastAsia="Arial" w:hAnsi="Arial" w:cs="Arial"/>
          <w:sz w:val="24"/>
        </w:rPr>
        <w:t xml:space="preserve"> </w:t>
      </w:r>
      <w:r w:rsidR="00CC669B" w:rsidRPr="00C201F6">
        <w:rPr>
          <w:rFonts w:ascii="Arial" w:eastAsia="Arial" w:hAnsi="Arial" w:cs="Arial"/>
          <w:b/>
          <w:sz w:val="24"/>
        </w:rPr>
        <w:t>‘</w:t>
      </w:r>
      <w:r w:rsidR="004E4C39">
        <w:rPr>
          <w:rFonts w:ascii="Arial" w:eastAsia="Arial" w:hAnsi="Arial" w:cs="Arial"/>
          <w:b/>
          <w:sz w:val="24"/>
        </w:rPr>
        <w:t>Planeta Calleja’</w:t>
      </w:r>
      <w:r w:rsidR="00CC669B" w:rsidRPr="00C201F6">
        <w:rPr>
          <w:rFonts w:ascii="Arial" w:eastAsia="Arial" w:hAnsi="Arial" w:cs="Arial"/>
          <w:b/>
          <w:sz w:val="24"/>
        </w:rPr>
        <w:t xml:space="preserve"> (</w:t>
      </w:r>
      <w:r w:rsidR="005E0CCA">
        <w:rPr>
          <w:rFonts w:ascii="Arial" w:eastAsia="Arial" w:hAnsi="Arial" w:cs="Arial"/>
          <w:b/>
          <w:sz w:val="24"/>
        </w:rPr>
        <w:t>7,7</w:t>
      </w:r>
      <w:r w:rsidR="00CC669B" w:rsidRPr="00C201F6">
        <w:rPr>
          <w:rFonts w:ascii="Arial" w:eastAsia="Arial" w:hAnsi="Arial" w:cs="Arial"/>
          <w:b/>
          <w:sz w:val="24"/>
        </w:rPr>
        <w:t xml:space="preserve">% y </w:t>
      </w:r>
      <w:r w:rsidR="004E4C39">
        <w:rPr>
          <w:rFonts w:ascii="Arial" w:eastAsia="Arial" w:hAnsi="Arial" w:cs="Arial"/>
          <w:b/>
          <w:sz w:val="24"/>
        </w:rPr>
        <w:t>1</w:t>
      </w:r>
      <w:r w:rsidR="00CC669B" w:rsidRPr="00C201F6">
        <w:rPr>
          <w:rFonts w:ascii="Arial" w:eastAsia="Arial" w:hAnsi="Arial" w:cs="Arial"/>
          <w:b/>
          <w:sz w:val="24"/>
        </w:rPr>
        <w:t>.</w:t>
      </w:r>
      <w:r w:rsidR="005E0CCA">
        <w:rPr>
          <w:rFonts w:ascii="Arial" w:eastAsia="Arial" w:hAnsi="Arial" w:cs="Arial"/>
          <w:b/>
          <w:sz w:val="24"/>
        </w:rPr>
        <w:t>018</w:t>
      </w:r>
      <w:r w:rsidR="00CC669B" w:rsidRPr="00C201F6">
        <w:rPr>
          <w:rFonts w:ascii="Arial" w:eastAsia="Arial" w:hAnsi="Arial" w:cs="Arial"/>
          <w:b/>
          <w:sz w:val="24"/>
        </w:rPr>
        <w:t>.000)</w:t>
      </w:r>
      <w:r w:rsidR="00CC669B" w:rsidRPr="00C201F6">
        <w:rPr>
          <w:rFonts w:ascii="Arial" w:eastAsia="Arial" w:hAnsi="Arial" w:cs="Arial"/>
          <w:sz w:val="24"/>
        </w:rPr>
        <w:t xml:space="preserve">, </w:t>
      </w:r>
      <w:r w:rsidR="0093782E">
        <w:rPr>
          <w:rFonts w:ascii="Arial" w:eastAsia="Arial" w:hAnsi="Arial" w:cs="Arial"/>
          <w:sz w:val="24"/>
        </w:rPr>
        <w:t>con</w:t>
      </w:r>
      <w:r w:rsidR="005E0CCA">
        <w:rPr>
          <w:rFonts w:ascii="Arial" w:eastAsia="Arial" w:hAnsi="Arial" w:cs="Arial"/>
          <w:sz w:val="24"/>
        </w:rPr>
        <w:t xml:space="preserve"> un 8,6</w:t>
      </w:r>
      <w:r w:rsidR="004D3E53">
        <w:rPr>
          <w:rFonts w:ascii="Arial" w:eastAsia="Arial" w:hAnsi="Arial" w:cs="Arial"/>
          <w:sz w:val="24"/>
        </w:rPr>
        <w:t xml:space="preserve">% en </w:t>
      </w:r>
      <w:r w:rsidR="004D3E53" w:rsidRPr="004D3E53">
        <w:rPr>
          <w:rFonts w:ascii="Arial" w:eastAsia="Arial" w:hAnsi="Arial" w:cs="Arial"/>
          <w:i/>
          <w:iCs/>
          <w:sz w:val="24"/>
        </w:rPr>
        <w:t>target</w:t>
      </w:r>
      <w:r w:rsidR="004D3E53">
        <w:rPr>
          <w:rFonts w:ascii="Arial" w:eastAsia="Arial" w:hAnsi="Arial" w:cs="Arial"/>
          <w:sz w:val="24"/>
        </w:rPr>
        <w:t xml:space="preserve"> comercial</w:t>
      </w:r>
      <w:r w:rsidR="000E71E7">
        <w:rPr>
          <w:rFonts w:ascii="Arial" w:eastAsia="Arial" w:hAnsi="Arial" w:cs="Arial"/>
          <w:sz w:val="24"/>
        </w:rPr>
        <w:t>;</w:t>
      </w:r>
      <w:r w:rsidR="004D3E53">
        <w:rPr>
          <w:rFonts w:ascii="Arial" w:eastAsia="Arial" w:hAnsi="Arial" w:cs="Arial"/>
          <w:sz w:val="24"/>
        </w:rPr>
        <w:t xml:space="preserve"> </w:t>
      </w:r>
      <w:r w:rsidR="009260C9" w:rsidRPr="009260C9">
        <w:rPr>
          <w:rFonts w:ascii="Arial" w:eastAsia="Arial" w:hAnsi="Arial" w:cs="Arial"/>
          <w:b/>
          <w:sz w:val="24"/>
        </w:rPr>
        <w:t>‘M</w:t>
      </w:r>
      <w:r w:rsidR="007A13B4" w:rsidRPr="007A13B4">
        <w:rPr>
          <w:rFonts w:ascii="Arial" w:eastAsia="Arial" w:hAnsi="Arial" w:cs="Arial"/>
          <w:b/>
          <w:sz w:val="24"/>
        </w:rPr>
        <w:t>ujeres y Hombres y Viceversa’ (4,</w:t>
      </w:r>
      <w:r w:rsidR="004D3E53">
        <w:rPr>
          <w:rFonts w:ascii="Arial" w:eastAsia="Arial" w:hAnsi="Arial" w:cs="Arial"/>
          <w:b/>
          <w:sz w:val="24"/>
        </w:rPr>
        <w:t>7</w:t>
      </w:r>
      <w:r w:rsidR="007A13B4" w:rsidRPr="007A13B4">
        <w:rPr>
          <w:rFonts w:ascii="Arial" w:eastAsia="Arial" w:hAnsi="Arial" w:cs="Arial"/>
          <w:b/>
          <w:sz w:val="24"/>
        </w:rPr>
        <w:t>% y 2</w:t>
      </w:r>
      <w:r w:rsidR="002F1ECF">
        <w:rPr>
          <w:rFonts w:ascii="Arial" w:eastAsia="Arial" w:hAnsi="Arial" w:cs="Arial"/>
          <w:b/>
          <w:sz w:val="24"/>
        </w:rPr>
        <w:t>60</w:t>
      </w:r>
      <w:r w:rsidR="007A13B4" w:rsidRPr="007A13B4">
        <w:rPr>
          <w:rFonts w:ascii="Arial" w:eastAsia="Arial" w:hAnsi="Arial" w:cs="Arial"/>
          <w:b/>
          <w:sz w:val="24"/>
        </w:rPr>
        <w:t>.000)</w:t>
      </w:r>
      <w:r w:rsidR="007A13B4" w:rsidRPr="007A13B4">
        <w:rPr>
          <w:rFonts w:ascii="Arial" w:eastAsia="Arial" w:hAnsi="Arial" w:cs="Arial"/>
          <w:sz w:val="24"/>
        </w:rPr>
        <w:t xml:space="preserve"> con su </w:t>
      </w:r>
      <w:r w:rsidR="00801E09">
        <w:rPr>
          <w:rFonts w:ascii="Arial" w:eastAsia="Arial" w:hAnsi="Arial" w:cs="Arial"/>
          <w:sz w:val="24"/>
        </w:rPr>
        <w:t xml:space="preserve">mejor </w:t>
      </w:r>
      <w:r w:rsidR="004D3E53">
        <w:rPr>
          <w:rFonts w:ascii="Arial" w:eastAsia="Arial" w:hAnsi="Arial" w:cs="Arial"/>
          <w:sz w:val="24"/>
        </w:rPr>
        <w:t xml:space="preserve">cuota de los últimos 3 meses </w:t>
      </w:r>
      <w:r w:rsidR="00801E09">
        <w:rPr>
          <w:rFonts w:ascii="Arial" w:eastAsia="Arial" w:hAnsi="Arial" w:cs="Arial"/>
          <w:sz w:val="24"/>
        </w:rPr>
        <w:t xml:space="preserve">y su </w:t>
      </w:r>
      <w:r w:rsidR="007A13B4" w:rsidRPr="007A13B4">
        <w:rPr>
          <w:rFonts w:ascii="Arial" w:eastAsia="Arial" w:hAnsi="Arial" w:cs="Arial"/>
          <w:sz w:val="24"/>
        </w:rPr>
        <w:t>liderazgo habitual entre los jóvenes de 13 a 24 años (1</w:t>
      </w:r>
      <w:r w:rsidR="002F1ECF">
        <w:rPr>
          <w:rFonts w:ascii="Arial" w:eastAsia="Arial" w:hAnsi="Arial" w:cs="Arial"/>
          <w:sz w:val="24"/>
        </w:rPr>
        <w:t>1,5</w:t>
      </w:r>
      <w:r w:rsidR="007A13B4" w:rsidRPr="007A13B4">
        <w:rPr>
          <w:rFonts w:ascii="Arial" w:eastAsia="Arial" w:hAnsi="Arial" w:cs="Arial"/>
          <w:sz w:val="24"/>
        </w:rPr>
        <w:t xml:space="preserve">%); </w:t>
      </w:r>
      <w:r w:rsidR="002F1ECF">
        <w:rPr>
          <w:rFonts w:ascii="Arial" w:eastAsia="Arial" w:hAnsi="Arial" w:cs="Arial"/>
          <w:b/>
          <w:sz w:val="24"/>
        </w:rPr>
        <w:t>‘El Concurso del Año’ (5</w:t>
      </w:r>
      <w:r w:rsidR="007A13B4" w:rsidRPr="007A13B4">
        <w:rPr>
          <w:rFonts w:ascii="Arial" w:eastAsia="Arial" w:hAnsi="Arial" w:cs="Arial"/>
          <w:b/>
          <w:sz w:val="24"/>
        </w:rPr>
        <w:t xml:space="preserve">% y </w:t>
      </w:r>
      <w:r w:rsidR="00C33141" w:rsidRPr="00C33141">
        <w:rPr>
          <w:rFonts w:ascii="Arial" w:eastAsia="Arial" w:hAnsi="Arial" w:cs="Arial"/>
          <w:b/>
          <w:color w:val="000000" w:themeColor="text1"/>
          <w:sz w:val="24"/>
        </w:rPr>
        <w:t>4</w:t>
      </w:r>
      <w:r w:rsidR="002F1ECF">
        <w:rPr>
          <w:rFonts w:ascii="Arial" w:eastAsia="Arial" w:hAnsi="Arial" w:cs="Arial"/>
          <w:b/>
          <w:color w:val="000000" w:themeColor="text1"/>
          <w:sz w:val="24"/>
        </w:rPr>
        <w:t>81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>.000)</w:t>
      </w:r>
      <w:r w:rsidR="00AA2F2D">
        <w:rPr>
          <w:rFonts w:ascii="Arial" w:eastAsia="Arial" w:hAnsi="Arial" w:cs="Arial"/>
          <w:b/>
          <w:color w:val="000000" w:themeColor="text1"/>
          <w:sz w:val="24"/>
        </w:rPr>
        <w:t>,</w:t>
      </w:r>
      <w:r w:rsidR="004D3E53">
        <w:rPr>
          <w:rFonts w:ascii="Arial" w:eastAsia="Arial" w:hAnsi="Arial" w:cs="Arial"/>
          <w:b/>
          <w:color w:val="000000" w:themeColor="text1"/>
          <w:sz w:val="24"/>
        </w:rPr>
        <w:t xml:space="preserve"> con su mejor dato mensual de los últimos 5 meses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>;</w:t>
      </w:r>
      <w:r w:rsidR="007A13B4" w:rsidRPr="00C33141">
        <w:rPr>
          <w:rFonts w:ascii="Arial" w:eastAsia="Arial" w:hAnsi="Arial" w:cs="Arial"/>
          <w:color w:val="000000" w:themeColor="text1"/>
          <w:sz w:val="24"/>
        </w:rPr>
        <w:t xml:space="preserve"> 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>‘Todo es mentira’ (4,</w:t>
      </w:r>
      <w:r w:rsidR="004D3E53">
        <w:rPr>
          <w:rFonts w:ascii="Arial" w:eastAsia="Arial" w:hAnsi="Arial" w:cs="Arial"/>
          <w:b/>
          <w:color w:val="000000" w:themeColor="text1"/>
          <w:sz w:val="24"/>
        </w:rPr>
        <w:t>5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 xml:space="preserve">% y </w:t>
      </w:r>
      <w:r w:rsidR="00801E09">
        <w:rPr>
          <w:rFonts w:ascii="Arial" w:eastAsia="Arial" w:hAnsi="Arial" w:cs="Arial"/>
          <w:b/>
          <w:color w:val="000000" w:themeColor="text1"/>
          <w:sz w:val="24"/>
        </w:rPr>
        <w:t>5</w:t>
      </w:r>
      <w:r w:rsidR="002F1ECF">
        <w:rPr>
          <w:rFonts w:ascii="Arial" w:eastAsia="Arial" w:hAnsi="Arial" w:cs="Arial"/>
          <w:b/>
          <w:color w:val="000000" w:themeColor="text1"/>
          <w:sz w:val="24"/>
        </w:rPr>
        <w:t>28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>.000)</w:t>
      </w:r>
      <w:r w:rsidR="007A13B4" w:rsidRPr="00C33141">
        <w:rPr>
          <w:rFonts w:ascii="Arial" w:eastAsia="Arial" w:hAnsi="Arial" w:cs="Arial"/>
          <w:color w:val="000000" w:themeColor="text1"/>
          <w:sz w:val="24"/>
        </w:rPr>
        <w:t>,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F81630" w:rsidRPr="00C33141">
        <w:rPr>
          <w:rFonts w:ascii="Arial" w:eastAsia="Arial" w:hAnsi="Arial" w:cs="Arial"/>
          <w:b/>
          <w:color w:val="000000" w:themeColor="text1"/>
          <w:sz w:val="24"/>
        </w:rPr>
        <w:t xml:space="preserve">con </w:t>
      </w:r>
      <w:r w:rsidR="0093782E">
        <w:rPr>
          <w:rFonts w:ascii="Arial" w:eastAsia="Arial" w:hAnsi="Arial" w:cs="Arial"/>
          <w:b/>
          <w:color w:val="000000" w:themeColor="text1"/>
          <w:sz w:val="24"/>
        </w:rPr>
        <w:t>el</w:t>
      </w:r>
      <w:r w:rsidR="00A656A8"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  <w:r w:rsidR="004D3E53">
        <w:rPr>
          <w:rFonts w:ascii="Arial" w:eastAsia="Arial" w:hAnsi="Arial" w:cs="Arial"/>
          <w:b/>
          <w:color w:val="000000" w:themeColor="text1"/>
          <w:sz w:val="24"/>
        </w:rPr>
        <w:t xml:space="preserve">segundo mejor dato </w:t>
      </w:r>
      <w:r w:rsidR="00A656A8">
        <w:rPr>
          <w:rFonts w:ascii="Arial" w:eastAsia="Arial" w:hAnsi="Arial" w:cs="Arial"/>
          <w:b/>
          <w:color w:val="000000" w:themeColor="text1"/>
          <w:sz w:val="24"/>
        </w:rPr>
        <w:t xml:space="preserve">mensual </w:t>
      </w:r>
      <w:r w:rsidR="004D3E53">
        <w:rPr>
          <w:rFonts w:ascii="Arial" w:eastAsia="Arial" w:hAnsi="Arial" w:cs="Arial"/>
          <w:b/>
          <w:color w:val="000000" w:themeColor="text1"/>
          <w:sz w:val="24"/>
        </w:rPr>
        <w:t>d</w:t>
      </w:r>
      <w:r w:rsidR="00A656A8">
        <w:rPr>
          <w:rFonts w:ascii="Arial" w:eastAsia="Arial" w:hAnsi="Arial" w:cs="Arial"/>
          <w:b/>
          <w:color w:val="000000" w:themeColor="text1"/>
          <w:sz w:val="24"/>
        </w:rPr>
        <w:t>e su histo</w:t>
      </w:r>
      <w:r w:rsidR="007A13B4" w:rsidRPr="00C33141">
        <w:rPr>
          <w:rFonts w:ascii="Arial" w:eastAsia="Arial" w:hAnsi="Arial" w:cs="Arial"/>
          <w:b/>
          <w:color w:val="000000" w:themeColor="text1"/>
          <w:sz w:val="24"/>
        </w:rPr>
        <w:t xml:space="preserve">ria; </w:t>
      </w:r>
      <w:r w:rsidR="00F81630" w:rsidRPr="00C33141">
        <w:rPr>
          <w:rFonts w:ascii="Arial" w:eastAsia="Arial" w:hAnsi="Arial" w:cs="Arial"/>
          <w:b/>
          <w:color w:val="000000" w:themeColor="text1"/>
          <w:sz w:val="24"/>
        </w:rPr>
        <w:t>‘</w:t>
      </w:r>
      <w:r w:rsidR="00F81630" w:rsidRPr="00F81630">
        <w:rPr>
          <w:rFonts w:ascii="Arial" w:eastAsia="Arial" w:hAnsi="Arial" w:cs="Arial"/>
          <w:b/>
          <w:sz w:val="24"/>
        </w:rPr>
        <w:t xml:space="preserve">Cuatro al día’ </w:t>
      </w:r>
      <w:r w:rsidR="00C33141">
        <w:rPr>
          <w:rFonts w:ascii="Arial" w:eastAsia="Arial" w:hAnsi="Arial" w:cs="Arial"/>
          <w:b/>
          <w:sz w:val="24"/>
        </w:rPr>
        <w:t>(3,</w:t>
      </w:r>
      <w:r w:rsidR="004D3E53">
        <w:rPr>
          <w:rFonts w:ascii="Arial" w:eastAsia="Arial" w:hAnsi="Arial" w:cs="Arial"/>
          <w:b/>
          <w:sz w:val="24"/>
        </w:rPr>
        <w:t>7</w:t>
      </w:r>
      <w:r w:rsidR="00C33141">
        <w:rPr>
          <w:rFonts w:ascii="Arial" w:eastAsia="Arial" w:hAnsi="Arial" w:cs="Arial"/>
          <w:b/>
          <w:sz w:val="24"/>
        </w:rPr>
        <w:t xml:space="preserve">% y </w:t>
      </w:r>
      <w:r w:rsidR="002F1ECF">
        <w:rPr>
          <w:rFonts w:ascii="Arial" w:eastAsia="Arial" w:hAnsi="Arial" w:cs="Arial"/>
          <w:b/>
          <w:sz w:val="24"/>
        </w:rPr>
        <w:t>389</w:t>
      </w:r>
      <w:r w:rsidR="00F81630" w:rsidRPr="00F81630">
        <w:rPr>
          <w:rFonts w:ascii="Arial" w:eastAsia="Arial" w:hAnsi="Arial" w:cs="Arial"/>
          <w:b/>
          <w:sz w:val="24"/>
        </w:rPr>
        <w:t>.000)</w:t>
      </w:r>
      <w:r w:rsidR="00F81630">
        <w:rPr>
          <w:rFonts w:ascii="Arial" w:eastAsia="Arial" w:hAnsi="Arial" w:cs="Arial"/>
          <w:sz w:val="24"/>
        </w:rPr>
        <w:t xml:space="preserve">, </w:t>
      </w:r>
      <w:r w:rsidR="00A656A8">
        <w:rPr>
          <w:rFonts w:ascii="Arial" w:eastAsia="Arial" w:hAnsi="Arial" w:cs="Arial"/>
          <w:sz w:val="24"/>
        </w:rPr>
        <w:t xml:space="preserve">también </w:t>
      </w:r>
      <w:r w:rsidR="00F81630">
        <w:rPr>
          <w:rFonts w:ascii="Arial" w:eastAsia="Arial" w:hAnsi="Arial" w:cs="Arial"/>
          <w:sz w:val="24"/>
        </w:rPr>
        <w:t>con su</w:t>
      </w:r>
      <w:r w:rsidR="004D3E53">
        <w:rPr>
          <w:rFonts w:ascii="Arial" w:eastAsia="Arial" w:hAnsi="Arial" w:cs="Arial"/>
          <w:sz w:val="24"/>
        </w:rPr>
        <w:t xml:space="preserve"> segundo mejor dato</w:t>
      </w:r>
      <w:r w:rsidR="00A656A8">
        <w:rPr>
          <w:rFonts w:ascii="Arial" w:eastAsia="Arial" w:hAnsi="Arial" w:cs="Arial"/>
          <w:sz w:val="24"/>
        </w:rPr>
        <w:t xml:space="preserve"> mensual </w:t>
      </w:r>
      <w:r w:rsidR="004D3E53">
        <w:rPr>
          <w:rFonts w:ascii="Arial" w:eastAsia="Arial" w:hAnsi="Arial" w:cs="Arial"/>
          <w:sz w:val="24"/>
        </w:rPr>
        <w:t xml:space="preserve">en </w:t>
      </w:r>
      <w:r w:rsidR="00F81630" w:rsidRPr="00C33141">
        <w:rPr>
          <w:rFonts w:ascii="Arial" w:eastAsia="Arial" w:hAnsi="Arial" w:cs="Arial"/>
          <w:sz w:val="24"/>
        </w:rPr>
        <w:t>espectadores</w:t>
      </w:r>
      <w:r w:rsidR="000E71E7">
        <w:rPr>
          <w:rFonts w:ascii="Arial" w:eastAsia="Arial" w:hAnsi="Arial" w:cs="Arial"/>
          <w:sz w:val="24"/>
        </w:rPr>
        <w:t>;</w:t>
      </w:r>
      <w:r w:rsidR="004D3E53">
        <w:rPr>
          <w:rFonts w:ascii="Arial" w:eastAsia="Arial" w:hAnsi="Arial" w:cs="Arial"/>
          <w:sz w:val="24"/>
        </w:rPr>
        <w:t xml:space="preserve"> </w:t>
      </w:r>
      <w:r w:rsidR="004D3E53" w:rsidRPr="000A0D00">
        <w:rPr>
          <w:rFonts w:ascii="Arial" w:eastAsia="Arial" w:hAnsi="Arial" w:cs="Arial"/>
          <w:b/>
          <w:bCs/>
          <w:sz w:val="24"/>
        </w:rPr>
        <w:t>‘Ven a cenar conmigo</w:t>
      </w:r>
      <w:r w:rsidR="000A0D00" w:rsidRPr="000A0D00">
        <w:rPr>
          <w:rFonts w:ascii="Arial" w:eastAsia="Arial" w:hAnsi="Arial" w:cs="Arial"/>
          <w:b/>
          <w:bCs/>
          <w:sz w:val="24"/>
        </w:rPr>
        <w:t xml:space="preserve">: gourmet </w:t>
      </w:r>
      <w:proofErr w:type="spellStart"/>
      <w:r w:rsidR="000A0D00" w:rsidRPr="000A0D00">
        <w:rPr>
          <w:rFonts w:ascii="Arial" w:eastAsia="Arial" w:hAnsi="Arial" w:cs="Arial"/>
          <w:b/>
          <w:bCs/>
          <w:sz w:val="24"/>
        </w:rPr>
        <w:t>edition</w:t>
      </w:r>
      <w:proofErr w:type="spellEnd"/>
      <w:r w:rsidR="000A0D00" w:rsidRPr="000A0D00">
        <w:rPr>
          <w:rFonts w:ascii="Arial" w:eastAsia="Arial" w:hAnsi="Arial" w:cs="Arial"/>
          <w:b/>
          <w:bCs/>
          <w:sz w:val="24"/>
        </w:rPr>
        <w:t>’ (5,1% y 734.000),</w:t>
      </w:r>
      <w:r w:rsidR="000A0D00">
        <w:rPr>
          <w:rFonts w:ascii="Arial" w:eastAsia="Arial" w:hAnsi="Arial" w:cs="Arial"/>
          <w:sz w:val="24"/>
        </w:rPr>
        <w:t xml:space="preserve"> </w:t>
      </w:r>
      <w:r w:rsidR="0093782E">
        <w:rPr>
          <w:rFonts w:ascii="Arial" w:eastAsia="Arial" w:hAnsi="Arial" w:cs="Arial"/>
          <w:sz w:val="24"/>
        </w:rPr>
        <w:t>con un</w:t>
      </w:r>
      <w:r w:rsidR="000A0D00">
        <w:rPr>
          <w:rFonts w:ascii="Arial" w:eastAsia="Arial" w:hAnsi="Arial" w:cs="Arial"/>
          <w:sz w:val="24"/>
        </w:rPr>
        <w:t xml:space="preserve"> 6,2% en </w:t>
      </w:r>
      <w:r w:rsidR="000A0D00" w:rsidRPr="000A0D00">
        <w:rPr>
          <w:rFonts w:ascii="Arial" w:eastAsia="Arial" w:hAnsi="Arial" w:cs="Arial"/>
          <w:i/>
          <w:iCs/>
          <w:sz w:val="24"/>
        </w:rPr>
        <w:t>target</w:t>
      </w:r>
      <w:r w:rsidR="000A0D00">
        <w:rPr>
          <w:rFonts w:ascii="Arial" w:eastAsia="Arial" w:hAnsi="Arial" w:cs="Arial"/>
          <w:sz w:val="24"/>
        </w:rPr>
        <w:t xml:space="preserve"> comercial</w:t>
      </w:r>
      <w:r w:rsidR="00F81630" w:rsidRPr="00C33141">
        <w:rPr>
          <w:rFonts w:ascii="Arial" w:eastAsia="Arial" w:hAnsi="Arial" w:cs="Arial"/>
          <w:sz w:val="24"/>
        </w:rPr>
        <w:t xml:space="preserve"> </w:t>
      </w:r>
      <w:r w:rsidR="007A13B4" w:rsidRPr="00C33141">
        <w:rPr>
          <w:rFonts w:ascii="Arial" w:eastAsia="Arial" w:hAnsi="Arial" w:cs="Arial"/>
          <w:sz w:val="24"/>
        </w:rPr>
        <w:t xml:space="preserve">y </w:t>
      </w:r>
      <w:r w:rsidR="007A13B4" w:rsidRPr="00C33141">
        <w:rPr>
          <w:rFonts w:ascii="Arial" w:eastAsia="Arial" w:hAnsi="Arial" w:cs="Arial"/>
          <w:b/>
          <w:sz w:val="24"/>
        </w:rPr>
        <w:t>‘Cuarto Milenio’ (</w:t>
      </w:r>
      <w:r w:rsidR="000D6D29">
        <w:rPr>
          <w:rFonts w:ascii="Arial" w:eastAsia="Arial" w:hAnsi="Arial" w:cs="Arial"/>
          <w:b/>
          <w:sz w:val="24"/>
        </w:rPr>
        <w:t>5,6</w:t>
      </w:r>
      <w:r w:rsidR="007A13B4" w:rsidRPr="00C33141">
        <w:rPr>
          <w:rFonts w:ascii="Arial" w:eastAsia="Arial" w:hAnsi="Arial" w:cs="Arial"/>
          <w:b/>
          <w:sz w:val="24"/>
        </w:rPr>
        <w:t xml:space="preserve">% y </w:t>
      </w:r>
      <w:r w:rsidR="000D6D29">
        <w:rPr>
          <w:rFonts w:ascii="Arial" w:eastAsia="Arial" w:hAnsi="Arial" w:cs="Arial"/>
          <w:b/>
          <w:sz w:val="24"/>
        </w:rPr>
        <w:t>713</w:t>
      </w:r>
      <w:r w:rsidR="007A13B4" w:rsidRPr="00C33141">
        <w:rPr>
          <w:rFonts w:ascii="Arial" w:eastAsia="Arial" w:hAnsi="Arial" w:cs="Arial"/>
          <w:b/>
          <w:sz w:val="24"/>
        </w:rPr>
        <w:t>.000</w:t>
      </w:r>
      <w:r w:rsidR="007A13B4" w:rsidRPr="00A656A8">
        <w:rPr>
          <w:rFonts w:ascii="Arial" w:eastAsia="Arial" w:hAnsi="Arial" w:cs="Arial"/>
          <w:sz w:val="24"/>
        </w:rPr>
        <w:t>)</w:t>
      </w:r>
      <w:r w:rsidR="0093782E">
        <w:rPr>
          <w:rFonts w:ascii="Arial" w:eastAsia="Arial" w:hAnsi="Arial" w:cs="Arial"/>
          <w:sz w:val="24"/>
        </w:rPr>
        <w:t>.</w:t>
      </w:r>
    </w:p>
    <w:p w14:paraId="7F1D73AF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27EC0FC4" w14:textId="156DEAD6" w:rsidR="007A13B4" w:rsidRPr="000019E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0019E4">
        <w:rPr>
          <w:rFonts w:ascii="Arial" w:eastAsia="Arial" w:hAnsi="Arial" w:cs="Arial"/>
          <w:b/>
          <w:color w:val="002C5F"/>
          <w:sz w:val="28"/>
          <w:szCs w:val="28"/>
        </w:rPr>
        <w:t>Los canales temáticos de Mediaset España suman 6</w:t>
      </w:r>
      <w:r w:rsidR="004C695E">
        <w:rPr>
          <w:rFonts w:ascii="Arial" w:eastAsia="Arial" w:hAnsi="Arial" w:cs="Arial"/>
          <w:b/>
          <w:color w:val="002C5F"/>
          <w:sz w:val="28"/>
          <w:szCs w:val="28"/>
        </w:rPr>
        <w:t>9</w:t>
      </w:r>
      <w:r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 meses de liderazgo consecutivo</w:t>
      </w:r>
    </w:p>
    <w:p w14:paraId="0932AE20" w14:textId="531CE3F1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A13B4">
        <w:rPr>
          <w:rFonts w:ascii="Arial" w:eastAsia="Arial" w:hAnsi="Arial" w:cs="Arial"/>
          <w:sz w:val="24"/>
        </w:rPr>
        <w:t xml:space="preserve">Con una </w:t>
      </w:r>
      <w:r w:rsidRPr="007A13B4">
        <w:rPr>
          <w:rFonts w:ascii="Arial" w:eastAsia="Arial" w:hAnsi="Arial" w:cs="Arial"/>
          <w:b/>
          <w:sz w:val="24"/>
        </w:rPr>
        <w:t>media del 8,</w:t>
      </w:r>
      <w:r w:rsidR="004C695E">
        <w:rPr>
          <w:rFonts w:ascii="Arial" w:eastAsia="Arial" w:hAnsi="Arial" w:cs="Arial"/>
          <w:b/>
          <w:sz w:val="24"/>
        </w:rPr>
        <w:t>7</w:t>
      </w:r>
      <w:r w:rsidRPr="007A13B4">
        <w:rPr>
          <w:rFonts w:ascii="Arial" w:eastAsia="Arial" w:hAnsi="Arial" w:cs="Arial"/>
          <w:b/>
          <w:sz w:val="24"/>
        </w:rPr>
        <w:t xml:space="preserve">% de </w:t>
      </w:r>
      <w:r w:rsidRPr="007A13B4">
        <w:rPr>
          <w:rFonts w:ascii="Arial" w:eastAsia="Arial" w:hAnsi="Arial" w:cs="Arial"/>
          <w:b/>
          <w:i/>
          <w:sz w:val="24"/>
        </w:rPr>
        <w:t>share</w:t>
      </w:r>
      <w:r w:rsidRPr="007A13B4">
        <w:rPr>
          <w:rFonts w:ascii="Arial" w:eastAsia="Arial" w:hAnsi="Arial" w:cs="Arial"/>
          <w:sz w:val="24"/>
        </w:rPr>
        <w:t xml:space="preserve">, han </w:t>
      </w:r>
      <w:r w:rsidR="00C800B1">
        <w:rPr>
          <w:rFonts w:ascii="Arial" w:eastAsia="Arial" w:hAnsi="Arial" w:cs="Arial"/>
          <w:sz w:val="24"/>
        </w:rPr>
        <w:t>aventajado</w:t>
      </w:r>
      <w:r w:rsidRPr="007A13B4">
        <w:rPr>
          <w:rFonts w:ascii="Arial" w:eastAsia="Arial" w:hAnsi="Arial" w:cs="Arial"/>
          <w:sz w:val="24"/>
        </w:rPr>
        <w:t xml:space="preserve"> </w:t>
      </w:r>
      <w:r w:rsidR="00AD12BB">
        <w:rPr>
          <w:rFonts w:ascii="Arial" w:eastAsia="Arial" w:hAnsi="Arial" w:cs="Arial"/>
          <w:sz w:val="24"/>
        </w:rPr>
        <w:t>en 1</w:t>
      </w:r>
      <w:r w:rsidR="00105CB0">
        <w:rPr>
          <w:rFonts w:ascii="Arial" w:eastAsia="Arial" w:hAnsi="Arial" w:cs="Arial"/>
          <w:sz w:val="24"/>
        </w:rPr>
        <w:t>,</w:t>
      </w:r>
      <w:r w:rsidR="004C695E">
        <w:rPr>
          <w:rFonts w:ascii="Arial" w:eastAsia="Arial" w:hAnsi="Arial" w:cs="Arial"/>
          <w:sz w:val="24"/>
        </w:rPr>
        <w:t>4</w:t>
      </w:r>
      <w:r w:rsidR="00AD12BB">
        <w:rPr>
          <w:rFonts w:ascii="Arial" w:eastAsia="Arial" w:hAnsi="Arial" w:cs="Arial"/>
          <w:sz w:val="24"/>
        </w:rPr>
        <w:t xml:space="preserve"> punto</w:t>
      </w:r>
      <w:r w:rsidR="00105CB0">
        <w:rPr>
          <w:rFonts w:ascii="Arial" w:eastAsia="Arial" w:hAnsi="Arial" w:cs="Arial"/>
          <w:sz w:val="24"/>
        </w:rPr>
        <w:t>s</w:t>
      </w:r>
      <w:r w:rsidR="00AD12BB">
        <w:rPr>
          <w:rFonts w:ascii="Arial" w:eastAsia="Arial" w:hAnsi="Arial" w:cs="Arial"/>
          <w:sz w:val="24"/>
        </w:rPr>
        <w:t xml:space="preserve"> </w:t>
      </w:r>
      <w:r w:rsidRPr="007A13B4">
        <w:rPr>
          <w:rFonts w:ascii="Arial" w:eastAsia="Arial" w:hAnsi="Arial" w:cs="Arial"/>
          <w:sz w:val="24"/>
        </w:rPr>
        <w:t>a los temáticos de Atresmedia (7</w:t>
      </w:r>
      <w:r w:rsidR="004C695E">
        <w:rPr>
          <w:rFonts w:ascii="Arial" w:eastAsia="Arial" w:hAnsi="Arial" w:cs="Arial"/>
          <w:sz w:val="24"/>
        </w:rPr>
        <w:t>,3</w:t>
      </w:r>
      <w:r w:rsidRPr="007A13B4">
        <w:rPr>
          <w:rFonts w:ascii="Arial" w:eastAsia="Arial" w:hAnsi="Arial" w:cs="Arial"/>
          <w:sz w:val="24"/>
        </w:rPr>
        <w:t xml:space="preserve">%), alcanzando el </w:t>
      </w:r>
      <w:r w:rsidR="00AD12BB">
        <w:rPr>
          <w:rFonts w:ascii="Arial" w:eastAsia="Arial" w:hAnsi="Arial" w:cs="Arial"/>
          <w:sz w:val="24"/>
        </w:rPr>
        <w:t>9,</w:t>
      </w:r>
      <w:r w:rsidR="002F1ECF">
        <w:rPr>
          <w:rFonts w:ascii="Arial" w:eastAsia="Arial" w:hAnsi="Arial" w:cs="Arial"/>
          <w:sz w:val="24"/>
        </w:rPr>
        <w:t>8</w:t>
      </w:r>
      <w:r w:rsidRPr="007A13B4">
        <w:rPr>
          <w:rFonts w:ascii="Arial" w:eastAsia="Arial" w:hAnsi="Arial" w:cs="Arial"/>
          <w:sz w:val="24"/>
        </w:rPr>
        <w:t xml:space="preserve">% en </w:t>
      </w:r>
      <w:proofErr w:type="gramStart"/>
      <w:r w:rsidRPr="007A13B4">
        <w:rPr>
          <w:rFonts w:ascii="Arial" w:eastAsia="Arial" w:hAnsi="Arial" w:cs="Arial"/>
          <w:i/>
          <w:sz w:val="24"/>
        </w:rPr>
        <w:t>target</w:t>
      </w:r>
      <w:proofErr w:type="gramEnd"/>
      <w:r w:rsidRPr="007A13B4">
        <w:rPr>
          <w:rFonts w:ascii="Arial" w:eastAsia="Arial" w:hAnsi="Arial" w:cs="Arial"/>
          <w:sz w:val="24"/>
        </w:rPr>
        <w:t xml:space="preserve"> comercial.</w:t>
      </w:r>
    </w:p>
    <w:p w14:paraId="784EC9ED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01A5942B" w14:textId="4E9D06D6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A13B4">
        <w:rPr>
          <w:rFonts w:ascii="Arial" w:eastAsia="Arial" w:hAnsi="Arial" w:cs="Arial"/>
          <w:b/>
          <w:sz w:val="24"/>
        </w:rPr>
        <w:t>Factoría de Ficción (2,</w:t>
      </w:r>
      <w:r w:rsidR="004C695E">
        <w:rPr>
          <w:rFonts w:ascii="Arial" w:eastAsia="Arial" w:hAnsi="Arial" w:cs="Arial"/>
          <w:b/>
          <w:sz w:val="24"/>
        </w:rPr>
        <w:t>7</w:t>
      </w:r>
      <w:r w:rsidRPr="007A13B4">
        <w:rPr>
          <w:rFonts w:ascii="Arial" w:eastAsia="Arial" w:hAnsi="Arial" w:cs="Arial"/>
          <w:b/>
          <w:sz w:val="24"/>
        </w:rPr>
        <w:t>%)</w:t>
      </w:r>
      <w:r w:rsidRPr="007A13B4">
        <w:rPr>
          <w:rFonts w:ascii="Arial" w:eastAsia="Arial" w:hAnsi="Arial" w:cs="Arial"/>
          <w:sz w:val="24"/>
        </w:rPr>
        <w:t xml:space="preserve"> ha </w:t>
      </w:r>
      <w:r w:rsidR="006C090A">
        <w:rPr>
          <w:rFonts w:ascii="Arial" w:eastAsia="Arial" w:hAnsi="Arial" w:cs="Arial"/>
          <w:sz w:val="24"/>
        </w:rPr>
        <w:t>registrado</w:t>
      </w:r>
      <w:r w:rsidRPr="007A13B4">
        <w:rPr>
          <w:rFonts w:ascii="Arial" w:eastAsia="Arial" w:hAnsi="Arial" w:cs="Arial"/>
          <w:sz w:val="24"/>
        </w:rPr>
        <w:t xml:space="preserve"> </w:t>
      </w:r>
      <w:r w:rsidRPr="000019E4">
        <w:rPr>
          <w:rFonts w:ascii="Arial" w:eastAsia="Arial" w:hAnsi="Arial" w:cs="Arial"/>
          <w:b/>
          <w:sz w:val="24"/>
        </w:rPr>
        <w:t>9</w:t>
      </w:r>
      <w:r w:rsidR="004C695E">
        <w:rPr>
          <w:rFonts w:ascii="Arial" w:eastAsia="Arial" w:hAnsi="Arial" w:cs="Arial"/>
          <w:b/>
          <w:sz w:val="24"/>
        </w:rPr>
        <w:t>4</w:t>
      </w:r>
      <w:r w:rsidRPr="000019E4">
        <w:rPr>
          <w:rFonts w:ascii="Arial" w:eastAsia="Arial" w:hAnsi="Arial" w:cs="Arial"/>
          <w:b/>
          <w:sz w:val="24"/>
        </w:rPr>
        <w:t xml:space="preserve"> victorias mensuales consecutivas</w:t>
      </w:r>
      <w:r w:rsidR="00105CB0">
        <w:rPr>
          <w:rFonts w:ascii="Arial" w:eastAsia="Arial" w:hAnsi="Arial" w:cs="Arial"/>
          <w:sz w:val="24"/>
        </w:rPr>
        <w:t>,</w:t>
      </w:r>
      <w:r w:rsidR="00337621">
        <w:rPr>
          <w:rFonts w:ascii="Arial" w:eastAsia="Arial" w:hAnsi="Arial" w:cs="Arial"/>
          <w:sz w:val="24"/>
        </w:rPr>
        <w:t xml:space="preserve"> con </w:t>
      </w:r>
      <w:r w:rsidR="00105CB0">
        <w:rPr>
          <w:rFonts w:ascii="Arial" w:eastAsia="Arial" w:hAnsi="Arial" w:cs="Arial"/>
          <w:sz w:val="24"/>
        </w:rPr>
        <w:t>5</w:t>
      </w:r>
      <w:r w:rsidR="00AD12BB">
        <w:rPr>
          <w:rFonts w:ascii="Arial" w:eastAsia="Arial" w:hAnsi="Arial" w:cs="Arial"/>
          <w:sz w:val="24"/>
        </w:rPr>
        <w:t xml:space="preserve"> décimas de ventaja sobre </w:t>
      </w:r>
      <w:r w:rsidR="00532991">
        <w:rPr>
          <w:rFonts w:ascii="Arial" w:eastAsia="Arial" w:hAnsi="Arial" w:cs="Arial"/>
          <w:sz w:val="24"/>
        </w:rPr>
        <w:t xml:space="preserve">Nova (2,2%) y 7 décimas sobre </w:t>
      </w:r>
      <w:proofErr w:type="spellStart"/>
      <w:r w:rsidR="00AD12BB">
        <w:rPr>
          <w:rFonts w:ascii="Arial" w:eastAsia="Arial" w:hAnsi="Arial" w:cs="Arial"/>
          <w:sz w:val="24"/>
        </w:rPr>
        <w:t>Neox</w:t>
      </w:r>
      <w:proofErr w:type="spellEnd"/>
      <w:r w:rsidR="0093782E">
        <w:rPr>
          <w:rFonts w:ascii="Arial" w:eastAsia="Arial" w:hAnsi="Arial" w:cs="Arial"/>
          <w:sz w:val="24"/>
        </w:rPr>
        <w:t xml:space="preserve"> (</w:t>
      </w:r>
      <w:r w:rsidR="00AD12BB">
        <w:rPr>
          <w:rFonts w:ascii="Arial" w:eastAsia="Arial" w:hAnsi="Arial" w:cs="Arial"/>
          <w:sz w:val="24"/>
        </w:rPr>
        <w:t>2%</w:t>
      </w:r>
      <w:r w:rsidR="0093782E">
        <w:rPr>
          <w:rFonts w:ascii="Arial" w:eastAsia="Arial" w:hAnsi="Arial" w:cs="Arial"/>
          <w:sz w:val="24"/>
        </w:rPr>
        <w:t>).</w:t>
      </w:r>
      <w:r w:rsidR="00AD12BB">
        <w:rPr>
          <w:rFonts w:ascii="Arial" w:eastAsia="Arial" w:hAnsi="Arial" w:cs="Arial"/>
          <w:sz w:val="24"/>
        </w:rPr>
        <w:t xml:space="preserve"> </w:t>
      </w:r>
      <w:r w:rsidR="00532991">
        <w:rPr>
          <w:rFonts w:ascii="Arial" w:eastAsia="Arial" w:hAnsi="Arial" w:cs="Arial"/>
          <w:sz w:val="24"/>
        </w:rPr>
        <w:t xml:space="preserve">También es líder en </w:t>
      </w:r>
      <w:proofErr w:type="gramStart"/>
      <w:r w:rsidR="007A76DE" w:rsidRPr="007A13B4">
        <w:rPr>
          <w:rFonts w:ascii="Arial" w:eastAsia="Arial" w:hAnsi="Arial" w:cs="Arial"/>
          <w:i/>
          <w:sz w:val="24"/>
        </w:rPr>
        <w:t>target</w:t>
      </w:r>
      <w:proofErr w:type="gramEnd"/>
      <w:r w:rsidR="007A76DE" w:rsidRPr="007A13B4">
        <w:rPr>
          <w:rFonts w:ascii="Arial" w:eastAsia="Arial" w:hAnsi="Arial" w:cs="Arial"/>
          <w:sz w:val="24"/>
        </w:rPr>
        <w:t xml:space="preserve"> comercial</w:t>
      </w:r>
      <w:r w:rsidR="00532991">
        <w:rPr>
          <w:rFonts w:ascii="Arial" w:eastAsia="Arial" w:hAnsi="Arial" w:cs="Arial"/>
          <w:sz w:val="24"/>
        </w:rPr>
        <w:t xml:space="preserve"> (3,3%) entre las temáticas</w:t>
      </w:r>
      <w:r w:rsidR="002F1ECF">
        <w:rPr>
          <w:rFonts w:ascii="Arial" w:eastAsia="Arial" w:hAnsi="Arial" w:cs="Arial"/>
          <w:sz w:val="24"/>
        </w:rPr>
        <w:t xml:space="preserve"> con un 6,9</w:t>
      </w:r>
      <w:r w:rsidR="0093782E">
        <w:rPr>
          <w:rFonts w:ascii="Arial" w:eastAsia="Arial" w:hAnsi="Arial" w:cs="Arial"/>
          <w:sz w:val="24"/>
        </w:rPr>
        <w:t>% en</w:t>
      </w:r>
      <w:r w:rsidR="002F1ECF">
        <w:rPr>
          <w:rFonts w:ascii="Arial" w:eastAsia="Arial" w:hAnsi="Arial" w:cs="Arial"/>
          <w:sz w:val="24"/>
        </w:rPr>
        <w:t xml:space="preserve"> jóvenes de 13 a 2</w:t>
      </w:r>
      <w:r w:rsidR="00532991">
        <w:rPr>
          <w:rFonts w:ascii="Arial" w:eastAsia="Arial" w:hAnsi="Arial" w:cs="Arial"/>
          <w:sz w:val="24"/>
        </w:rPr>
        <w:t>4 años</w:t>
      </w:r>
      <w:r w:rsidR="0093782E">
        <w:rPr>
          <w:rFonts w:ascii="Arial" w:eastAsia="Arial" w:hAnsi="Arial" w:cs="Arial"/>
          <w:sz w:val="24"/>
        </w:rPr>
        <w:t>.</w:t>
      </w:r>
    </w:p>
    <w:p w14:paraId="4831EDE4" w14:textId="77777777" w:rsidR="007A13B4" w:rsidRPr="007A13B4" w:rsidRDefault="007A13B4" w:rsidP="007A13B4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21200775" w14:textId="77777777" w:rsidR="0093782E" w:rsidRDefault="007A13B4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A13B4">
        <w:rPr>
          <w:rFonts w:ascii="Arial" w:eastAsia="Arial" w:hAnsi="Arial" w:cs="Arial"/>
          <w:b/>
          <w:sz w:val="24"/>
        </w:rPr>
        <w:t>Energy (2,</w:t>
      </w:r>
      <w:r w:rsidR="00532991">
        <w:rPr>
          <w:rFonts w:ascii="Arial" w:eastAsia="Arial" w:hAnsi="Arial" w:cs="Arial"/>
          <w:b/>
          <w:sz w:val="24"/>
        </w:rPr>
        <w:t>5</w:t>
      </w:r>
      <w:r w:rsidRPr="007A13B4">
        <w:rPr>
          <w:rFonts w:ascii="Arial" w:eastAsia="Arial" w:hAnsi="Arial" w:cs="Arial"/>
          <w:b/>
          <w:sz w:val="24"/>
        </w:rPr>
        <w:t>%)</w:t>
      </w:r>
      <w:r w:rsidRPr="007A13B4">
        <w:rPr>
          <w:rFonts w:ascii="Arial" w:eastAsia="Arial" w:hAnsi="Arial" w:cs="Arial"/>
          <w:sz w:val="24"/>
        </w:rPr>
        <w:t xml:space="preserve"> es la segunda temática más vista con su </w:t>
      </w:r>
      <w:r w:rsidRPr="00CF535A">
        <w:rPr>
          <w:rFonts w:ascii="Arial" w:eastAsia="Arial" w:hAnsi="Arial" w:cs="Arial"/>
          <w:b/>
          <w:bCs/>
          <w:sz w:val="24"/>
        </w:rPr>
        <w:t xml:space="preserve">mejor marca histórica en </w:t>
      </w:r>
      <w:r w:rsidR="00532991" w:rsidRPr="00CF535A">
        <w:rPr>
          <w:rFonts w:ascii="Arial" w:eastAsia="Arial" w:hAnsi="Arial" w:cs="Arial"/>
          <w:b/>
          <w:bCs/>
          <w:sz w:val="24"/>
        </w:rPr>
        <w:t>un</w:t>
      </w:r>
      <w:r w:rsidRPr="00CF535A">
        <w:rPr>
          <w:rFonts w:ascii="Arial" w:eastAsia="Arial" w:hAnsi="Arial" w:cs="Arial"/>
          <w:b/>
          <w:bCs/>
          <w:sz w:val="24"/>
        </w:rPr>
        <w:t xml:space="preserve"> mes de </w:t>
      </w:r>
      <w:r w:rsidR="00532991" w:rsidRPr="00CF535A">
        <w:rPr>
          <w:rFonts w:ascii="Arial" w:eastAsia="Arial" w:hAnsi="Arial" w:cs="Arial"/>
          <w:b/>
          <w:bCs/>
          <w:sz w:val="24"/>
        </w:rPr>
        <w:t>enero</w:t>
      </w:r>
      <w:r w:rsidR="00424CCF">
        <w:rPr>
          <w:rFonts w:ascii="Arial" w:eastAsia="Arial" w:hAnsi="Arial" w:cs="Arial"/>
          <w:sz w:val="24"/>
        </w:rPr>
        <w:t>. H</w:t>
      </w:r>
      <w:r w:rsidRPr="007A13B4">
        <w:rPr>
          <w:rFonts w:ascii="Arial" w:eastAsia="Arial" w:hAnsi="Arial" w:cs="Arial"/>
          <w:sz w:val="24"/>
        </w:rPr>
        <w:t xml:space="preserve">a </w:t>
      </w:r>
      <w:r w:rsidR="006C090A">
        <w:rPr>
          <w:rFonts w:ascii="Arial" w:eastAsia="Arial" w:hAnsi="Arial" w:cs="Arial"/>
          <w:sz w:val="24"/>
        </w:rPr>
        <w:t>anotado</w:t>
      </w:r>
      <w:r w:rsidRPr="007A13B4">
        <w:rPr>
          <w:rFonts w:ascii="Arial" w:eastAsia="Arial" w:hAnsi="Arial" w:cs="Arial"/>
          <w:sz w:val="24"/>
        </w:rPr>
        <w:t xml:space="preserve"> un </w:t>
      </w:r>
      <w:r w:rsidR="00424CCF">
        <w:rPr>
          <w:rFonts w:ascii="Arial" w:eastAsia="Arial" w:hAnsi="Arial" w:cs="Arial"/>
          <w:sz w:val="24"/>
        </w:rPr>
        <w:t>2,</w:t>
      </w:r>
      <w:r w:rsidR="00532991">
        <w:rPr>
          <w:rFonts w:ascii="Arial" w:eastAsia="Arial" w:hAnsi="Arial" w:cs="Arial"/>
          <w:sz w:val="24"/>
        </w:rPr>
        <w:t>8</w:t>
      </w:r>
      <w:r w:rsidRPr="007A13B4">
        <w:rPr>
          <w:rFonts w:ascii="Arial" w:eastAsia="Arial" w:hAnsi="Arial" w:cs="Arial"/>
          <w:sz w:val="24"/>
        </w:rPr>
        <w:t xml:space="preserve">% en </w:t>
      </w:r>
      <w:proofErr w:type="gramStart"/>
      <w:r w:rsidRPr="007A13B4">
        <w:rPr>
          <w:rFonts w:ascii="Arial" w:eastAsia="Arial" w:hAnsi="Arial" w:cs="Arial"/>
          <w:i/>
          <w:sz w:val="24"/>
        </w:rPr>
        <w:t>target</w:t>
      </w:r>
      <w:proofErr w:type="gramEnd"/>
      <w:r w:rsidRPr="007A13B4">
        <w:rPr>
          <w:rFonts w:ascii="Arial" w:eastAsia="Arial" w:hAnsi="Arial" w:cs="Arial"/>
          <w:sz w:val="24"/>
        </w:rPr>
        <w:t xml:space="preserve"> comercial, </w:t>
      </w:r>
      <w:r w:rsidR="00424CCF">
        <w:rPr>
          <w:rFonts w:ascii="Arial" w:eastAsia="Arial" w:hAnsi="Arial" w:cs="Arial"/>
          <w:sz w:val="24"/>
        </w:rPr>
        <w:t>también su mejor dato</w:t>
      </w:r>
      <w:r w:rsidR="0093782E">
        <w:rPr>
          <w:rFonts w:ascii="Arial" w:eastAsia="Arial" w:hAnsi="Arial" w:cs="Arial"/>
          <w:sz w:val="24"/>
        </w:rPr>
        <w:t xml:space="preserve"> histórico</w:t>
      </w:r>
      <w:r w:rsidR="00424CCF">
        <w:rPr>
          <w:rFonts w:ascii="Arial" w:eastAsia="Arial" w:hAnsi="Arial" w:cs="Arial"/>
          <w:sz w:val="24"/>
        </w:rPr>
        <w:t xml:space="preserve"> </w:t>
      </w:r>
      <w:r w:rsidR="000E71E7">
        <w:rPr>
          <w:rFonts w:ascii="Arial" w:eastAsia="Arial" w:hAnsi="Arial" w:cs="Arial"/>
          <w:sz w:val="24"/>
        </w:rPr>
        <w:t>en este mes</w:t>
      </w:r>
      <w:r w:rsidRPr="007A13B4">
        <w:rPr>
          <w:rFonts w:ascii="Arial" w:eastAsia="Arial" w:hAnsi="Arial" w:cs="Arial"/>
          <w:sz w:val="24"/>
        </w:rPr>
        <w:t>.</w:t>
      </w:r>
      <w:r w:rsidR="000019E4">
        <w:rPr>
          <w:rFonts w:ascii="Arial" w:eastAsia="Arial" w:hAnsi="Arial" w:cs="Arial"/>
          <w:sz w:val="24"/>
        </w:rPr>
        <w:t xml:space="preserve"> </w:t>
      </w:r>
    </w:p>
    <w:p w14:paraId="565C6D85" w14:textId="77777777" w:rsidR="0093782E" w:rsidRDefault="0093782E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3592E0B7" w14:textId="441A114E" w:rsidR="0093782E" w:rsidRDefault="007A13B4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proofErr w:type="spellStart"/>
      <w:r w:rsidRPr="000F7FE6">
        <w:rPr>
          <w:rFonts w:ascii="Arial" w:eastAsia="Arial" w:hAnsi="Arial" w:cs="Arial"/>
          <w:b/>
          <w:sz w:val="24"/>
        </w:rPr>
        <w:t>Divinity</w:t>
      </w:r>
      <w:proofErr w:type="spellEnd"/>
      <w:r w:rsidRPr="000F7FE6">
        <w:rPr>
          <w:rFonts w:ascii="Arial" w:eastAsia="Arial" w:hAnsi="Arial" w:cs="Arial"/>
          <w:b/>
          <w:sz w:val="24"/>
        </w:rPr>
        <w:t xml:space="preserve"> (1,</w:t>
      </w:r>
      <w:r w:rsidR="00532991">
        <w:rPr>
          <w:rFonts w:ascii="Arial" w:eastAsia="Arial" w:hAnsi="Arial" w:cs="Arial"/>
          <w:b/>
          <w:sz w:val="24"/>
        </w:rPr>
        <w:t>8</w:t>
      </w:r>
      <w:r w:rsidRPr="000F7FE6">
        <w:rPr>
          <w:rFonts w:ascii="Arial" w:eastAsia="Arial" w:hAnsi="Arial" w:cs="Arial"/>
          <w:b/>
          <w:sz w:val="24"/>
        </w:rPr>
        <w:t>%)</w:t>
      </w:r>
      <w:r w:rsidRPr="000F7FE6">
        <w:rPr>
          <w:rFonts w:ascii="Arial" w:eastAsia="Arial" w:hAnsi="Arial" w:cs="Arial"/>
          <w:sz w:val="24"/>
        </w:rPr>
        <w:t xml:space="preserve"> </w:t>
      </w:r>
      <w:r w:rsidR="00424CCF" w:rsidRPr="000F7FE6">
        <w:rPr>
          <w:rFonts w:ascii="Arial" w:eastAsia="Arial" w:hAnsi="Arial" w:cs="Arial"/>
          <w:sz w:val="24"/>
        </w:rPr>
        <w:t xml:space="preserve">es la </w:t>
      </w:r>
      <w:r w:rsidR="00424CCF" w:rsidRPr="000019E4">
        <w:rPr>
          <w:rFonts w:ascii="Arial" w:eastAsia="Arial" w:hAnsi="Arial" w:cs="Arial"/>
          <w:b/>
          <w:sz w:val="24"/>
        </w:rPr>
        <w:t>televisión temática femenina líder</w:t>
      </w:r>
      <w:r w:rsidR="00424CCF" w:rsidRPr="000F7FE6">
        <w:rPr>
          <w:rFonts w:ascii="Arial" w:eastAsia="Arial" w:hAnsi="Arial" w:cs="Arial"/>
          <w:sz w:val="24"/>
        </w:rPr>
        <w:t xml:space="preserve"> </w:t>
      </w:r>
      <w:r w:rsidR="000F7FE6" w:rsidRPr="000F7FE6">
        <w:rPr>
          <w:rFonts w:ascii="Arial" w:eastAsia="Arial" w:hAnsi="Arial" w:cs="Arial"/>
          <w:sz w:val="24"/>
        </w:rPr>
        <w:t xml:space="preserve">en </w:t>
      </w:r>
      <w:proofErr w:type="gramStart"/>
      <w:r w:rsidR="00685844" w:rsidRPr="00685844">
        <w:rPr>
          <w:rFonts w:ascii="Arial" w:eastAsia="Arial" w:hAnsi="Arial" w:cs="Arial"/>
          <w:i/>
          <w:sz w:val="24"/>
        </w:rPr>
        <w:t>target</w:t>
      </w:r>
      <w:proofErr w:type="gramEnd"/>
      <w:r w:rsidR="00685844">
        <w:rPr>
          <w:rFonts w:ascii="Arial" w:eastAsia="Arial" w:hAnsi="Arial" w:cs="Arial"/>
          <w:sz w:val="24"/>
        </w:rPr>
        <w:t xml:space="preserve"> comercial </w:t>
      </w:r>
      <w:r w:rsidR="00424CCF" w:rsidRPr="000F7FE6">
        <w:rPr>
          <w:rFonts w:ascii="Arial" w:eastAsia="Arial" w:hAnsi="Arial" w:cs="Arial"/>
          <w:sz w:val="24"/>
        </w:rPr>
        <w:t>con un 2,</w:t>
      </w:r>
      <w:r w:rsidR="00532991">
        <w:rPr>
          <w:rFonts w:ascii="Arial" w:eastAsia="Arial" w:hAnsi="Arial" w:cs="Arial"/>
          <w:sz w:val="24"/>
        </w:rPr>
        <w:t>1</w:t>
      </w:r>
      <w:r w:rsidR="00424CCF" w:rsidRPr="000F7FE6">
        <w:rPr>
          <w:rFonts w:ascii="Arial" w:eastAsia="Arial" w:hAnsi="Arial" w:cs="Arial"/>
          <w:sz w:val="24"/>
        </w:rPr>
        <w:t xml:space="preserve">% de </w:t>
      </w:r>
      <w:r w:rsidR="00424CCF" w:rsidRPr="000F7FE6">
        <w:rPr>
          <w:rFonts w:ascii="Arial" w:eastAsia="Arial" w:hAnsi="Arial" w:cs="Arial"/>
          <w:i/>
          <w:sz w:val="24"/>
        </w:rPr>
        <w:t>share</w:t>
      </w:r>
      <w:r w:rsidR="00424CCF" w:rsidRPr="000F7FE6">
        <w:rPr>
          <w:rFonts w:ascii="Arial" w:eastAsia="Arial" w:hAnsi="Arial" w:cs="Arial"/>
          <w:sz w:val="24"/>
        </w:rPr>
        <w:t xml:space="preserve">, creciendo al </w:t>
      </w:r>
      <w:r w:rsidR="00105CB0">
        <w:rPr>
          <w:rFonts w:ascii="Arial" w:eastAsia="Arial" w:hAnsi="Arial" w:cs="Arial"/>
          <w:sz w:val="24"/>
        </w:rPr>
        <w:t>2</w:t>
      </w:r>
      <w:r w:rsidR="000F7FE6" w:rsidRPr="000F7FE6">
        <w:rPr>
          <w:rFonts w:ascii="Arial" w:eastAsia="Arial" w:hAnsi="Arial" w:cs="Arial"/>
          <w:sz w:val="24"/>
        </w:rPr>
        <w:t>,</w:t>
      </w:r>
      <w:r w:rsidR="00532991">
        <w:rPr>
          <w:rFonts w:ascii="Arial" w:eastAsia="Arial" w:hAnsi="Arial" w:cs="Arial"/>
          <w:sz w:val="24"/>
        </w:rPr>
        <w:t>7</w:t>
      </w:r>
      <w:r w:rsidR="00424CCF" w:rsidRPr="000F7FE6">
        <w:rPr>
          <w:rFonts w:ascii="Arial" w:eastAsia="Arial" w:hAnsi="Arial" w:cs="Arial"/>
          <w:sz w:val="24"/>
        </w:rPr>
        <w:t xml:space="preserve">% en su </w:t>
      </w:r>
      <w:proofErr w:type="spellStart"/>
      <w:r w:rsidR="00424CCF" w:rsidRPr="000F7FE6">
        <w:rPr>
          <w:rFonts w:ascii="Arial" w:eastAsia="Arial" w:hAnsi="Arial" w:cs="Arial"/>
          <w:i/>
          <w:sz w:val="24"/>
        </w:rPr>
        <w:t>core</w:t>
      </w:r>
      <w:proofErr w:type="spellEnd"/>
      <w:r w:rsidR="00424CCF" w:rsidRPr="000F7FE6">
        <w:rPr>
          <w:rFonts w:ascii="Arial" w:eastAsia="Arial" w:hAnsi="Arial" w:cs="Arial"/>
          <w:i/>
          <w:sz w:val="24"/>
        </w:rPr>
        <w:t xml:space="preserve"> target</w:t>
      </w:r>
      <w:r w:rsidR="00424CCF" w:rsidRPr="000F7FE6">
        <w:rPr>
          <w:rFonts w:ascii="Arial" w:eastAsia="Arial" w:hAnsi="Arial" w:cs="Arial"/>
          <w:sz w:val="24"/>
        </w:rPr>
        <w:t xml:space="preserve"> (mujeres de 16 a 44 años)</w:t>
      </w:r>
      <w:r w:rsidR="002F1ECF">
        <w:rPr>
          <w:rFonts w:ascii="Arial" w:eastAsia="Arial" w:hAnsi="Arial" w:cs="Arial"/>
          <w:sz w:val="24"/>
        </w:rPr>
        <w:t>, por delante de Nova (2,5</w:t>
      </w:r>
      <w:r w:rsidR="00532991">
        <w:rPr>
          <w:rFonts w:ascii="Arial" w:eastAsia="Arial" w:hAnsi="Arial" w:cs="Arial"/>
          <w:sz w:val="24"/>
        </w:rPr>
        <w:t>%).</w:t>
      </w:r>
      <w:r w:rsidR="0093782E">
        <w:rPr>
          <w:rFonts w:ascii="Arial" w:eastAsia="Arial" w:hAnsi="Arial" w:cs="Arial"/>
          <w:sz w:val="24"/>
        </w:rPr>
        <w:t xml:space="preserve"> </w:t>
      </w:r>
    </w:p>
    <w:p w14:paraId="13042723" w14:textId="77777777" w:rsidR="0093782E" w:rsidRDefault="0093782E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42724569" w14:textId="21ED964D" w:rsidR="00835594" w:rsidRDefault="007A13B4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 w:rsidRPr="007A13B4">
        <w:rPr>
          <w:rFonts w:ascii="Arial" w:eastAsia="Arial" w:hAnsi="Arial" w:cs="Arial"/>
          <w:b/>
          <w:sz w:val="24"/>
        </w:rPr>
        <w:t>Boing (1</w:t>
      </w:r>
      <w:r w:rsidR="003E0909">
        <w:rPr>
          <w:rFonts w:ascii="Arial" w:eastAsia="Arial" w:hAnsi="Arial" w:cs="Arial"/>
          <w:b/>
          <w:sz w:val="24"/>
        </w:rPr>
        <w:t>0</w:t>
      </w:r>
      <w:r w:rsidRPr="007A13B4">
        <w:rPr>
          <w:rFonts w:ascii="Arial" w:eastAsia="Arial" w:hAnsi="Arial" w:cs="Arial"/>
          <w:b/>
          <w:sz w:val="24"/>
        </w:rPr>
        <w:t>,</w:t>
      </w:r>
      <w:r w:rsidR="002F1ECF">
        <w:rPr>
          <w:rFonts w:ascii="Arial" w:eastAsia="Arial" w:hAnsi="Arial" w:cs="Arial"/>
          <w:b/>
          <w:sz w:val="24"/>
        </w:rPr>
        <w:t>4</w:t>
      </w:r>
      <w:r w:rsidR="007D7336">
        <w:rPr>
          <w:rFonts w:ascii="Arial" w:eastAsia="Arial" w:hAnsi="Arial" w:cs="Arial"/>
          <w:b/>
          <w:sz w:val="24"/>
        </w:rPr>
        <w:t>% entre 4 y</w:t>
      </w:r>
      <w:r w:rsidRPr="007A13B4">
        <w:rPr>
          <w:rFonts w:ascii="Arial" w:eastAsia="Arial" w:hAnsi="Arial" w:cs="Arial"/>
          <w:b/>
          <w:sz w:val="24"/>
        </w:rPr>
        <w:t xml:space="preserve"> 12 años</w:t>
      </w:r>
      <w:r w:rsidR="007D7336">
        <w:rPr>
          <w:rFonts w:ascii="Arial" w:eastAsia="Arial" w:hAnsi="Arial" w:cs="Arial"/>
          <w:b/>
          <w:sz w:val="24"/>
        </w:rPr>
        <w:t>),</w:t>
      </w:r>
      <w:r w:rsidR="00685844">
        <w:rPr>
          <w:rFonts w:ascii="Arial" w:eastAsia="Arial" w:hAnsi="Arial" w:cs="Arial"/>
          <w:b/>
          <w:sz w:val="24"/>
        </w:rPr>
        <w:t xml:space="preserve"> </w:t>
      </w:r>
      <w:r w:rsidR="00685844" w:rsidRPr="000019E4">
        <w:rPr>
          <w:rFonts w:ascii="Arial" w:eastAsia="Arial" w:hAnsi="Arial" w:cs="Arial"/>
          <w:sz w:val="24"/>
        </w:rPr>
        <w:t>ha sido la</w:t>
      </w:r>
      <w:r w:rsidR="007D7336">
        <w:rPr>
          <w:rFonts w:ascii="Arial" w:eastAsia="Arial" w:hAnsi="Arial" w:cs="Arial"/>
          <w:b/>
          <w:sz w:val="24"/>
        </w:rPr>
        <w:t xml:space="preserve"> cadena comercial líder entre los niños </w:t>
      </w:r>
      <w:r w:rsidR="00532991">
        <w:rPr>
          <w:rFonts w:ascii="Arial" w:eastAsia="Arial" w:hAnsi="Arial" w:cs="Arial"/>
          <w:sz w:val="24"/>
        </w:rPr>
        <w:t xml:space="preserve">con su </w:t>
      </w:r>
      <w:r w:rsidR="00532991" w:rsidRPr="00AA2F2D">
        <w:rPr>
          <w:rFonts w:ascii="Arial" w:eastAsia="Arial" w:hAnsi="Arial" w:cs="Arial"/>
          <w:b/>
          <w:bCs/>
          <w:sz w:val="24"/>
        </w:rPr>
        <w:t>mejor enero de los último</w:t>
      </w:r>
      <w:r w:rsidR="002F1ECF" w:rsidRPr="00AA2F2D">
        <w:rPr>
          <w:rFonts w:ascii="Arial" w:eastAsia="Arial" w:hAnsi="Arial" w:cs="Arial"/>
          <w:b/>
          <w:bCs/>
          <w:sz w:val="24"/>
        </w:rPr>
        <w:t>s tres años</w:t>
      </w:r>
      <w:r w:rsidR="002F1ECF">
        <w:rPr>
          <w:rFonts w:ascii="Arial" w:eastAsia="Arial" w:hAnsi="Arial" w:cs="Arial"/>
          <w:sz w:val="24"/>
        </w:rPr>
        <w:t xml:space="preserve"> y una ventaja de 2,8</w:t>
      </w:r>
      <w:r w:rsidR="00532991">
        <w:rPr>
          <w:rFonts w:ascii="Arial" w:eastAsia="Arial" w:hAnsi="Arial" w:cs="Arial"/>
          <w:sz w:val="24"/>
        </w:rPr>
        <w:t xml:space="preserve"> puntos sobre </w:t>
      </w:r>
      <w:r w:rsidRPr="00685844">
        <w:rPr>
          <w:rFonts w:ascii="Arial" w:eastAsia="Arial" w:hAnsi="Arial" w:cs="Arial"/>
          <w:sz w:val="24"/>
        </w:rPr>
        <w:t>Disney</w:t>
      </w:r>
      <w:r w:rsidRPr="007A13B4">
        <w:rPr>
          <w:rFonts w:ascii="Arial" w:eastAsia="Arial" w:hAnsi="Arial" w:cs="Arial"/>
          <w:sz w:val="24"/>
        </w:rPr>
        <w:t xml:space="preserve"> </w:t>
      </w:r>
      <w:proofErr w:type="spellStart"/>
      <w:r w:rsidRPr="007A13B4">
        <w:rPr>
          <w:rFonts w:ascii="Arial" w:eastAsia="Arial" w:hAnsi="Arial" w:cs="Arial"/>
          <w:sz w:val="24"/>
        </w:rPr>
        <w:t>Channel</w:t>
      </w:r>
      <w:proofErr w:type="spellEnd"/>
      <w:r w:rsidR="00532991">
        <w:rPr>
          <w:rFonts w:ascii="Arial" w:eastAsia="Arial" w:hAnsi="Arial" w:cs="Arial"/>
          <w:sz w:val="24"/>
        </w:rPr>
        <w:t xml:space="preserve"> (7,6%)</w:t>
      </w:r>
      <w:r w:rsidR="00685844">
        <w:rPr>
          <w:rFonts w:ascii="Arial" w:eastAsia="Arial" w:hAnsi="Arial" w:cs="Arial"/>
          <w:sz w:val="24"/>
        </w:rPr>
        <w:t xml:space="preserve">, mientras que </w:t>
      </w:r>
      <w:r w:rsidRPr="007A13B4">
        <w:rPr>
          <w:rFonts w:ascii="Arial" w:eastAsia="Arial" w:hAnsi="Arial" w:cs="Arial"/>
          <w:b/>
          <w:sz w:val="24"/>
        </w:rPr>
        <w:t xml:space="preserve">Be </w:t>
      </w:r>
      <w:proofErr w:type="spellStart"/>
      <w:r w:rsidRPr="007A13B4">
        <w:rPr>
          <w:rFonts w:ascii="Arial" w:eastAsia="Arial" w:hAnsi="Arial" w:cs="Arial"/>
          <w:b/>
          <w:sz w:val="24"/>
        </w:rPr>
        <w:t>Mad</w:t>
      </w:r>
      <w:proofErr w:type="spellEnd"/>
      <w:r w:rsidRPr="007A13B4">
        <w:rPr>
          <w:rFonts w:ascii="Arial" w:eastAsia="Arial" w:hAnsi="Arial" w:cs="Arial"/>
          <w:sz w:val="24"/>
        </w:rPr>
        <w:t xml:space="preserve"> ha anotado un 0,</w:t>
      </w:r>
      <w:r w:rsidR="00532991">
        <w:rPr>
          <w:rFonts w:ascii="Arial" w:eastAsia="Arial" w:hAnsi="Arial" w:cs="Arial"/>
          <w:sz w:val="24"/>
        </w:rPr>
        <w:t>6</w:t>
      </w:r>
      <w:r w:rsidRPr="007A13B4">
        <w:rPr>
          <w:rFonts w:ascii="Arial" w:eastAsia="Arial" w:hAnsi="Arial" w:cs="Arial"/>
          <w:sz w:val="24"/>
        </w:rPr>
        <w:t xml:space="preserve">% de </w:t>
      </w:r>
      <w:r w:rsidRPr="007A13B4">
        <w:rPr>
          <w:rFonts w:ascii="Arial" w:eastAsia="Arial" w:hAnsi="Arial" w:cs="Arial"/>
          <w:i/>
          <w:sz w:val="24"/>
        </w:rPr>
        <w:t>share</w:t>
      </w:r>
      <w:r w:rsidRPr="007A13B4">
        <w:rPr>
          <w:rFonts w:ascii="Arial" w:eastAsia="Arial" w:hAnsi="Arial" w:cs="Arial"/>
          <w:sz w:val="24"/>
        </w:rPr>
        <w:t xml:space="preserve"> en total individuos, un 0,</w:t>
      </w:r>
      <w:r w:rsidR="00532991">
        <w:rPr>
          <w:rFonts w:ascii="Arial" w:eastAsia="Arial" w:hAnsi="Arial" w:cs="Arial"/>
          <w:sz w:val="24"/>
        </w:rPr>
        <w:t>8</w:t>
      </w:r>
      <w:r w:rsidRPr="007A13B4">
        <w:rPr>
          <w:rFonts w:ascii="Arial" w:eastAsia="Arial" w:hAnsi="Arial" w:cs="Arial"/>
          <w:sz w:val="24"/>
        </w:rPr>
        <w:t xml:space="preserve">% en </w:t>
      </w:r>
      <w:proofErr w:type="gramStart"/>
      <w:r w:rsidRPr="007A13B4">
        <w:rPr>
          <w:rFonts w:ascii="Arial" w:eastAsia="Arial" w:hAnsi="Arial" w:cs="Arial"/>
          <w:i/>
          <w:sz w:val="24"/>
        </w:rPr>
        <w:t>target</w:t>
      </w:r>
      <w:proofErr w:type="gramEnd"/>
      <w:r w:rsidRPr="007A13B4">
        <w:rPr>
          <w:rFonts w:ascii="Arial" w:eastAsia="Arial" w:hAnsi="Arial" w:cs="Arial"/>
          <w:sz w:val="24"/>
        </w:rPr>
        <w:t xml:space="preserve"> comercial y </w:t>
      </w:r>
      <w:r w:rsidR="00532991">
        <w:rPr>
          <w:rFonts w:ascii="Arial" w:eastAsia="Arial" w:hAnsi="Arial" w:cs="Arial"/>
          <w:sz w:val="24"/>
        </w:rPr>
        <w:t xml:space="preserve">un 0,9% </w:t>
      </w:r>
      <w:r w:rsidR="003E0909">
        <w:rPr>
          <w:rFonts w:ascii="Arial" w:eastAsia="Arial" w:hAnsi="Arial" w:cs="Arial"/>
          <w:sz w:val="24"/>
        </w:rPr>
        <w:t>e</w:t>
      </w:r>
      <w:r w:rsidRPr="007A13B4">
        <w:rPr>
          <w:rFonts w:ascii="Arial" w:eastAsia="Arial" w:hAnsi="Arial" w:cs="Arial"/>
          <w:sz w:val="24"/>
        </w:rPr>
        <w:t>n hombres de 16 a 44 años.</w:t>
      </w:r>
    </w:p>
    <w:p w14:paraId="6364BEB0" w14:textId="45226798" w:rsidR="00EC55D1" w:rsidRDefault="00EC55D1" w:rsidP="00D1149B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092D3C30" w14:textId="06C00BA7" w:rsidR="000019E4" w:rsidRPr="000019E4" w:rsidRDefault="000019E4" w:rsidP="000019E4">
      <w:pPr>
        <w:spacing w:after="0" w:line="240" w:lineRule="auto"/>
        <w:ind w:right="-568"/>
        <w:jc w:val="both"/>
        <w:rPr>
          <w:rFonts w:ascii="Arial" w:eastAsia="Arial" w:hAnsi="Arial" w:cs="Arial"/>
          <w:b/>
          <w:color w:val="002C5F"/>
          <w:sz w:val="28"/>
          <w:szCs w:val="28"/>
        </w:rPr>
      </w:pPr>
      <w:r w:rsidRPr="000019E4">
        <w:rPr>
          <w:rFonts w:ascii="Arial" w:eastAsia="Arial" w:hAnsi="Arial" w:cs="Arial"/>
          <w:b/>
          <w:color w:val="002C5F"/>
          <w:sz w:val="28"/>
          <w:szCs w:val="28"/>
        </w:rPr>
        <w:t xml:space="preserve">Mediaset España, líder </w:t>
      </w:r>
      <w:r w:rsidR="00DF5B74">
        <w:rPr>
          <w:rFonts w:ascii="Arial" w:eastAsia="Arial" w:hAnsi="Arial" w:cs="Arial"/>
          <w:b/>
          <w:color w:val="002C5F"/>
          <w:sz w:val="28"/>
          <w:szCs w:val="28"/>
        </w:rPr>
        <w:t>de nuevo en enero</w:t>
      </w:r>
    </w:p>
    <w:p w14:paraId="37B65EE7" w14:textId="073655AD" w:rsidR="00EC55D1" w:rsidRDefault="00EC55D1" w:rsidP="00EC55D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Con un </w:t>
      </w:r>
      <w:r w:rsidRPr="00942A28">
        <w:rPr>
          <w:rFonts w:ascii="Arial" w:eastAsia="Arial" w:hAnsi="Arial" w:cs="Arial"/>
          <w:b/>
          <w:sz w:val="24"/>
        </w:rPr>
        <w:t>2</w:t>
      </w:r>
      <w:r w:rsidR="002F1ECF">
        <w:rPr>
          <w:rFonts w:ascii="Arial" w:eastAsia="Arial" w:hAnsi="Arial" w:cs="Arial"/>
          <w:b/>
          <w:sz w:val="24"/>
        </w:rPr>
        <w:t>8</w:t>
      </w:r>
      <w:r w:rsidRPr="00942A28">
        <w:rPr>
          <w:rFonts w:ascii="Arial" w:eastAsia="Arial" w:hAnsi="Arial" w:cs="Arial"/>
          <w:b/>
          <w:sz w:val="24"/>
        </w:rPr>
        <w:t xml:space="preserve">% de </w:t>
      </w:r>
      <w:r w:rsidRPr="00337621">
        <w:rPr>
          <w:rFonts w:ascii="Arial" w:eastAsia="Arial" w:hAnsi="Arial" w:cs="Arial"/>
          <w:b/>
          <w:i/>
          <w:sz w:val="24"/>
        </w:rPr>
        <w:t>share</w:t>
      </w:r>
      <w:r w:rsidRPr="0093782E">
        <w:rPr>
          <w:rFonts w:ascii="Arial" w:eastAsia="Arial" w:hAnsi="Arial" w:cs="Arial"/>
          <w:sz w:val="24"/>
        </w:rPr>
        <w:t xml:space="preserve">, </w:t>
      </w:r>
      <w:r w:rsidR="002F1ECF">
        <w:rPr>
          <w:rFonts w:ascii="Arial" w:eastAsia="Arial" w:hAnsi="Arial" w:cs="Arial"/>
          <w:sz w:val="24"/>
        </w:rPr>
        <w:t>5</w:t>
      </w:r>
      <w:r w:rsidR="0093782E" w:rsidRPr="0093782E">
        <w:rPr>
          <w:rFonts w:ascii="Arial" w:eastAsia="Arial" w:hAnsi="Arial" w:cs="Arial"/>
          <w:sz w:val="24"/>
        </w:rPr>
        <w:t xml:space="preserve"> décimas más que en enero de 2019, Mediaset España ha liderado el mes con su 12º victoria mensual consecutiva, estableciendo una </w:t>
      </w:r>
      <w:r w:rsidR="00DF5B74">
        <w:rPr>
          <w:rFonts w:ascii="Arial" w:eastAsia="Arial" w:hAnsi="Arial" w:cs="Arial"/>
          <w:sz w:val="24"/>
        </w:rPr>
        <w:t xml:space="preserve">ventaja de </w:t>
      </w:r>
      <w:r w:rsidR="00170423">
        <w:rPr>
          <w:rFonts w:ascii="Arial" w:eastAsia="Arial" w:hAnsi="Arial" w:cs="Arial"/>
          <w:sz w:val="24"/>
        </w:rPr>
        <w:t>2</w:t>
      </w:r>
      <w:r>
        <w:rPr>
          <w:rFonts w:ascii="Arial" w:eastAsia="Arial" w:hAnsi="Arial" w:cs="Arial"/>
          <w:sz w:val="24"/>
        </w:rPr>
        <w:t>,</w:t>
      </w:r>
      <w:r w:rsidR="00170423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puntos sobre Atresmedia</w:t>
      </w:r>
      <w:r w:rsidR="004E44F9">
        <w:rPr>
          <w:rFonts w:ascii="Arial" w:eastAsia="Arial" w:hAnsi="Arial" w:cs="Arial"/>
          <w:sz w:val="24"/>
        </w:rPr>
        <w:t xml:space="preserve"> (25,9</w:t>
      </w:r>
      <w:r w:rsidR="00170423">
        <w:rPr>
          <w:rFonts w:ascii="Arial" w:eastAsia="Arial" w:hAnsi="Arial" w:cs="Arial"/>
          <w:sz w:val="24"/>
        </w:rPr>
        <w:t>%)</w:t>
      </w:r>
      <w:r>
        <w:rPr>
          <w:rFonts w:ascii="Arial" w:eastAsia="Arial" w:hAnsi="Arial" w:cs="Arial"/>
          <w:sz w:val="24"/>
        </w:rPr>
        <w:t>.</w:t>
      </w:r>
    </w:p>
    <w:p w14:paraId="6A6392F7" w14:textId="0F119562" w:rsidR="00EC55D1" w:rsidRDefault="00EC55D1" w:rsidP="00EC55D1">
      <w:pPr>
        <w:spacing w:after="0" w:line="240" w:lineRule="auto"/>
        <w:ind w:right="-568"/>
        <w:jc w:val="both"/>
        <w:rPr>
          <w:rFonts w:ascii="Arial" w:eastAsia="Arial" w:hAnsi="Arial" w:cs="Arial"/>
          <w:sz w:val="24"/>
        </w:rPr>
      </w:pPr>
    </w:p>
    <w:p w14:paraId="0157C332" w14:textId="6887BA8F" w:rsidR="00EC55D1" w:rsidRDefault="00EC55D1" w:rsidP="00EC55D1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La distancia entre ambos grupos también ha sido de </w:t>
      </w:r>
      <w:r w:rsidR="004E44F9">
        <w:rPr>
          <w:rFonts w:ascii="Arial" w:eastAsia="Arial" w:hAnsi="Arial" w:cs="Arial"/>
          <w:sz w:val="24"/>
        </w:rPr>
        <w:t xml:space="preserve">casi </w:t>
      </w:r>
      <w:r>
        <w:rPr>
          <w:rFonts w:ascii="Arial" w:eastAsia="Arial" w:hAnsi="Arial" w:cs="Arial"/>
          <w:sz w:val="24"/>
        </w:rPr>
        <w:t xml:space="preserve">3 puntos entre el público más demandado por los anunciantes, el </w:t>
      </w:r>
      <w:proofErr w:type="gramStart"/>
      <w:r w:rsidRPr="00337621">
        <w:rPr>
          <w:rFonts w:ascii="Arial" w:eastAsia="Arial" w:hAnsi="Arial" w:cs="Arial"/>
          <w:b/>
          <w:i/>
          <w:sz w:val="24"/>
        </w:rPr>
        <w:t>target</w:t>
      </w:r>
      <w:proofErr w:type="gramEnd"/>
      <w:r w:rsidRPr="00942A28">
        <w:rPr>
          <w:rFonts w:ascii="Arial" w:eastAsia="Arial" w:hAnsi="Arial" w:cs="Arial"/>
          <w:b/>
          <w:sz w:val="24"/>
        </w:rPr>
        <w:t xml:space="preserve"> comercial</w:t>
      </w:r>
      <w:r>
        <w:rPr>
          <w:rFonts w:ascii="Arial" w:eastAsia="Arial" w:hAnsi="Arial" w:cs="Arial"/>
          <w:sz w:val="24"/>
        </w:rPr>
        <w:t xml:space="preserve">, en el que Mediaset España ha </w:t>
      </w:r>
      <w:r w:rsidR="00170423">
        <w:rPr>
          <w:rFonts w:ascii="Arial" w:eastAsia="Arial" w:hAnsi="Arial" w:cs="Arial"/>
          <w:sz w:val="24"/>
        </w:rPr>
        <w:t xml:space="preserve">acumulado 12 meses de liderazgo ininterrumpido, </w:t>
      </w:r>
      <w:r>
        <w:rPr>
          <w:rFonts w:ascii="Arial" w:eastAsia="Arial" w:hAnsi="Arial" w:cs="Arial"/>
          <w:sz w:val="24"/>
        </w:rPr>
        <w:t xml:space="preserve">hasta </w:t>
      </w:r>
      <w:r w:rsidR="00170423">
        <w:rPr>
          <w:rFonts w:ascii="Arial" w:eastAsia="Arial" w:hAnsi="Arial" w:cs="Arial"/>
          <w:sz w:val="24"/>
        </w:rPr>
        <w:t>anotar un</w:t>
      </w:r>
      <w:r>
        <w:rPr>
          <w:rFonts w:ascii="Arial" w:eastAsia="Arial" w:hAnsi="Arial" w:cs="Arial"/>
          <w:sz w:val="24"/>
        </w:rPr>
        <w:t xml:space="preserve"> </w:t>
      </w:r>
      <w:r w:rsidR="00170423" w:rsidRPr="00170423">
        <w:rPr>
          <w:rFonts w:ascii="Arial" w:eastAsia="Arial" w:hAnsi="Arial" w:cs="Arial"/>
          <w:b/>
          <w:bCs/>
          <w:sz w:val="24"/>
        </w:rPr>
        <w:t>29</w:t>
      </w:r>
      <w:r w:rsidRPr="00170423">
        <w:rPr>
          <w:rFonts w:ascii="Arial" w:eastAsia="Arial" w:hAnsi="Arial" w:cs="Arial"/>
          <w:b/>
          <w:bCs/>
          <w:sz w:val="24"/>
        </w:rPr>
        <w:t>,</w:t>
      </w:r>
      <w:r w:rsidR="004E44F9">
        <w:rPr>
          <w:rFonts w:ascii="Arial" w:eastAsia="Arial" w:hAnsi="Arial" w:cs="Arial"/>
          <w:b/>
          <w:sz w:val="24"/>
        </w:rPr>
        <w:t>9</w:t>
      </w:r>
      <w:r w:rsidRPr="00942A28">
        <w:rPr>
          <w:rFonts w:ascii="Arial" w:eastAsia="Arial" w:hAnsi="Arial" w:cs="Arial"/>
          <w:b/>
          <w:sz w:val="24"/>
        </w:rPr>
        <w:t>%</w:t>
      </w:r>
      <w:r>
        <w:rPr>
          <w:rFonts w:ascii="Arial" w:eastAsia="Arial" w:hAnsi="Arial" w:cs="Arial"/>
          <w:sz w:val="24"/>
        </w:rPr>
        <w:t xml:space="preserve"> </w:t>
      </w:r>
      <w:r w:rsidR="00170423">
        <w:rPr>
          <w:rFonts w:ascii="Arial" w:eastAsia="Arial" w:hAnsi="Arial" w:cs="Arial"/>
          <w:sz w:val="24"/>
        </w:rPr>
        <w:t xml:space="preserve">de </w:t>
      </w:r>
      <w:r w:rsidR="00170423" w:rsidRPr="00170423">
        <w:rPr>
          <w:rFonts w:ascii="Arial" w:eastAsia="Arial" w:hAnsi="Arial" w:cs="Arial"/>
          <w:i/>
          <w:iCs/>
          <w:sz w:val="24"/>
        </w:rPr>
        <w:t>share</w:t>
      </w:r>
      <w:r w:rsidR="00170423">
        <w:rPr>
          <w:rFonts w:ascii="Arial" w:eastAsia="Arial" w:hAnsi="Arial" w:cs="Arial"/>
          <w:sz w:val="24"/>
        </w:rPr>
        <w:t xml:space="preserve"> f</w:t>
      </w:r>
      <w:r w:rsidR="004E44F9">
        <w:rPr>
          <w:rFonts w:ascii="Arial" w:eastAsia="Arial" w:hAnsi="Arial" w:cs="Arial"/>
          <w:sz w:val="24"/>
        </w:rPr>
        <w:t>rente al 27</w:t>
      </w:r>
      <w:r>
        <w:rPr>
          <w:rFonts w:ascii="Arial" w:eastAsia="Arial" w:hAnsi="Arial" w:cs="Arial"/>
          <w:sz w:val="24"/>
        </w:rPr>
        <w:t>% de Atresmedia</w:t>
      </w:r>
      <w:r w:rsidR="006178FC">
        <w:rPr>
          <w:rFonts w:ascii="Arial" w:eastAsia="Arial" w:hAnsi="Arial" w:cs="Arial"/>
          <w:sz w:val="24"/>
        </w:rPr>
        <w:t>, con l</w:t>
      </w:r>
      <w:r w:rsidR="008B251A">
        <w:rPr>
          <w:rFonts w:ascii="Arial" w:eastAsia="Arial" w:hAnsi="Arial" w:cs="Arial"/>
          <w:sz w:val="24"/>
        </w:rPr>
        <w:t>os espectadores jóvenes, el 33% entre 13 a 24 años y el 32,1</w:t>
      </w:r>
      <w:r w:rsidR="006178FC">
        <w:rPr>
          <w:rFonts w:ascii="Arial" w:eastAsia="Arial" w:hAnsi="Arial" w:cs="Arial"/>
          <w:sz w:val="24"/>
        </w:rPr>
        <w:t xml:space="preserve">% entre 25 a 34 años, como sus principales seguidores. </w:t>
      </w:r>
      <w:r>
        <w:rPr>
          <w:rFonts w:ascii="Arial" w:eastAsia="Arial" w:hAnsi="Arial" w:cs="Arial"/>
          <w:sz w:val="24"/>
        </w:rPr>
        <w:t>Por franjas, Mediaset España se ha impuesto a Atresmedia tant</w:t>
      </w:r>
      <w:r w:rsidRPr="003F1D65">
        <w:rPr>
          <w:rFonts w:ascii="Arial" w:eastAsia="Arial" w:hAnsi="Arial" w:cs="Arial"/>
          <w:sz w:val="24"/>
        </w:rPr>
        <w:t xml:space="preserve">o en </w:t>
      </w:r>
      <w:r w:rsidRPr="003F1D65">
        <w:rPr>
          <w:rFonts w:ascii="Arial" w:eastAsia="Arial" w:hAnsi="Arial" w:cs="Arial"/>
          <w:b/>
          <w:i/>
          <w:sz w:val="24"/>
        </w:rPr>
        <w:t>prime</w:t>
      </w:r>
      <w:r w:rsidRPr="003F1D65">
        <w:rPr>
          <w:rFonts w:ascii="Arial" w:eastAsia="Arial" w:hAnsi="Arial" w:cs="Arial"/>
          <w:b/>
          <w:sz w:val="24"/>
        </w:rPr>
        <w:t xml:space="preserve"> </w:t>
      </w:r>
      <w:r w:rsidRPr="003F1D65">
        <w:rPr>
          <w:rFonts w:ascii="Arial" w:eastAsia="Arial" w:hAnsi="Arial" w:cs="Arial"/>
          <w:b/>
          <w:i/>
          <w:sz w:val="24"/>
        </w:rPr>
        <w:t>time</w:t>
      </w:r>
      <w:r>
        <w:rPr>
          <w:rFonts w:ascii="Arial" w:eastAsia="Arial" w:hAnsi="Arial" w:cs="Arial"/>
          <w:b/>
          <w:sz w:val="24"/>
        </w:rPr>
        <w:t xml:space="preserve"> (2</w:t>
      </w:r>
      <w:r w:rsidR="00170423">
        <w:rPr>
          <w:rFonts w:ascii="Arial" w:eastAsia="Arial" w:hAnsi="Arial" w:cs="Arial"/>
          <w:b/>
          <w:sz w:val="24"/>
        </w:rPr>
        <w:t>7</w:t>
      </w:r>
      <w:r>
        <w:rPr>
          <w:rFonts w:ascii="Arial" w:eastAsia="Arial" w:hAnsi="Arial" w:cs="Arial"/>
          <w:b/>
          <w:sz w:val="24"/>
        </w:rPr>
        <w:t>,</w:t>
      </w:r>
      <w:r w:rsidR="008B251A">
        <w:rPr>
          <w:rFonts w:ascii="Arial" w:eastAsia="Arial" w:hAnsi="Arial" w:cs="Arial"/>
          <w:b/>
          <w:sz w:val="24"/>
        </w:rPr>
        <w:t>5</w:t>
      </w:r>
      <w:r w:rsidRPr="003F1D65">
        <w:rPr>
          <w:rFonts w:ascii="Arial" w:eastAsia="Arial" w:hAnsi="Arial" w:cs="Arial"/>
          <w:b/>
          <w:sz w:val="24"/>
        </w:rPr>
        <w:t xml:space="preserve">% vs. </w:t>
      </w:r>
      <w:r>
        <w:rPr>
          <w:rFonts w:ascii="Arial" w:eastAsia="Arial" w:hAnsi="Arial" w:cs="Arial"/>
          <w:b/>
          <w:sz w:val="24"/>
        </w:rPr>
        <w:t>2</w:t>
      </w:r>
      <w:r w:rsidR="008B251A">
        <w:rPr>
          <w:rFonts w:ascii="Arial" w:eastAsia="Arial" w:hAnsi="Arial" w:cs="Arial"/>
          <w:b/>
          <w:sz w:val="24"/>
        </w:rPr>
        <w:t>5,8</w:t>
      </w:r>
      <w:r w:rsidRPr="003F1D65">
        <w:rPr>
          <w:rFonts w:ascii="Arial" w:eastAsia="Arial" w:hAnsi="Arial" w:cs="Arial"/>
          <w:b/>
          <w:sz w:val="24"/>
        </w:rPr>
        <w:t xml:space="preserve">%) como en </w:t>
      </w:r>
      <w:proofErr w:type="spellStart"/>
      <w:r w:rsidRPr="003F1D65">
        <w:rPr>
          <w:rFonts w:ascii="Arial" w:eastAsia="Arial" w:hAnsi="Arial" w:cs="Arial"/>
          <w:b/>
          <w:i/>
          <w:sz w:val="24"/>
        </w:rPr>
        <w:t>day</w:t>
      </w:r>
      <w:proofErr w:type="spellEnd"/>
      <w:r w:rsidRPr="003F1D65">
        <w:rPr>
          <w:rFonts w:ascii="Arial" w:eastAsia="Arial" w:hAnsi="Arial" w:cs="Arial"/>
          <w:b/>
          <w:i/>
          <w:sz w:val="24"/>
        </w:rPr>
        <w:t xml:space="preserve"> time</w:t>
      </w:r>
      <w:r w:rsidRPr="003F1D65">
        <w:rPr>
          <w:rFonts w:ascii="Arial" w:eastAsia="Arial" w:hAnsi="Arial" w:cs="Arial"/>
          <w:b/>
          <w:sz w:val="24"/>
        </w:rPr>
        <w:t xml:space="preserve"> (</w:t>
      </w:r>
      <w:r w:rsidR="008B251A">
        <w:rPr>
          <w:rFonts w:ascii="Arial" w:eastAsia="Arial" w:hAnsi="Arial" w:cs="Arial"/>
          <w:b/>
          <w:sz w:val="24"/>
        </w:rPr>
        <w:t>28,2</w:t>
      </w:r>
      <w:r w:rsidRPr="003F1D65">
        <w:rPr>
          <w:rFonts w:ascii="Arial" w:eastAsia="Arial" w:hAnsi="Arial" w:cs="Arial"/>
          <w:b/>
          <w:sz w:val="24"/>
        </w:rPr>
        <w:t>% vs. 2</w:t>
      </w:r>
      <w:r w:rsidR="008B251A">
        <w:rPr>
          <w:rFonts w:ascii="Arial" w:eastAsia="Arial" w:hAnsi="Arial" w:cs="Arial"/>
          <w:b/>
          <w:sz w:val="24"/>
        </w:rPr>
        <w:t>6</w:t>
      </w:r>
      <w:bookmarkStart w:id="0" w:name="_GoBack"/>
      <w:bookmarkEnd w:id="0"/>
      <w:r w:rsidRPr="003F1D65">
        <w:rPr>
          <w:rFonts w:ascii="Arial" w:eastAsia="Arial" w:hAnsi="Arial" w:cs="Arial"/>
          <w:b/>
          <w:sz w:val="24"/>
        </w:rPr>
        <w:t>%).</w:t>
      </w:r>
    </w:p>
    <w:p w14:paraId="1EE802F3" w14:textId="77777777" w:rsidR="00EC55D1" w:rsidRDefault="00EC55D1" w:rsidP="00EC55D1">
      <w:pPr>
        <w:spacing w:after="0" w:line="240" w:lineRule="auto"/>
        <w:ind w:right="-568"/>
        <w:jc w:val="both"/>
        <w:rPr>
          <w:rFonts w:ascii="Arial" w:eastAsia="Arial" w:hAnsi="Arial" w:cs="Arial"/>
          <w:b/>
          <w:sz w:val="24"/>
        </w:rPr>
      </w:pPr>
    </w:p>
    <w:sectPr w:rsidR="00EC55D1" w:rsidSect="00B121B7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635"/>
    <w:multiLevelType w:val="hybridMultilevel"/>
    <w:tmpl w:val="F4B2E5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64C3"/>
    <w:multiLevelType w:val="hybridMultilevel"/>
    <w:tmpl w:val="78E6957C"/>
    <w:lvl w:ilvl="0" w:tplc="ACE8B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D3D2C"/>
    <w:multiLevelType w:val="hybridMultilevel"/>
    <w:tmpl w:val="ED660E44"/>
    <w:lvl w:ilvl="0" w:tplc="1FDA67E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10E"/>
    <w:rsid w:val="000019E4"/>
    <w:rsid w:val="00001FF3"/>
    <w:rsid w:val="000026F7"/>
    <w:rsid w:val="00002F34"/>
    <w:rsid w:val="000110AE"/>
    <w:rsid w:val="00011547"/>
    <w:rsid w:val="000127A0"/>
    <w:rsid w:val="0001440E"/>
    <w:rsid w:val="00026A0C"/>
    <w:rsid w:val="00026AFF"/>
    <w:rsid w:val="0003027D"/>
    <w:rsid w:val="00031B09"/>
    <w:rsid w:val="00031B33"/>
    <w:rsid w:val="00036A1B"/>
    <w:rsid w:val="00040B09"/>
    <w:rsid w:val="00042B11"/>
    <w:rsid w:val="000510D5"/>
    <w:rsid w:val="00055495"/>
    <w:rsid w:val="0005620D"/>
    <w:rsid w:val="00064F00"/>
    <w:rsid w:val="00071558"/>
    <w:rsid w:val="00072299"/>
    <w:rsid w:val="00072D24"/>
    <w:rsid w:val="000746B1"/>
    <w:rsid w:val="00081303"/>
    <w:rsid w:val="0008294F"/>
    <w:rsid w:val="000837BA"/>
    <w:rsid w:val="000929B2"/>
    <w:rsid w:val="000944DC"/>
    <w:rsid w:val="000A0D00"/>
    <w:rsid w:val="000A1472"/>
    <w:rsid w:val="000A14D2"/>
    <w:rsid w:val="000B2C29"/>
    <w:rsid w:val="000B6E94"/>
    <w:rsid w:val="000C025F"/>
    <w:rsid w:val="000C1134"/>
    <w:rsid w:val="000C33CD"/>
    <w:rsid w:val="000C4700"/>
    <w:rsid w:val="000C5E36"/>
    <w:rsid w:val="000D2027"/>
    <w:rsid w:val="000D3160"/>
    <w:rsid w:val="000D5041"/>
    <w:rsid w:val="000D6D29"/>
    <w:rsid w:val="000E2F33"/>
    <w:rsid w:val="000E71E7"/>
    <w:rsid w:val="000F021D"/>
    <w:rsid w:val="000F121F"/>
    <w:rsid w:val="000F2781"/>
    <w:rsid w:val="000F5400"/>
    <w:rsid w:val="000F6E70"/>
    <w:rsid w:val="000F7FE6"/>
    <w:rsid w:val="00100DEB"/>
    <w:rsid w:val="00101294"/>
    <w:rsid w:val="0010465F"/>
    <w:rsid w:val="00105CB0"/>
    <w:rsid w:val="001108EB"/>
    <w:rsid w:val="001123BB"/>
    <w:rsid w:val="00116D1A"/>
    <w:rsid w:val="001178D4"/>
    <w:rsid w:val="00123127"/>
    <w:rsid w:val="001232B3"/>
    <w:rsid w:val="00123961"/>
    <w:rsid w:val="00131593"/>
    <w:rsid w:val="00137514"/>
    <w:rsid w:val="00137D65"/>
    <w:rsid w:val="00140494"/>
    <w:rsid w:val="001407A4"/>
    <w:rsid w:val="00144F7B"/>
    <w:rsid w:val="00145878"/>
    <w:rsid w:val="00146582"/>
    <w:rsid w:val="001502AD"/>
    <w:rsid w:val="001516BF"/>
    <w:rsid w:val="00155126"/>
    <w:rsid w:val="00157F63"/>
    <w:rsid w:val="00164A35"/>
    <w:rsid w:val="001702EA"/>
    <w:rsid w:val="001703D6"/>
    <w:rsid w:val="00170423"/>
    <w:rsid w:val="00170EAE"/>
    <w:rsid w:val="00172105"/>
    <w:rsid w:val="0017489C"/>
    <w:rsid w:val="00180503"/>
    <w:rsid w:val="00180AF3"/>
    <w:rsid w:val="0018528A"/>
    <w:rsid w:val="0018718C"/>
    <w:rsid w:val="001871B2"/>
    <w:rsid w:val="00191430"/>
    <w:rsid w:val="001914BF"/>
    <w:rsid w:val="00191B1A"/>
    <w:rsid w:val="00192B15"/>
    <w:rsid w:val="00193778"/>
    <w:rsid w:val="00194C4F"/>
    <w:rsid w:val="00195379"/>
    <w:rsid w:val="0019729E"/>
    <w:rsid w:val="001A0530"/>
    <w:rsid w:val="001A1718"/>
    <w:rsid w:val="001A406D"/>
    <w:rsid w:val="001A5103"/>
    <w:rsid w:val="001B5E95"/>
    <w:rsid w:val="001B6AA8"/>
    <w:rsid w:val="001C4B65"/>
    <w:rsid w:val="001C60F5"/>
    <w:rsid w:val="001C649C"/>
    <w:rsid w:val="001C7220"/>
    <w:rsid w:val="001D1DA4"/>
    <w:rsid w:val="001D6243"/>
    <w:rsid w:val="001E1399"/>
    <w:rsid w:val="001F0C69"/>
    <w:rsid w:val="001F1097"/>
    <w:rsid w:val="0020379B"/>
    <w:rsid w:val="00204374"/>
    <w:rsid w:val="002052C0"/>
    <w:rsid w:val="00206427"/>
    <w:rsid w:val="00210DD1"/>
    <w:rsid w:val="00216651"/>
    <w:rsid w:val="0022045A"/>
    <w:rsid w:val="00232ECE"/>
    <w:rsid w:val="00234A81"/>
    <w:rsid w:val="00240417"/>
    <w:rsid w:val="00247062"/>
    <w:rsid w:val="0025068B"/>
    <w:rsid w:val="00252ACB"/>
    <w:rsid w:val="00253627"/>
    <w:rsid w:val="00262448"/>
    <w:rsid w:val="00263814"/>
    <w:rsid w:val="0026672D"/>
    <w:rsid w:val="002669BE"/>
    <w:rsid w:val="00276936"/>
    <w:rsid w:val="00287C77"/>
    <w:rsid w:val="00291C86"/>
    <w:rsid w:val="00292BFE"/>
    <w:rsid w:val="00293093"/>
    <w:rsid w:val="00293283"/>
    <w:rsid w:val="00294B66"/>
    <w:rsid w:val="002A032B"/>
    <w:rsid w:val="002A279D"/>
    <w:rsid w:val="002A3B7D"/>
    <w:rsid w:val="002A65AF"/>
    <w:rsid w:val="002B1EE8"/>
    <w:rsid w:val="002B2276"/>
    <w:rsid w:val="002B3477"/>
    <w:rsid w:val="002B6B7D"/>
    <w:rsid w:val="002B7593"/>
    <w:rsid w:val="002B7F30"/>
    <w:rsid w:val="002C67AD"/>
    <w:rsid w:val="002D0C17"/>
    <w:rsid w:val="002D27DB"/>
    <w:rsid w:val="002D565A"/>
    <w:rsid w:val="002D6CB8"/>
    <w:rsid w:val="002E0DAF"/>
    <w:rsid w:val="002E13C4"/>
    <w:rsid w:val="002E6EBD"/>
    <w:rsid w:val="002F1ECF"/>
    <w:rsid w:val="00300A8E"/>
    <w:rsid w:val="00302545"/>
    <w:rsid w:val="00305C08"/>
    <w:rsid w:val="00306A7D"/>
    <w:rsid w:val="003118AD"/>
    <w:rsid w:val="003130A5"/>
    <w:rsid w:val="00321D09"/>
    <w:rsid w:val="0032322C"/>
    <w:rsid w:val="00324E82"/>
    <w:rsid w:val="00331A8A"/>
    <w:rsid w:val="00337621"/>
    <w:rsid w:val="00340D45"/>
    <w:rsid w:val="003412CD"/>
    <w:rsid w:val="00344FAC"/>
    <w:rsid w:val="00344FF7"/>
    <w:rsid w:val="00351058"/>
    <w:rsid w:val="00355EBE"/>
    <w:rsid w:val="00356D9D"/>
    <w:rsid w:val="003574B7"/>
    <w:rsid w:val="00362300"/>
    <w:rsid w:val="00364DFC"/>
    <w:rsid w:val="0038036F"/>
    <w:rsid w:val="003808D3"/>
    <w:rsid w:val="003A536F"/>
    <w:rsid w:val="003B121A"/>
    <w:rsid w:val="003B1634"/>
    <w:rsid w:val="003B1E5D"/>
    <w:rsid w:val="003B2211"/>
    <w:rsid w:val="003C036F"/>
    <w:rsid w:val="003D709C"/>
    <w:rsid w:val="003D7149"/>
    <w:rsid w:val="003D756F"/>
    <w:rsid w:val="003E003E"/>
    <w:rsid w:val="003E0909"/>
    <w:rsid w:val="003E2202"/>
    <w:rsid w:val="003E3CDB"/>
    <w:rsid w:val="003E7CEE"/>
    <w:rsid w:val="003F1D65"/>
    <w:rsid w:val="003F3D61"/>
    <w:rsid w:val="003F6FD2"/>
    <w:rsid w:val="004021D6"/>
    <w:rsid w:val="00403EE6"/>
    <w:rsid w:val="00405A4F"/>
    <w:rsid w:val="00410D59"/>
    <w:rsid w:val="00415E80"/>
    <w:rsid w:val="004208D2"/>
    <w:rsid w:val="004233C2"/>
    <w:rsid w:val="00424CCF"/>
    <w:rsid w:val="004252DE"/>
    <w:rsid w:val="00426509"/>
    <w:rsid w:val="00426652"/>
    <w:rsid w:val="00426CF5"/>
    <w:rsid w:val="00431FB4"/>
    <w:rsid w:val="00440C99"/>
    <w:rsid w:val="0044111F"/>
    <w:rsid w:val="00444E32"/>
    <w:rsid w:val="004461ED"/>
    <w:rsid w:val="00446752"/>
    <w:rsid w:val="0044744C"/>
    <w:rsid w:val="0044752A"/>
    <w:rsid w:val="00454315"/>
    <w:rsid w:val="00463911"/>
    <w:rsid w:val="00464225"/>
    <w:rsid w:val="00464F92"/>
    <w:rsid w:val="004658AD"/>
    <w:rsid w:val="0048286F"/>
    <w:rsid w:val="004858C3"/>
    <w:rsid w:val="00487C86"/>
    <w:rsid w:val="004A2663"/>
    <w:rsid w:val="004A562E"/>
    <w:rsid w:val="004A7307"/>
    <w:rsid w:val="004A7CF5"/>
    <w:rsid w:val="004B3BF9"/>
    <w:rsid w:val="004B48AE"/>
    <w:rsid w:val="004C44D7"/>
    <w:rsid w:val="004C5988"/>
    <w:rsid w:val="004C695E"/>
    <w:rsid w:val="004D05A6"/>
    <w:rsid w:val="004D0874"/>
    <w:rsid w:val="004D3E53"/>
    <w:rsid w:val="004D72F0"/>
    <w:rsid w:val="004D776C"/>
    <w:rsid w:val="004D7C71"/>
    <w:rsid w:val="004E18F5"/>
    <w:rsid w:val="004E1FA9"/>
    <w:rsid w:val="004E26BC"/>
    <w:rsid w:val="004E2749"/>
    <w:rsid w:val="004E37E1"/>
    <w:rsid w:val="004E44F9"/>
    <w:rsid w:val="004E4C39"/>
    <w:rsid w:val="004E61F2"/>
    <w:rsid w:val="004F1D82"/>
    <w:rsid w:val="004F25F4"/>
    <w:rsid w:val="005001D3"/>
    <w:rsid w:val="00502EB0"/>
    <w:rsid w:val="005056E6"/>
    <w:rsid w:val="00507179"/>
    <w:rsid w:val="00511D55"/>
    <w:rsid w:val="00516C42"/>
    <w:rsid w:val="0052409C"/>
    <w:rsid w:val="00524152"/>
    <w:rsid w:val="0052512C"/>
    <w:rsid w:val="00531ECF"/>
    <w:rsid w:val="00531F57"/>
    <w:rsid w:val="00532991"/>
    <w:rsid w:val="0053310D"/>
    <w:rsid w:val="005455C7"/>
    <w:rsid w:val="00547346"/>
    <w:rsid w:val="00550A7F"/>
    <w:rsid w:val="0055276E"/>
    <w:rsid w:val="00560339"/>
    <w:rsid w:val="005608CA"/>
    <w:rsid w:val="0056331B"/>
    <w:rsid w:val="00564C5A"/>
    <w:rsid w:val="00570FBC"/>
    <w:rsid w:val="00575EF1"/>
    <w:rsid w:val="005817C7"/>
    <w:rsid w:val="00583AA3"/>
    <w:rsid w:val="00584B70"/>
    <w:rsid w:val="00587D1E"/>
    <w:rsid w:val="0059567E"/>
    <w:rsid w:val="005A1C1C"/>
    <w:rsid w:val="005A4ACF"/>
    <w:rsid w:val="005A5E52"/>
    <w:rsid w:val="005A5F79"/>
    <w:rsid w:val="005A632B"/>
    <w:rsid w:val="005A6B03"/>
    <w:rsid w:val="005A70B3"/>
    <w:rsid w:val="005B01F2"/>
    <w:rsid w:val="005B3AF8"/>
    <w:rsid w:val="005B3F1D"/>
    <w:rsid w:val="005C173F"/>
    <w:rsid w:val="005D7762"/>
    <w:rsid w:val="005D7B12"/>
    <w:rsid w:val="005E0CCA"/>
    <w:rsid w:val="005E46DC"/>
    <w:rsid w:val="005E72C3"/>
    <w:rsid w:val="005F25A8"/>
    <w:rsid w:val="005F51A1"/>
    <w:rsid w:val="00611E30"/>
    <w:rsid w:val="0061490B"/>
    <w:rsid w:val="00615197"/>
    <w:rsid w:val="00615C6F"/>
    <w:rsid w:val="006178FC"/>
    <w:rsid w:val="00623A79"/>
    <w:rsid w:val="00623D8F"/>
    <w:rsid w:val="006270ED"/>
    <w:rsid w:val="00627939"/>
    <w:rsid w:val="006334F1"/>
    <w:rsid w:val="0063360C"/>
    <w:rsid w:val="006403A0"/>
    <w:rsid w:val="00640C06"/>
    <w:rsid w:val="00642E1E"/>
    <w:rsid w:val="00645C48"/>
    <w:rsid w:val="00647E66"/>
    <w:rsid w:val="006521A8"/>
    <w:rsid w:val="00655BE4"/>
    <w:rsid w:val="006603A2"/>
    <w:rsid w:val="006606BF"/>
    <w:rsid w:val="00674D97"/>
    <w:rsid w:val="006753F3"/>
    <w:rsid w:val="00680759"/>
    <w:rsid w:val="00682198"/>
    <w:rsid w:val="00682848"/>
    <w:rsid w:val="006855B8"/>
    <w:rsid w:val="00685844"/>
    <w:rsid w:val="00687E27"/>
    <w:rsid w:val="00693D07"/>
    <w:rsid w:val="0069767F"/>
    <w:rsid w:val="006978B7"/>
    <w:rsid w:val="006A0E38"/>
    <w:rsid w:val="006A411C"/>
    <w:rsid w:val="006A4557"/>
    <w:rsid w:val="006A4F68"/>
    <w:rsid w:val="006A51DE"/>
    <w:rsid w:val="006A79A2"/>
    <w:rsid w:val="006A7F90"/>
    <w:rsid w:val="006B06E7"/>
    <w:rsid w:val="006B4B1F"/>
    <w:rsid w:val="006B6E19"/>
    <w:rsid w:val="006C090A"/>
    <w:rsid w:val="006C2608"/>
    <w:rsid w:val="006C6043"/>
    <w:rsid w:val="006C7921"/>
    <w:rsid w:val="006D11F6"/>
    <w:rsid w:val="006D1589"/>
    <w:rsid w:val="006D2B49"/>
    <w:rsid w:val="006D2EA4"/>
    <w:rsid w:val="006D3CB0"/>
    <w:rsid w:val="006D4745"/>
    <w:rsid w:val="006D4DE6"/>
    <w:rsid w:val="006D5CEA"/>
    <w:rsid w:val="006E043A"/>
    <w:rsid w:val="006E3B45"/>
    <w:rsid w:val="006E4C2C"/>
    <w:rsid w:val="006E6B60"/>
    <w:rsid w:val="006E7F00"/>
    <w:rsid w:val="007006E3"/>
    <w:rsid w:val="00701793"/>
    <w:rsid w:val="00704771"/>
    <w:rsid w:val="0070773C"/>
    <w:rsid w:val="00707BD6"/>
    <w:rsid w:val="00707C16"/>
    <w:rsid w:val="0071433C"/>
    <w:rsid w:val="007166DF"/>
    <w:rsid w:val="007177B6"/>
    <w:rsid w:val="00722FAA"/>
    <w:rsid w:val="00725B41"/>
    <w:rsid w:val="00727D0B"/>
    <w:rsid w:val="00731F56"/>
    <w:rsid w:val="00732910"/>
    <w:rsid w:val="00732D19"/>
    <w:rsid w:val="00734FCB"/>
    <w:rsid w:val="007357D3"/>
    <w:rsid w:val="00744039"/>
    <w:rsid w:val="007447B5"/>
    <w:rsid w:val="007467FA"/>
    <w:rsid w:val="007503E5"/>
    <w:rsid w:val="00750DAB"/>
    <w:rsid w:val="00752176"/>
    <w:rsid w:val="00752AC9"/>
    <w:rsid w:val="007540E7"/>
    <w:rsid w:val="007605FA"/>
    <w:rsid w:val="00761989"/>
    <w:rsid w:val="00767F2D"/>
    <w:rsid w:val="00770ED3"/>
    <w:rsid w:val="00771F83"/>
    <w:rsid w:val="00773FF5"/>
    <w:rsid w:val="00774914"/>
    <w:rsid w:val="0077621B"/>
    <w:rsid w:val="0077657A"/>
    <w:rsid w:val="007A13B4"/>
    <w:rsid w:val="007A277B"/>
    <w:rsid w:val="007A3259"/>
    <w:rsid w:val="007A76DE"/>
    <w:rsid w:val="007B0CEE"/>
    <w:rsid w:val="007C1A02"/>
    <w:rsid w:val="007C20BC"/>
    <w:rsid w:val="007C657B"/>
    <w:rsid w:val="007D2B64"/>
    <w:rsid w:val="007D3FBC"/>
    <w:rsid w:val="007D4819"/>
    <w:rsid w:val="007D7336"/>
    <w:rsid w:val="007E377D"/>
    <w:rsid w:val="007E37A1"/>
    <w:rsid w:val="007E4FFD"/>
    <w:rsid w:val="007F2841"/>
    <w:rsid w:val="007F5B6D"/>
    <w:rsid w:val="00801E09"/>
    <w:rsid w:val="008029D8"/>
    <w:rsid w:val="00802A53"/>
    <w:rsid w:val="008033B6"/>
    <w:rsid w:val="008042B6"/>
    <w:rsid w:val="0080525F"/>
    <w:rsid w:val="00810153"/>
    <w:rsid w:val="0081164A"/>
    <w:rsid w:val="00811810"/>
    <w:rsid w:val="00815506"/>
    <w:rsid w:val="00820B78"/>
    <w:rsid w:val="00824E2B"/>
    <w:rsid w:val="00825023"/>
    <w:rsid w:val="0083223F"/>
    <w:rsid w:val="00833231"/>
    <w:rsid w:val="00835594"/>
    <w:rsid w:val="00835FD2"/>
    <w:rsid w:val="00836011"/>
    <w:rsid w:val="00836C14"/>
    <w:rsid w:val="00847E48"/>
    <w:rsid w:val="00850212"/>
    <w:rsid w:val="00855F3A"/>
    <w:rsid w:val="008614D2"/>
    <w:rsid w:val="00861CFB"/>
    <w:rsid w:val="00865661"/>
    <w:rsid w:val="00872337"/>
    <w:rsid w:val="0087551F"/>
    <w:rsid w:val="00880A49"/>
    <w:rsid w:val="00881235"/>
    <w:rsid w:val="0088414D"/>
    <w:rsid w:val="00894156"/>
    <w:rsid w:val="008946B6"/>
    <w:rsid w:val="00895A5B"/>
    <w:rsid w:val="008A5C24"/>
    <w:rsid w:val="008B0430"/>
    <w:rsid w:val="008B0654"/>
    <w:rsid w:val="008B2280"/>
    <w:rsid w:val="008B251A"/>
    <w:rsid w:val="008B7535"/>
    <w:rsid w:val="008C1B73"/>
    <w:rsid w:val="008C41BE"/>
    <w:rsid w:val="008C5746"/>
    <w:rsid w:val="008C7FD7"/>
    <w:rsid w:val="008D200F"/>
    <w:rsid w:val="008D2F31"/>
    <w:rsid w:val="008D75A8"/>
    <w:rsid w:val="008E21A1"/>
    <w:rsid w:val="008F275E"/>
    <w:rsid w:val="00900F76"/>
    <w:rsid w:val="009012BE"/>
    <w:rsid w:val="00911F90"/>
    <w:rsid w:val="0091692C"/>
    <w:rsid w:val="0092235B"/>
    <w:rsid w:val="00922C3A"/>
    <w:rsid w:val="00924C41"/>
    <w:rsid w:val="009260C9"/>
    <w:rsid w:val="0093070F"/>
    <w:rsid w:val="00933EF8"/>
    <w:rsid w:val="00935A40"/>
    <w:rsid w:val="00935EED"/>
    <w:rsid w:val="0093700D"/>
    <w:rsid w:val="0093782E"/>
    <w:rsid w:val="00942A28"/>
    <w:rsid w:val="0094623F"/>
    <w:rsid w:val="0096371C"/>
    <w:rsid w:val="00967139"/>
    <w:rsid w:val="009746DF"/>
    <w:rsid w:val="00974FB8"/>
    <w:rsid w:val="009766B5"/>
    <w:rsid w:val="00981A00"/>
    <w:rsid w:val="00983661"/>
    <w:rsid w:val="00983A71"/>
    <w:rsid w:val="00983F6D"/>
    <w:rsid w:val="00990FCA"/>
    <w:rsid w:val="00992111"/>
    <w:rsid w:val="00995664"/>
    <w:rsid w:val="00996942"/>
    <w:rsid w:val="009A492A"/>
    <w:rsid w:val="009B3325"/>
    <w:rsid w:val="009B7E91"/>
    <w:rsid w:val="009C0FA2"/>
    <w:rsid w:val="009C2632"/>
    <w:rsid w:val="009C29E6"/>
    <w:rsid w:val="009C5564"/>
    <w:rsid w:val="009D1A19"/>
    <w:rsid w:val="009D5BC5"/>
    <w:rsid w:val="009E169C"/>
    <w:rsid w:val="009E3CBF"/>
    <w:rsid w:val="009E5590"/>
    <w:rsid w:val="009F3188"/>
    <w:rsid w:val="009F4183"/>
    <w:rsid w:val="009F6D1F"/>
    <w:rsid w:val="00A10939"/>
    <w:rsid w:val="00A10CE0"/>
    <w:rsid w:val="00A1245E"/>
    <w:rsid w:val="00A22DBF"/>
    <w:rsid w:val="00A24991"/>
    <w:rsid w:val="00A26342"/>
    <w:rsid w:val="00A27632"/>
    <w:rsid w:val="00A32BD1"/>
    <w:rsid w:val="00A3356E"/>
    <w:rsid w:val="00A35DCE"/>
    <w:rsid w:val="00A42C9B"/>
    <w:rsid w:val="00A4402F"/>
    <w:rsid w:val="00A44CC3"/>
    <w:rsid w:val="00A50678"/>
    <w:rsid w:val="00A510C6"/>
    <w:rsid w:val="00A5272F"/>
    <w:rsid w:val="00A5471F"/>
    <w:rsid w:val="00A54778"/>
    <w:rsid w:val="00A61000"/>
    <w:rsid w:val="00A63363"/>
    <w:rsid w:val="00A642D2"/>
    <w:rsid w:val="00A64578"/>
    <w:rsid w:val="00A656A8"/>
    <w:rsid w:val="00A7182F"/>
    <w:rsid w:val="00A7204B"/>
    <w:rsid w:val="00A720F0"/>
    <w:rsid w:val="00A74C32"/>
    <w:rsid w:val="00A8055D"/>
    <w:rsid w:val="00A82270"/>
    <w:rsid w:val="00A8457A"/>
    <w:rsid w:val="00A85ACB"/>
    <w:rsid w:val="00A86DAB"/>
    <w:rsid w:val="00A87C72"/>
    <w:rsid w:val="00A929E5"/>
    <w:rsid w:val="00A94C8F"/>
    <w:rsid w:val="00A9614E"/>
    <w:rsid w:val="00A97074"/>
    <w:rsid w:val="00AA19F7"/>
    <w:rsid w:val="00AA2AAA"/>
    <w:rsid w:val="00AA2F2D"/>
    <w:rsid w:val="00AA4B4E"/>
    <w:rsid w:val="00AB6D6D"/>
    <w:rsid w:val="00AC118C"/>
    <w:rsid w:val="00AC1F11"/>
    <w:rsid w:val="00AC3474"/>
    <w:rsid w:val="00AC4A98"/>
    <w:rsid w:val="00AC4BAF"/>
    <w:rsid w:val="00AD0C10"/>
    <w:rsid w:val="00AD12BB"/>
    <w:rsid w:val="00AD3192"/>
    <w:rsid w:val="00AE5E72"/>
    <w:rsid w:val="00AF0D63"/>
    <w:rsid w:val="00AF2B7D"/>
    <w:rsid w:val="00AF50B9"/>
    <w:rsid w:val="00AF56C9"/>
    <w:rsid w:val="00B0312A"/>
    <w:rsid w:val="00B04AF5"/>
    <w:rsid w:val="00B07860"/>
    <w:rsid w:val="00B115DA"/>
    <w:rsid w:val="00B121B7"/>
    <w:rsid w:val="00B1525B"/>
    <w:rsid w:val="00B201E0"/>
    <w:rsid w:val="00B2543D"/>
    <w:rsid w:val="00B262ED"/>
    <w:rsid w:val="00B31EB4"/>
    <w:rsid w:val="00B35225"/>
    <w:rsid w:val="00B4013D"/>
    <w:rsid w:val="00B44631"/>
    <w:rsid w:val="00B518F2"/>
    <w:rsid w:val="00B52BFB"/>
    <w:rsid w:val="00B54433"/>
    <w:rsid w:val="00B57DD5"/>
    <w:rsid w:val="00B57F56"/>
    <w:rsid w:val="00B63F10"/>
    <w:rsid w:val="00B7457D"/>
    <w:rsid w:val="00B75F4D"/>
    <w:rsid w:val="00B84F76"/>
    <w:rsid w:val="00B8545A"/>
    <w:rsid w:val="00B87B0B"/>
    <w:rsid w:val="00B9239C"/>
    <w:rsid w:val="00B92540"/>
    <w:rsid w:val="00B93947"/>
    <w:rsid w:val="00B93E01"/>
    <w:rsid w:val="00BA4BAB"/>
    <w:rsid w:val="00BA6344"/>
    <w:rsid w:val="00BA7AC9"/>
    <w:rsid w:val="00BB32B8"/>
    <w:rsid w:val="00BB3E90"/>
    <w:rsid w:val="00BB5DA9"/>
    <w:rsid w:val="00BB7B1F"/>
    <w:rsid w:val="00BC100C"/>
    <w:rsid w:val="00BC16B1"/>
    <w:rsid w:val="00BD19BD"/>
    <w:rsid w:val="00BD3788"/>
    <w:rsid w:val="00BD70FD"/>
    <w:rsid w:val="00BD7EBF"/>
    <w:rsid w:val="00BE0249"/>
    <w:rsid w:val="00BE05A5"/>
    <w:rsid w:val="00BE06FA"/>
    <w:rsid w:val="00BE392F"/>
    <w:rsid w:val="00BE3D3F"/>
    <w:rsid w:val="00BF454D"/>
    <w:rsid w:val="00C001A4"/>
    <w:rsid w:val="00C034FE"/>
    <w:rsid w:val="00C03A1A"/>
    <w:rsid w:val="00C15A7A"/>
    <w:rsid w:val="00C201F6"/>
    <w:rsid w:val="00C20BB2"/>
    <w:rsid w:val="00C2443F"/>
    <w:rsid w:val="00C2498E"/>
    <w:rsid w:val="00C30845"/>
    <w:rsid w:val="00C3272C"/>
    <w:rsid w:val="00C33141"/>
    <w:rsid w:val="00C5172A"/>
    <w:rsid w:val="00C5290D"/>
    <w:rsid w:val="00C52D7F"/>
    <w:rsid w:val="00C56EBC"/>
    <w:rsid w:val="00C66D02"/>
    <w:rsid w:val="00C70987"/>
    <w:rsid w:val="00C70C27"/>
    <w:rsid w:val="00C72850"/>
    <w:rsid w:val="00C74BB2"/>
    <w:rsid w:val="00C75139"/>
    <w:rsid w:val="00C763CA"/>
    <w:rsid w:val="00C800B1"/>
    <w:rsid w:val="00C84056"/>
    <w:rsid w:val="00C86E7D"/>
    <w:rsid w:val="00C8704B"/>
    <w:rsid w:val="00C870C6"/>
    <w:rsid w:val="00C93C6D"/>
    <w:rsid w:val="00C95D09"/>
    <w:rsid w:val="00C97084"/>
    <w:rsid w:val="00CA3D67"/>
    <w:rsid w:val="00CA49FE"/>
    <w:rsid w:val="00CA70E6"/>
    <w:rsid w:val="00CC0020"/>
    <w:rsid w:val="00CC0145"/>
    <w:rsid w:val="00CC1F17"/>
    <w:rsid w:val="00CC228D"/>
    <w:rsid w:val="00CC669B"/>
    <w:rsid w:val="00CD0B15"/>
    <w:rsid w:val="00CD3E73"/>
    <w:rsid w:val="00CD7052"/>
    <w:rsid w:val="00CF535A"/>
    <w:rsid w:val="00CF7583"/>
    <w:rsid w:val="00CF76D4"/>
    <w:rsid w:val="00D065B4"/>
    <w:rsid w:val="00D1149B"/>
    <w:rsid w:val="00D12A69"/>
    <w:rsid w:val="00D1410E"/>
    <w:rsid w:val="00D16E16"/>
    <w:rsid w:val="00D21998"/>
    <w:rsid w:val="00D219B9"/>
    <w:rsid w:val="00D2304C"/>
    <w:rsid w:val="00D236CE"/>
    <w:rsid w:val="00D25AD5"/>
    <w:rsid w:val="00D315D9"/>
    <w:rsid w:val="00D329FF"/>
    <w:rsid w:val="00D37128"/>
    <w:rsid w:val="00D37713"/>
    <w:rsid w:val="00D42F4B"/>
    <w:rsid w:val="00D442E3"/>
    <w:rsid w:val="00D45CE5"/>
    <w:rsid w:val="00D53A71"/>
    <w:rsid w:val="00D5784C"/>
    <w:rsid w:val="00D6226C"/>
    <w:rsid w:val="00D629E1"/>
    <w:rsid w:val="00D66B1C"/>
    <w:rsid w:val="00D72B32"/>
    <w:rsid w:val="00D73DED"/>
    <w:rsid w:val="00D825DB"/>
    <w:rsid w:val="00D9460B"/>
    <w:rsid w:val="00DA267A"/>
    <w:rsid w:val="00DA517B"/>
    <w:rsid w:val="00DA757D"/>
    <w:rsid w:val="00DB03C1"/>
    <w:rsid w:val="00DB1C87"/>
    <w:rsid w:val="00DB1F46"/>
    <w:rsid w:val="00DB21C1"/>
    <w:rsid w:val="00DB6767"/>
    <w:rsid w:val="00DB7E35"/>
    <w:rsid w:val="00DD0BE3"/>
    <w:rsid w:val="00DD0F60"/>
    <w:rsid w:val="00DD17D1"/>
    <w:rsid w:val="00DD5116"/>
    <w:rsid w:val="00DD6619"/>
    <w:rsid w:val="00DE0413"/>
    <w:rsid w:val="00DE3EDF"/>
    <w:rsid w:val="00DE6F44"/>
    <w:rsid w:val="00DF48E8"/>
    <w:rsid w:val="00DF5B74"/>
    <w:rsid w:val="00E04764"/>
    <w:rsid w:val="00E070FF"/>
    <w:rsid w:val="00E154EB"/>
    <w:rsid w:val="00E17607"/>
    <w:rsid w:val="00E23020"/>
    <w:rsid w:val="00E26FE9"/>
    <w:rsid w:val="00E349C6"/>
    <w:rsid w:val="00E361C7"/>
    <w:rsid w:val="00E42F60"/>
    <w:rsid w:val="00E4572D"/>
    <w:rsid w:val="00E47B9D"/>
    <w:rsid w:val="00E52CCB"/>
    <w:rsid w:val="00E54A64"/>
    <w:rsid w:val="00E564E2"/>
    <w:rsid w:val="00E646C3"/>
    <w:rsid w:val="00E70B9D"/>
    <w:rsid w:val="00E74E59"/>
    <w:rsid w:val="00E756DD"/>
    <w:rsid w:val="00E8084D"/>
    <w:rsid w:val="00E84545"/>
    <w:rsid w:val="00E84984"/>
    <w:rsid w:val="00E91C55"/>
    <w:rsid w:val="00E922F9"/>
    <w:rsid w:val="00E94617"/>
    <w:rsid w:val="00E974FA"/>
    <w:rsid w:val="00EA09F9"/>
    <w:rsid w:val="00EA4401"/>
    <w:rsid w:val="00EB1FF4"/>
    <w:rsid w:val="00EB2285"/>
    <w:rsid w:val="00EB2AD1"/>
    <w:rsid w:val="00EB581C"/>
    <w:rsid w:val="00EB676C"/>
    <w:rsid w:val="00EC0BDF"/>
    <w:rsid w:val="00EC55D1"/>
    <w:rsid w:val="00EC697E"/>
    <w:rsid w:val="00EC7F13"/>
    <w:rsid w:val="00ED3BCC"/>
    <w:rsid w:val="00ED7332"/>
    <w:rsid w:val="00EE21B0"/>
    <w:rsid w:val="00EE46FF"/>
    <w:rsid w:val="00EE6298"/>
    <w:rsid w:val="00EF0A96"/>
    <w:rsid w:val="00EF1E90"/>
    <w:rsid w:val="00EF3567"/>
    <w:rsid w:val="00EF37EE"/>
    <w:rsid w:val="00EF3D82"/>
    <w:rsid w:val="00EF6569"/>
    <w:rsid w:val="00EF7381"/>
    <w:rsid w:val="00F05C4E"/>
    <w:rsid w:val="00F05DF6"/>
    <w:rsid w:val="00F139D1"/>
    <w:rsid w:val="00F151EF"/>
    <w:rsid w:val="00F154AA"/>
    <w:rsid w:val="00F1653A"/>
    <w:rsid w:val="00F1653C"/>
    <w:rsid w:val="00F17E81"/>
    <w:rsid w:val="00F20251"/>
    <w:rsid w:val="00F23051"/>
    <w:rsid w:val="00F26065"/>
    <w:rsid w:val="00F365DE"/>
    <w:rsid w:val="00F43F79"/>
    <w:rsid w:val="00F460A1"/>
    <w:rsid w:val="00F46F67"/>
    <w:rsid w:val="00F53A65"/>
    <w:rsid w:val="00F553A6"/>
    <w:rsid w:val="00F57BB1"/>
    <w:rsid w:val="00F61228"/>
    <w:rsid w:val="00F65634"/>
    <w:rsid w:val="00F66F1A"/>
    <w:rsid w:val="00F70DFC"/>
    <w:rsid w:val="00F73BF3"/>
    <w:rsid w:val="00F81630"/>
    <w:rsid w:val="00F82AE3"/>
    <w:rsid w:val="00F85DE8"/>
    <w:rsid w:val="00F90E0E"/>
    <w:rsid w:val="00F9397A"/>
    <w:rsid w:val="00F97941"/>
    <w:rsid w:val="00FA3443"/>
    <w:rsid w:val="00FA34A4"/>
    <w:rsid w:val="00FA57B2"/>
    <w:rsid w:val="00FA5ED7"/>
    <w:rsid w:val="00FA704E"/>
    <w:rsid w:val="00FB41D1"/>
    <w:rsid w:val="00FC1DCA"/>
    <w:rsid w:val="00FC32C9"/>
    <w:rsid w:val="00FC62D3"/>
    <w:rsid w:val="00FC6A2B"/>
    <w:rsid w:val="00FE098C"/>
    <w:rsid w:val="00FE27FF"/>
    <w:rsid w:val="00FE3DFA"/>
    <w:rsid w:val="00FE3F4E"/>
    <w:rsid w:val="00FE7927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AAA8"/>
  <w15:chartTrackingRefBased/>
  <w15:docId w15:val="{5DFA17DF-3C6B-43CA-BEC4-B8646083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566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E9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78CD7-9BAF-4D90-AF9B-5C73DE05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1636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Ana Maria Estebaranz Gomez</cp:lastModifiedBy>
  <cp:revision>2</cp:revision>
  <cp:lastPrinted>2020-01-30T12:56:00Z</cp:lastPrinted>
  <dcterms:created xsi:type="dcterms:W3CDTF">2020-02-01T09:48:00Z</dcterms:created>
  <dcterms:modified xsi:type="dcterms:W3CDTF">2020-02-01T09:48:00Z</dcterms:modified>
</cp:coreProperties>
</file>