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A4C5FB" w14:textId="1B4B9E10" w:rsidR="001B0C36" w:rsidRDefault="001800AB" w:rsidP="001B0C36">
      <w:pPr>
        <w:spacing w:after="0" w:line="240" w:lineRule="auto"/>
        <w:rPr>
          <w:sz w:val="24"/>
          <w:szCs w:val="24"/>
        </w:rPr>
      </w:pPr>
      <w:r w:rsidRPr="00A23DDC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anchor distT="0" distB="0" distL="114300" distR="114300" simplePos="0" relativeHeight="251659264" behindDoc="0" locked="0" layoutInCell="1" allowOverlap="1" wp14:anchorId="71C96F8A" wp14:editId="4FFC7A1A">
            <wp:simplePos x="0" y="0"/>
            <wp:positionH relativeFrom="page">
              <wp:posOffset>3919220</wp:posOffset>
            </wp:positionH>
            <wp:positionV relativeFrom="margin">
              <wp:posOffset>8255</wp:posOffset>
            </wp:positionV>
            <wp:extent cx="2931160" cy="677545"/>
            <wp:effectExtent l="0" t="0" r="0" b="8255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F1118E" w14:textId="5B63B60B" w:rsidR="00D86396" w:rsidRDefault="00D86396" w:rsidP="001B0C36">
      <w:pPr>
        <w:spacing w:after="0" w:line="240" w:lineRule="auto"/>
        <w:rPr>
          <w:sz w:val="24"/>
          <w:szCs w:val="24"/>
        </w:rPr>
      </w:pPr>
    </w:p>
    <w:p w14:paraId="5337B592" w14:textId="54B2567A" w:rsidR="001800AB" w:rsidRDefault="001800AB" w:rsidP="001B0C3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8AC5AEA" w14:textId="42CE57B7" w:rsidR="00C11F14" w:rsidRDefault="00C11F14" w:rsidP="001B0C3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C805DB9" w14:textId="77777777" w:rsidR="00C11F14" w:rsidRDefault="00C11F14" w:rsidP="001B0C3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43B6BDF" w14:textId="185E0DD3" w:rsidR="00B41E60" w:rsidRDefault="00D86396" w:rsidP="001B0C3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23DDC">
        <w:rPr>
          <w:rFonts w:ascii="Arial" w:hAnsi="Arial" w:cs="Arial"/>
          <w:sz w:val="24"/>
          <w:szCs w:val="24"/>
        </w:rPr>
        <w:t xml:space="preserve">Madrid, </w:t>
      </w:r>
      <w:r w:rsidR="00BC6DA5">
        <w:rPr>
          <w:rFonts w:ascii="Arial" w:hAnsi="Arial" w:cs="Arial"/>
          <w:sz w:val="24"/>
          <w:szCs w:val="24"/>
        </w:rPr>
        <w:t>21</w:t>
      </w:r>
      <w:r w:rsidR="00B31345">
        <w:rPr>
          <w:rFonts w:ascii="Arial" w:hAnsi="Arial" w:cs="Arial"/>
          <w:sz w:val="24"/>
          <w:szCs w:val="24"/>
        </w:rPr>
        <w:t xml:space="preserve"> de enero de 2020</w:t>
      </w:r>
    </w:p>
    <w:p w14:paraId="6FCDCE08" w14:textId="77777777" w:rsidR="001B0C36" w:rsidRPr="001B0C36" w:rsidRDefault="001B0C36" w:rsidP="001B0C36">
      <w:pPr>
        <w:spacing w:after="0" w:line="240" w:lineRule="auto"/>
        <w:rPr>
          <w:rFonts w:ascii="Arial" w:hAnsi="Arial" w:cs="Arial"/>
          <w:sz w:val="42"/>
          <w:szCs w:val="42"/>
        </w:rPr>
      </w:pPr>
    </w:p>
    <w:p w14:paraId="06A62A73" w14:textId="56F22BA9" w:rsidR="00293C8C" w:rsidRPr="00EB1612" w:rsidRDefault="00B31345" w:rsidP="00BC6DA5">
      <w:pPr>
        <w:spacing w:after="0" w:line="240" w:lineRule="auto"/>
        <w:ind w:right="-1"/>
        <w:jc w:val="both"/>
        <w:rPr>
          <w:rFonts w:ascii="Arial" w:eastAsia="Yu Gothic" w:hAnsi="Arial" w:cs="Arial"/>
          <w:color w:val="002C5F"/>
          <w:sz w:val="42"/>
          <w:szCs w:val="42"/>
        </w:rPr>
      </w:pPr>
      <w:r>
        <w:rPr>
          <w:rFonts w:ascii="Arial" w:eastAsia="Yu Gothic" w:hAnsi="Arial" w:cs="Arial"/>
          <w:color w:val="002C5F"/>
          <w:sz w:val="42"/>
          <w:szCs w:val="42"/>
        </w:rPr>
        <w:t>Nuev</w:t>
      </w:r>
      <w:r w:rsidR="00BC6DA5">
        <w:rPr>
          <w:rFonts w:ascii="Arial" w:eastAsia="Yu Gothic" w:hAnsi="Arial" w:cs="Arial"/>
          <w:color w:val="002C5F"/>
          <w:sz w:val="42"/>
          <w:szCs w:val="42"/>
        </w:rPr>
        <w:t>a ronda de Copa</w:t>
      </w:r>
      <w:r w:rsidR="002370C1">
        <w:rPr>
          <w:rFonts w:ascii="Arial" w:eastAsia="Yu Gothic" w:hAnsi="Arial" w:cs="Arial"/>
          <w:color w:val="002C5F"/>
          <w:sz w:val="42"/>
          <w:szCs w:val="42"/>
        </w:rPr>
        <w:t xml:space="preserve"> del Rey</w:t>
      </w:r>
      <w:r w:rsidR="00BC6DA5">
        <w:rPr>
          <w:rFonts w:ascii="Arial" w:eastAsia="Yu Gothic" w:hAnsi="Arial" w:cs="Arial"/>
          <w:color w:val="002C5F"/>
          <w:sz w:val="42"/>
          <w:szCs w:val="42"/>
        </w:rPr>
        <w:t xml:space="preserve"> en Cuatro: Unionistas de Salamanca</w:t>
      </w:r>
      <w:r w:rsidR="009644A1">
        <w:rPr>
          <w:rFonts w:ascii="Arial" w:eastAsia="Yu Gothic" w:hAnsi="Arial" w:cs="Arial"/>
          <w:color w:val="002C5F"/>
          <w:sz w:val="42"/>
          <w:szCs w:val="42"/>
        </w:rPr>
        <w:t xml:space="preserve"> </w:t>
      </w:r>
      <w:r w:rsidR="00BC6DA5">
        <w:rPr>
          <w:rFonts w:ascii="Arial" w:eastAsia="Yu Gothic" w:hAnsi="Arial" w:cs="Arial"/>
          <w:color w:val="002C5F"/>
          <w:sz w:val="42"/>
          <w:szCs w:val="42"/>
        </w:rPr>
        <w:t>-</w:t>
      </w:r>
      <w:r w:rsidR="009644A1">
        <w:rPr>
          <w:rFonts w:ascii="Arial" w:eastAsia="Yu Gothic" w:hAnsi="Arial" w:cs="Arial"/>
          <w:color w:val="002C5F"/>
          <w:sz w:val="42"/>
          <w:szCs w:val="42"/>
        </w:rPr>
        <w:t xml:space="preserve"> </w:t>
      </w:r>
      <w:r w:rsidR="00BC6DA5">
        <w:rPr>
          <w:rFonts w:ascii="Arial" w:eastAsia="Yu Gothic" w:hAnsi="Arial" w:cs="Arial"/>
          <w:color w:val="002C5F"/>
          <w:sz w:val="42"/>
          <w:szCs w:val="42"/>
        </w:rPr>
        <w:t>Real Madrid y Cultural Leonesa</w:t>
      </w:r>
      <w:r w:rsidR="009644A1">
        <w:rPr>
          <w:rFonts w:ascii="Arial" w:eastAsia="Yu Gothic" w:hAnsi="Arial" w:cs="Arial"/>
          <w:color w:val="002C5F"/>
          <w:sz w:val="42"/>
          <w:szCs w:val="42"/>
        </w:rPr>
        <w:t xml:space="preserve"> </w:t>
      </w:r>
      <w:r w:rsidR="003A5334">
        <w:rPr>
          <w:rFonts w:ascii="Arial" w:eastAsia="Yu Gothic" w:hAnsi="Arial" w:cs="Arial"/>
          <w:color w:val="002C5F"/>
          <w:sz w:val="42"/>
          <w:szCs w:val="42"/>
        </w:rPr>
        <w:t>-</w:t>
      </w:r>
      <w:r w:rsidR="009644A1">
        <w:rPr>
          <w:rFonts w:ascii="Arial" w:eastAsia="Yu Gothic" w:hAnsi="Arial" w:cs="Arial"/>
          <w:color w:val="002C5F"/>
          <w:sz w:val="42"/>
          <w:szCs w:val="42"/>
        </w:rPr>
        <w:t xml:space="preserve"> </w:t>
      </w:r>
      <w:r w:rsidR="00BC6DA5">
        <w:rPr>
          <w:rFonts w:ascii="Arial" w:eastAsia="Yu Gothic" w:hAnsi="Arial" w:cs="Arial"/>
          <w:color w:val="002C5F"/>
          <w:sz w:val="42"/>
          <w:szCs w:val="42"/>
        </w:rPr>
        <w:t>Atlético de Madrid</w:t>
      </w:r>
    </w:p>
    <w:p w14:paraId="2DADE14D" w14:textId="77777777" w:rsidR="006D1C42" w:rsidRPr="001B0C36" w:rsidRDefault="006D1C42" w:rsidP="001B0C36">
      <w:pPr>
        <w:spacing w:after="0" w:line="240" w:lineRule="auto"/>
        <w:ind w:right="-568"/>
        <w:jc w:val="both"/>
        <w:rPr>
          <w:rFonts w:ascii="Arial" w:eastAsia="Yu Gothic" w:hAnsi="Arial" w:cs="Arial"/>
          <w:color w:val="1F4E79" w:themeColor="accent1" w:themeShade="80"/>
          <w:sz w:val="42"/>
          <w:szCs w:val="42"/>
        </w:rPr>
      </w:pPr>
    </w:p>
    <w:p w14:paraId="0B398448" w14:textId="52E75E79" w:rsidR="00C11F14" w:rsidRPr="00067B4B" w:rsidRDefault="00C11F14" w:rsidP="00067B4B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067B4B">
        <w:rPr>
          <w:rFonts w:ascii="Arial" w:eastAsia="Calibri" w:hAnsi="Arial" w:cs="Arial"/>
          <w:b/>
          <w:sz w:val="24"/>
          <w:szCs w:val="24"/>
        </w:rPr>
        <w:t xml:space="preserve">Mañana </w:t>
      </w:r>
      <w:r w:rsidR="003A5334" w:rsidRPr="00067B4B">
        <w:rPr>
          <w:rFonts w:ascii="Arial" w:eastAsia="Calibri" w:hAnsi="Arial" w:cs="Arial"/>
          <w:b/>
          <w:sz w:val="24"/>
          <w:szCs w:val="24"/>
        </w:rPr>
        <w:t>miércoles y el jueves, a las 21:00 horas</w:t>
      </w:r>
      <w:r w:rsidR="001640FF">
        <w:rPr>
          <w:rFonts w:ascii="Arial" w:eastAsia="Calibri" w:hAnsi="Arial" w:cs="Arial"/>
          <w:b/>
          <w:sz w:val="24"/>
          <w:szCs w:val="24"/>
        </w:rPr>
        <w:t xml:space="preserve">, dos nuevas </w:t>
      </w:r>
      <w:r w:rsidR="00FC4D88">
        <w:rPr>
          <w:rFonts w:ascii="Arial" w:eastAsia="Calibri" w:hAnsi="Arial" w:cs="Arial"/>
          <w:b/>
          <w:sz w:val="24"/>
          <w:szCs w:val="24"/>
        </w:rPr>
        <w:t xml:space="preserve">y </w:t>
      </w:r>
      <w:r w:rsidR="005B0098">
        <w:rPr>
          <w:rFonts w:ascii="Arial" w:eastAsia="Calibri" w:hAnsi="Arial" w:cs="Arial"/>
          <w:b/>
          <w:sz w:val="24"/>
          <w:szCs w:val="24"/>
        </w:rPr>
        <w:t>decisivas</w:t>
      </w:r>
      <w:r w:rsidR="00FC4D88">
        <w:rPr>
          <w:rFonts w:ascii="Arial" w:eastAsia="Calibri" w:hAnsi="Arial" w:cs="Arial"/>
          <w:b/>
          <w:sz w:val="24"/>
          <w:szCs w:val="24"/>
        </w:rPr>
        <w:t xml:space="preserve"> </w:t>
      </w:r>
      <w:r w:rsidR="001640FF">
        <w:rPr>
          <w:rFonts w:ascii="Arial" w:eastAsia="Calibri" w:hAnsi="Arial" w:cs="Arial"/>
          <w:b/>
          <w:sz w:val="24"/>
          <w:szCs w:val="24"/>
        </w:rPr>
        <w:t>eliminatorias a partido único de la Copa de S.M. El Rey.</w:t>
      </w:r>
    </w:p>
    <w:p w14:paraId="3108ACAD" w14:textId="77777777" w:rsidR="001259E8" w:rsidRPr="003A66A1" w:rsidRDefault="001259E8" w:rsidP="003A66A1">
      <w:pPr>
        <w:spacing w:after="0" w:line="240" w:lineRule="auto"/>
        <w:ind w:left="360"/>
        <w:jc w:val="both"/>
        <w:rPr>
          <w:rFonts w:ascii="Arial" w:eastAsia="Calibri" w:hAnsi="Arial" w:cs="Arial"/>
          <w:b/>
          <w:sz w:val="24"/>
          <w:szCs w:val="24"/>
        </w:rPr>
      </w:pPr>
    </w:p>
    <w:p w14:paraId="34170BA9" w14:textId="7B571A9B" w:rsidR="00C11F14" w:rsidRPr="00067B4B" w:rsidRDefault="003A5334" w:rsidP="00067B4B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067B4B">
        <w:rPr>
          <w:rFonts w:ascii="Arial" w:eastAsia="Calibri" w:hAnsi="Arial" w:cs="Arial"/>
          <w:b/>
          <w:sz w:val="24"/>
          <w:szCs w:val="24"/>
        </w:rPr>
        <w:t>Los dos partidos</w:t>
      </w:r>
      <w:r w:rsidR="001259E8" w:rsidRPr="00067B4B">
        <w:rPr>
          <w:rFonts w:ascii="Arial" w:eastAsia="Calibri" w:hAnsi="Arial" w:cs="Arial"/>
          <w:b/>
          <w:sz w:val="24"/>
          <w:szCs w:val="24"/>
        </w:rPr>
        <w:t xml:space="preserve"> podrán seguirse también en Mitele</w:t>
      </w:r>
      <w:r w:rsidR="00A96C3F" w:rsidRPr="00067B4B">
        <w:rPr>
          <w:rFonts w:ascii="Arial" w:eastAsia="Calibri" w:hAnsi="Arial" w:cs="Arial"/>
          <w:b/>
          <w:sz w:val="24"/>
          <w:szCs w:val="24"/>
        </w:rPr>
        <w:t xml:space="preserve"> (</w:t>
      </w:r>
      <w:r w:rsidR="00A96C3F" w:rsidRPr="00067B4B">
        <w:rPr>
          <w:rFonts w:ascii="Arial" w:eastAsia="Calibri" w:hAnsi="Arial" w:cs="Arial"/>
          <w:b/>
          <w:i/>
          <w:sz w:val="24"/>
          <w:szCs w:val="24"/>
        </w:rPr>
        <w:t>web</w:t>
      </w:r>
      <w:r w:rsidR="00A96C3F" w:rsidRPr="00067B4B">
        <w:rPr>
          <w:rFonts w:ascii="Arial" w:eastAsia="Calibri" w:hAnsi="Arial" w:cs="Arial"/>
          <w:b/>
          <w:sz w:val="24"/>
          <w:szCs w:val="24"/>
        </w:rPr>
        <w:t xml:space="preserve"> y </w:t>
      </w:r>
      <w:proofErr w:type="gramStart"/>
      <w:r w:rsidR="00A96C3F" w:rsidRPr="00067B4B">
        <w:rPr>
          <w:rFonts w:ascii="Arial" w:eastAsia="Calibri" w:hAnsi="Arial" w:cs="Arial"/>
          <w:b/>
          <w:i/>
          <w:sz w:val="24"/>
          <w:szCs w:val="24"/>
        </w:rPr>
        <w:t>app</w:t>
      </w:r>
      <w:proofErr w:type="gramEnd"/>
      <w:r w:rsidR="00A96C3F" w:rsidRPr="00067B4B">
        <w:rPr>
          <w:rFonts w:ascii="Arial" w:eastAsia="Calibri" w:hAnsi="Arial" w:cs="Arial"/>
          <w:b/>
          <w:sz w:val="24"/>
          <w:szCs w:val="24"/>
        </w:rPr>
        <w:t>)</w:t>
      </w:r>
      <w:r w:rsidR="001259E8" w:rsidRPr="00067B4B">
        <w:rPr>
          <w:rFonts w:ascii="Arial" w:eastAsia="Calibri" w:hAnsi="Arial" w:cs="Arial"/>
          <w:b/>
          <w:sz w:val="24"/>
          <w:szCs w:val="24"/>
        </w:rPr>
        <w:t xml:space="preserve"> y en la </w:t>
      </w:r>
      <w:r w:rsidR="001259E8" w:rsidRPr="00067B4B">
        <w:rPr>
          <w:rFonts w:ascii="Arial" w:eastAsia="Calibri" w:hAnsi="Arial" w:cs="Arial"/>
          <w:b/>
          <w:i/>
          <w:sz w:val="24"/>
          <w:szCs w:val="24"/>
        </w:rPr>
        <w:t>app</w:t>
      </w:r>
      <w:r w:rsidR="001259E8" w:rsidRPr="00067B4B">
        <w:rPr>
          <w:rFonts w:ascii="Arial" w:eastAsia="Calibri" w:hAnsi="Arial" w:cs="Arial"/>
          <w:b/>
          <w:sz w:val="24"/>
          <w:szCs w:val="24"/>
        </w:rPr>
        <w:t xml:space="preserve"> de Deportes Cuatro</w:t>
      </w:r>
      <w:r w:rsidR="007D3BDD" w:rsidRPr="00067B4B">
        <w:rPr>
          <w:rFonts w:ascii="Arial" w:eastAsia="Calibri" w:hAnsi="Arial" w:cs="Arial"/>
          <w:b/>
          <w:sz w:val="24"/>
          <w:szCs w:val="24"/>
        </w:rPr>
        <w:t>.</w:t>
      </w:r>
    </w:p>
    <w:p w14:paraId="1398B3B3" w14:textId="643291B2" w:rsidR="00C11F14" w:rsidRPr="00C11F14" w:rsidRDefault="00C11F14" w:rsidP="0084591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2E0129B" w14:textId="6B66AD91" w:rsidR="003A5334" w:rsidRDefault="00AC6358" w:rsidP="0084591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El sueño de </w:t>
      </w:r>
      <w:r w:rsidR="00EE3F2A">
        <w:rPr>
          <w:rFonts w:ascii="Arial" w:eastAsia="Calibri" w:hAnsi="Arial" w:cs="Arial"/>
          <w:sz w:val="24"/>
          <w:szCs w:val="24"/>
        </w:rPr>
        <w:t xml:space="preserve">equipos </w:t>
      </w:r>
      <w:r>
        <w:rPr>
          <w:rFonts w:ascii="Arial" w:eastAsia="Calibri" w:hAnsi="Arial" w:cs="Arial"/>
          <w:sz w:val="24"/>
          <w:szCs w:val="24"/>
        </w:rPr>
        <w:t>modesto</w:t>
      </w:r>
      <w:r w:rsidR="00EE3F2A">
        <w:rPr>
          <w:rFonts w:ascii="Arial" w:eastAsia="Calibri" w:hAnsi="Arial" w:cs="Arial"/>
          <w:sz w:val="24"/>
          <w:szCs w:val="24"/>
        </w:rPr>
        <w:t>s</w:t>
      </w:r>
      <w:r>
        <w:rPr>
          <w:rFonts w:ascii="Arial" w:eastAsia="Calibri" w:hAnsi="Arial" w:cs="Arial"/>
          <w:sz w:val="24"/>
          <w:szCs w:val="24"/>
        </w:rPr>
        <w:t xml:space="preserve"> de recibir en su feudo </w:t>
      </w:r>
      <w:r w:rsidR="00A07CFF">
        <w:rPr>
          <w:rFonts w:ascii="Arial" w:eastAsia="Calibri" w:hAnsi="Arial" w:cs="Arial"/>
          <w:sz w:val="24"/>
          <w:szCs w:val="24"/>
        </w:rPr>
        <w:t xml:space="preserve">y lograr la gesta de </w:t>
      </w:r>
      <w:r w:rsidR="006B4625">
        <w:rPr>
          <w:rFonts w:ascii="Arial" w:eastAsia="Calibri" w:hAnsi="Arial" w:cs="Arial"/>
          <w:sz w:val="24"/>
          <w:szCs w:val="24"/>
        </w:rPr>
        <w:t>batir</w:t>
      </w:r>
      <w:r>
        <w:rPr>
          <w:rFonts w:ascii="Arial" w:eastAsia="Calibri" w:hAnsi="Arial" w:cs="Arial"/>
          <w:sz w:val="24"/>
          <w:szCs w:val="24"/>
        </w:rPr>
        <w:t xml:space="preserve"> a </w:t>
      </w:r>
      <w:r w:rsidR="00B25A37">
        <w:rPr>
          <w:rFonts w:ascii="Arial" w:eastAsia="Calibri" w:hAnsi="Arial" w:cs="Arial"/>
          <w:sz w:val="24"/>
          <w:szCs w:val="24"/>
        </w:rPr>
        <w:t xml:space="preserve">los más </w:t>
      </w:r>
      <w:r>
        <w:rPr>
          <w:rFonts w:ascii="Arial" w:eastAsia="Calibri" w:hAnsi="Arial" w:cs="Arial"/>
          <w:sz w:val="24"/>
          <w:szCs w:val="24"/>
        </w:rPr>
        <w:t>grandes clubes de la historia del fútbol: e</w:t>
      </w:r>
      <w:r w:rsidR="00BC6DA5">
        <w:rPr>
          <w:rFonts w:ascii="Arial" w:eastAsia="Calibri" w:hAnsi="Arial" w:cs="Arial"/>
          <w:sz w:val="24"/>
          <w:szCs w:val="24"/>
        </w:rPr>
        <w:t xml:space="preserve">l espíritu de la </w:t>
      </w:r>
      <w:r w:rsidR="00DA0D41">
        <w:rPr>
          <w:rFonts w:ascii="Arial" w:eastAsia="Calibri" w:hAnsi="Arial" w:cs="Arial"/>
          <w:sz w:val="24"/>
          <w:szCs w:val="24"/>
        </w:rPr>
        <w:t>actual</w:t>
      </w:r>
      <w:r w:rsidR="00BC6DA5">
        <w:rPr>
          <w:rFonts w:ascii="Arial" w:eastAsia="Calibri" w:hAnsi="Arial" w:cs="Arial"/>
          <w:sz w:val="24"/>
          <w:szCs w:val="24"/>
        </w:rPr>
        <w:t xml:space="preserve"> </w:t>
      </w:r>
      <w:r w:rsidR="00BC6DA5" w:rsidRPr="00AC6358">
        <w:rPr>
          <w:rFonts w:ascii="Arial" w:eastAsia="Calibri" w:hAnsi="Arial" w:cs="Arial"/>
          <w:b/>
          <w:sz w:val="24"/>
          <w:szCs w:val="24"/>
        </w:rPr>
        <w:t>Copa de</w:t>
      </w:r>
      <w:r>
        <w:rPr>
          <w:rFonts w:ascii="Arial" w:eastAsia="Calibri" w:hAnsi="Arial" w:cs="Arial"/>
          <w:b/>
          <w:sz w:val="24"/>
          <w:szCs w:val="24"/>
        </w:rPr>
        <w:t xml:space="preserve"> S.M. El</w:t>
      </w:r>
      <w:r w:rsidR="00BC6DA5" w:rsidRPr="00AC6358">
        <w:rPr>
          <w:rFonts w:ascii="Arial" w:eastAsia="Calibri" w:hAnsi="Arial" w:cs="Arial"/>
          <w:b/>
          <w:sz w:val="24"/>
          <w:szCs w:val="24"/>
        </w:rPr>
        <w:t xml:space="preserve"> Rey</w:t>
      </w:r>
      <w:r w:rsidR="00BC6DA5">
        <w:rPr>
          <w:rFonts w:ascii="Arial" w:eastAsia="Calibri" w:hAnsi="Arial" w:cs="Arial"/>
          <w:sz w:val="24"/>
          <w:szCs w:val="24"/>
        </w:rPr>
        <w:t xml:space="preserve"> </w:t>
      </w:r>
      <w:r w:rsidR="00BC6DA5" w:rsidRPr="00AC6358">
        <w:rPr>
          <w:rFonts w:ascii="Arial" w:eastAsia="Calibri" w:hAnsi="Arial" w:cs="Arial"/>
          <w:sz w:val="24"/>
          <w:szCs w:val="24"/>
        </w:rPr>
        <w:t>alcanzará su máxima expresión</w:t>
      </w:r>
      <w:r w:rsidR="00BC6DA5">
        <w:rPr>
          <w:rFonts w:ascii="Arial" w:eastAsia="Calibri" w:hAnsi="Arial" w:cs="Arial"/>
          <w:sz w:val="24"/>
          <w:szCs w:val="24"/>
        </w:rPr>
        <w:t xml:space="preserve"> en los </w:t>
      </w:r>
      <w:r w:rsidR="00BC6DA5" w:rsidRPr="003A5334">
        <w:rPr>
          <w:rFonts w:ascii="Arial" w:eastAsia="Calibri" w:hAnsi="Arial" w:cs="Arial"/>
          <w:b/>
          <w:sz w:val="24"/>
          <w:szCs w:val="24"/>
        </w:rPr>
        <w:t xml:space="preserve">dieciseisavos </w:t>
      </w:r>
      <w:r w:rsidR="00674DD7">
        <w:rPr>
          <w:rFonts w:ascii="Arial" w:eastAsia="Calibri" w:hAnsi="Arial" w:cs="Arial"/>
          <w:b/>
          <w:sz w:val="24"/>
          <w:szCs w:val="24"/>
        </w:rPr>
        <w:t>de final</w:t>
      </w:r>
      <w:r w:rsidR="001F5BEE">
        <w:rPr>
          <w:rFonts w:ascii="Arial" w:eastAsia="Calibri" w:hAnsi="Arial" w:cs="Arial"/>
          <w:b/>
          <w:sz w:val="24"/>
          <w:szCs w:val="24"/>
        </w:rPr>
        <w:t xml:space="preserve"> </w:t>
      </w:r>
      <w:r w:rsidR="001F5BEE" w:rsidRPr="00AC6358">
        <w:rPr>
          <w:rFonts w:ascii="Arial" w:eastAsia="Calibri" w:hAnsi="Arial" w:cs="Arial"/>
          <w:sz w:val="24"/>
          <w:szCs w:val="24"/>
        </w:rPr>
        <w:t>del campeonato</w:t>
      </w:r>
      <w:r w:rsidR="003A5334">
        <w:rPr>
          <w:rFonts w:ascii="Arial" w:eastAsia="Calibri" w:hAnsi="Arial" w:cs="Arial"/>
          <w:sz w:val="24"/>
          <w:szCs w:val="24"/>
        </w:rPr>
        <w:t>,</w:t>
      </w:r>
      <w:r w:rsidR="00BC6DA5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ronda de la que </w:t>
      </w:r>
      <w:r w:rsidRPr="00AC6358">
        <w:rPr>
          <w:rFonts w:ascii="Arial" w:eastAsia="Calibri" w:hAnsi="Arial" w:cs="Arial"/>
          <w:b/>
          <w:sz w:val="24"/>
          <w:szCs w:val="24"/>
        </w:rPr>
        <w:t>Cuatro</w:t>
      </w:r>
      <w:r>
        <w:rPr>
          <w:rFonts w:ascii="Arial" w:eastAsia="Calibri" w:hAnsi="Arial" w:cs="Arial"/>
          <w:sz w:val="24"/>
          <w:szCs w:val="24"/>
        </w:rPr>
        <w:t xml:space="preserve"> emitirá </w:t>
      </w:r>
      <w:r w:rsidRPr="00AC6358">
        <w:rPr>
          <w:rFonts w:ascii="Arial" w:eastAsia="Calibri" w:hAnsi="Arial" w:cs="Arial"/>
          <w:b/>
          <w:sz w:val="24"/>
          <w:szCs w:val="24"/>
        </w:rPr>
        <w:t>dos nuevas eliminatorias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BC6DA5" w:rsidRPr="003A5334">
        <w:rPr>
          <w:rFonts w:ascii="Arial" w:eastAsia="Calibri" w:hAnsi="Arial" w:cs="Arial"/>
          <w:b/>
          <w:sz w:val="24"/>
          <w:szCs w:val="24"/>
        </w:rPr>
        <w:t xml:space="preserve">mañana miércoles y el jueves </w:t>
      </w:r>
      <w:r w:rsidR="00BC6DA5" w:rsidRPr="00DA0D41">
        <w:rPr>
          <w:rFonts w:ascii="Arial" w:eastAsia="Calibri" w:hAnsi="Arial" w:cs="Arial"/>
          <w:sz w:val="24"/>
          <w:szCs w:val="24"/>
        </w:rPr>
        <w:t xml:space="preserve">a las </w:t>
      </w:r>
      <w:r w:rsidR="00BC6DA5" w:rsidRPr="003A5334">
        <w:rPr>
          <w:rFonts w:ascii="Arial" w:eastAsia="Calibri" w:hAnsi="Arial" w:cs="Arial"/>
          <w:b/>
          <w:sz w:val="24"/>
          <w:szCs w:val="24"/>
        </w:rPr>
        <w:t>21:00</w:t>
      </w:r>
      <w:r w:rsidR="003A5334" w:rsidRPr="003A5334">
        <w:rPr>
          <w:rFonts w:ascii="Arial" w:eastAsia="Calibri" w:hAnsi="Arial" w:cs="Arial"/>
          <w:b/>
          <w:sz w:val="24"/>
          <w:szCs w:val="24"/>
        </w:rPr>
        <w:t xml:space="preserve"> </w:t>
      </w:r>
      <w:r w:rsidR="00BC6DA5" w:rsidRPr="003A5334">
        <w:rPr>
          <w:rFonts w:ascii="Arial" w:eastAsia="Calibri" w:hAnsi="Arial" w:cs="Arial"/>
          <w:b/>
          <w:sz w:val="24"/>
          <w:szCs w:val="24"/>
        </w:rPr>
        <w:t>horas</w:t>
      </w:r>
      <w:r w:rsidR="003A5334">
        <w:rPr>
          <w:rFonts w:ascii="Arial" w:eastAsia="Calibri" w:hAnsi="Arial" w:cs="Arial"/>
          <w:sz w:val="24"/>
          <w:szCs w:val="24"/>
        </w:rPr>
        <w:t>.</w:t>
      </w:r>
    </w:p>
    <w:p w14:paraId="0CDA0673" w14:textId="77777777" w:rsidR="003A5334" w:rsidRDefault="003A5334" w:rsidP="0084591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DA51234" w14:textId="5D1D76A8" w:rsidR="00BC6DA5" w:rsidRDefault="00DA0D41" w:rsidP="0084591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A0D41">
        <w:rPr>
          <w:rFonts w:ascii="Arial" w:eastAsia="Calibri" w:hAnsi="Arial" w:cs="Arial"/>
          <w:sz w:val="24"/>
          <w:szCs w:val="24"/>
        </w:rPr>
        <w:t>Esta nueva esencia del torneo se verá especialmente representada en el choque que medirá</w:t>
      </w:r>
      <w:r w:rsidR="007E677A">
        <w:rPr>
          <w:rFonts w:ascii="Arial" w:eastAsia="Calibri" w:hAnsi="Arial" w:cs="Arial"/>
          <w:sz w:val="24"/>
          <w:szCs w:val="24"/>
        </w:rPr>
        <w:t xml:space="preserve"> </w:t>
      </w:r>
      <w:r w:rsidR="007E677A" w:rsidRPr="007E677A">
        <w:rPr>
          <w:rFonts w:ascii="Arial" w:eastAsia="Calibri" w:hAnsi="Arial" w:cs="Arial"/>
          <w:b/>
          <w:sz w:val="24"/>
          <w:szCs w:val="24"/>
        </w:rPr>
        <w:t>mañana miércoles (21:00h)</w:t>
      </w:r>
      <w:r w:rsidRPr="00DA0D41">
        <w:rPr>
          <w:rFonts w:ascii="Arial" w:eastAsia="Calibri" w:hAnsi="Arial" w:cs="Arial"/>
          <w:sz w:val="24"/>
          <w:szCs w:val="24"/>
        </w:rPr>
        <w:t xml:space="preserve"> a </w:t>
      </w:r>
      <w:r w:rsidR="003A5334" w:rsidRPr="003A5334">
        <w:rPr>
          <w:rFonts w:ascii="Arial" w:eastAsia="Calibri" w:hAnsi="Arial" w:cs="Arial"/>
          <w:b/>
          <w:sz w:val="24"/>
          <w:szCs w:val="24"/>
        </w:rPr>
        <w:t>Unionistas de Salamanca C</w:t>
      </w:r>
      <w:r w:rsidR="006B4625">
        <w:rPr>
          <w:rFonts w:ascii="Arial" w:eastAsia="Calibri" w:hAnsi="Arial" w:cs="Arial"/>
          <w:b/>
          <w:sz w:val="24"/>
          <w:szCs w:val="24"/>
        </w:rPr>
        <w:t>.</w:t>
      </w:r>
      <w:r w:rsidR="003A5334" w:rsidRPr="003A5334">
        <w:rPr>
          <w:rFonts w:ascii="Arial" w:eastAsia="Calibri" w:hAnsi="Arial" w:cs="Arial"/>
          <w:b/>
          <w:sz w:val="24"/>
          <w:szCs w:val="24"/>
        </w:rPr>
        <w:t>F</w:t>
      </w:r>
      <w:r w:rsidR="006B4625">
        <w:rPr>
          <w:rFonts w:ascii="Arial" w:eastAsia="Calibri" w:hAnsi="Arial" w:cs="Arial"/>
          <w:b/>
          <w:sz w:val="24"/>
          <w:szCs w:val="24"/>
        </w:rPr>
        <w:t>.</w:t>
      </w:r>
      <w:r w:rsidR="003A5334" w:rsidRPr="003A5334">
        <w:rPr>
          <w:rFonts w:ascii="Arial" w:eastAsia="Calibri" w:hAnsi="Arial" w:cs="Arial"/>
          <w:sz w:val="24"/>
          <w:szCs w:val="24"/>
        </w:rPr>
        <w:t xml:space="preserve">, club representante </w:t>
      </w:r>
      <w:bookmarkStart w:id="0" w:name="_GoBack"/>
      <w:bookmarkEnd w:id="0"/>
      <w:r w:rsidR="003A5334" w:rsidRPr="003A5334">
        <w:rPr>
          <w:rFonts w:ascii="Arial" w:eastAsia="Calibri" w:hAnsi="Arial" w:cs="Arial"/>
          <w:sz w:val="24"/>
          <w:szCs w:val="24"/>
        </w:rPr>
        <w:t>del fútbol popular creado en 2013 para honrar la memoria de la desaparecida Unión Deportiva Salamanca</w:t>
      </w:r>
      <w:r w:rsidR="003A5334">
        <w:rPr>
          <w:rFonts w:ascii="Arial" w:eastAsia="Calibri" w:hAnsi="Arial" w:cs="Arial"/>
          <w:sz w:val="24"/>
          <w:szCs w:val="24"/>
        </w:rPr>
        <w:t xml:space="preserve">, </w:t>
      </w:r>
      <w:r w:rsidR="006A0047">
        <w:rPr>
          <w:rFonts w:ascii="Arial" w:eastAsia="Calibri" w:hAnsi="Arial" w:cs="Arial"/>
          <w:sz w:val="24"/>
          <w:szCs w:val="24"/>
        </w:rPr>
        <w:t>y al</w:t>
      </w:r>
      <w:r w:rsidR="003A5334">
        <w:rPr>
          <w:rFonts w:ascii="Arial" w:eastAsia="Calibri" w:hAnsi="Arial" w:cs="Arial"/>
          <w:sz w:val="24"/>
          <w:szCs w:val="24"/>
        </w:rPr>
        <w:t xml:space="preserve"> </w:t>
      </w:r>
      <w:r w:rsidR="003A5334" w:rsidRPr="003A5334">
        <w:rPr>
          <w:rFonts w:ascii="Arial" w:eastAsia="Calibri" w:hAnsi="Arial" w:cs="Arial"/>
          <w:b/>
          <w:sz w:val="24"/>
          <w:szCs w:val="24"/>
        </w:rPr>
        <w:t>Real Madrid C</w:t>
      </w:r>
      <w:r w:rsidR="006B4625">
        <w:rPr>
          <w:rFonts w:ascii="Arial" w:eastAsia="Calibri" w:hAnsi="Arial" w:cs="Arial"/>
          <w:b/>
          <w:sz w:val="24"/>
          <w:szCs w:val="24"/>
        </w:rPr>
        <w:t>.</w:t>
      </w:r>
      <w:r w:rsidR="003A5334" w:rsidRPr="003A5334">
        <w:rPr>
          <w:rFonts w:ascii="Arial" w:eastAsia="Calibri" w:hAnsi="Arial" w:cs="Arial"/>
          <w:b/>
          <w:sz w:val="24"/>
          <w:szCs w:val="24"/>
        </w:rPr>
        <w:t>F</w:t>
      </w:r>
      <w:r w:rsidR="006B4625">
        <w:rPr>
          <w:rFonts w:ascii="Arial" w:eastAsia="Calibri" w:hAnsi="Arial" w:cs="Arial"/>
          <w:b/>
          <w:sz w:val="24"/>
          <w:szCs w:val="24"/>
        </w:rPr>
        <w:t>.</w:t>
      </w:r>
      <w:r w:rsidR="003A5334">
        <w:rPr>
          <w:rFonts w:ascii="Arial" w:eastAsia="Calibri" w:hAnsi="Arial" w:cs="Arial"/>
          <w:sz w:val="24"/>
          <w:szCs w:val="24"/>
        </w:rPr>
        <w:t xml:space="preserve">, </w:t>
      </w:r>
      <w:r w:rsidR="003A5334" w:rsidRPr="003A5334">
        <w:rPr>
          <w:rFonts w:ascii="Arial" w:eastAsia="Calibri" w:hAnsi="Arial" w:cs="Arial"/>
          <w:sz w:val="24"/>
          <w:szCs w:val="24"/>
        </w:rPr>
        <w:t xml:space="preserve">el club más laureado de </w:t>
      </w:r>
      <w:r w:rsidR="00B345E4">
        <w:rPr>
          <w:rFonts w:ascii="Arial" w:eastAsia="Calibri" w:hAnsi="Arial" w:cs="Arial"/>
          <w:sz w:val="24"/>
          <w:szCs w:val="24"/>
        </w:rPr>
        <w:t xml:space="preserve">España y </w:t>
      </w:r>
      <w:r w:rsidR="006B4625">
        <w:rPr>
          <w:rFonts w:ascii="Arial" w:eastAsia="Calibri" w:hAnsi="Arial" w:cs="Arial"/>
          <w:sz w:val="24"/>
          <w:szCs w:val="24"/>
        </w:rPr>
        <w:t xml:space="preserve">de </w:t>
      </w:r>
      <w:r w:rsidR="003A5334" w:rsidRPr="003A5334">
        <w:rPr>
          <w:rFonts w:ascii="Arial" w:eastAsia="Calibri" w:hAnsi="Arial" w:cs="Arial"/>
          <w:sz w:val="24"/>
          <w:szCs w:val="24"/>
        </w:rPr>
        <w:t xml:space="preserve">Europa y uno de los más </w:t>
      </w:r>
      <w:r w:rsidR="006A0047">
        <w:rPr>
          <w:rFonts w:ascii="Arial" w:eastAsia="Calibri" w:hAnsi="Arial" w:cs="Arial"/>
          <w:sz w:val="24"/>
          <w:szCs w:val="24"/>
        </w:rPr>
        <w:t xml:space="preserve">importantes </w:t>
      </w:r>
      <w:r w:rsidR="003A5334" w:rsidRPr="003A5334">
        <w:rPr>
          <w:rFonts w:ascii="Arial" w:eastAsia="Calibri" w:hAnsi="Arial" w:cs="Arial"/>
          <w:sz w:val="24"/>
          <w:szCs w:val="24"/>
        </w:rPr>
        <w:t>del mundo</w:t>
      </w:r>
      <w:r w:rsidR="00B345E4">
        <w:rPr>
          <w:rFonts w:ascii="Arial" w:eastAsia="Calibri" w:hAnsi="Arial" w:cs="Arial"/>
          <w:sz w:val="24"/>
          <w:szCs w:val="24"/>
        </w:rPr>
        <w:t xml:space="preserve">. El encuentro entre el equipo salmantino, que milita en el Grupo </w:t>
      </w:r>
      <w:r w:rsidR="006A0047">
        <w:rPr>
          <w:rFonts w:ascii="Arial" w:eastAsia="Calibri" w:hAnsi="Arial" w:cs="Arial"/>
          <w:sz w:val="24"/>
          <w:szCs w:val="24"/>
        </w:rPr>
        <w:t>II</w:t>
      </w:r>
      <w:r w:rsidR="00B345E4">
        <w:rPr>
          <w:rFonts w:ascii="Arial" w:eastAsia="Calibri" w:hAnsi="Arial" w:cs="Arial"/>
          <w:sz w:val="24"/>
          <w:szCs w:val="24"/>
        </w:rPr>
        <w:t xml:space="preserve"> de Segunda División B, y el conjunto blanco </w:t>
      </w:r>
      <w:r w:rsidR="006A0047">
        <w:rPr>
          <w:rFonts w:ascii="Arial" w:eastAsia="Calibri" w:hAnsi="Arial" w:cs="Arial"/>
          <w:sz w:val="24"/>
          <w:szCs w:val="24"/>
        </w:rPr>
        <w:t xml:space="preserve">tendrá lugar en </w:t>
      </w:r>
      <w:r w:rsidR="006A0047" w:rsidRPr="00862120">
        <w:rPr>
          <w:rFonts w:ascii="Arial" w:eastAsia="Calibri" w:hAnsi="Arial" w:cs="Arial"/>
          <w:b/>
          <w:sz w:val="24"/>
          <w:szCs w:val="24"/>
        </w:rPr>
        <w:t>Las Pistas del Helmántico</w:t>
      </w:r>
      <w:r w:rsidR="006A0047">
        <w:rPr>
          <w:rFonts w:ascii="Arial" w:eastAsia="Calibri" w:hAnsi="Arial" w:cs="Arial"/>
          <w:sz w:val="24"/>
          <w:szCs w:val="24"/>
        </w:rPr>
        <w:t xml:space="preserve"> y </w:t>
      </w:r>
      <w:r w:rsidR="00B345E4">
        <w:rPr>
          <w:rFonts w:ascii="Arial" w:eastAsia="Calibri" w:hAnsi="Arial" w:cs="Arial"/>
          <w:sz w:val="24"/>
          <w:szCs w:val="24"/>
        </w:rPr>
        <w:t xml:space="preserve">será narrado por </w:t>
      </w:r>
      <w:r w:rsidR="003A5334" w:rsidRPr="004159FA">
        <w:rPr>
          <w:rFonts w:ascii="Arial" w:eastAsia="Calibri" w:hAnsi="Arial" w:cs="Arial"/>
          <w:b/>
          <w:sz w:val="24"/>
          <w:szCs w:val="24"/>
        </w:rPr>
        <w:t>Manu Carreño</w:t>
      </w:r>
      <w:r w:rsidR="003A5334" w:rsidRPr="004159FA">
        <w:rPr>
          <w:rFonts w:ascii="Arial" w:eastAsia="Calibri" w:hAnsi="Arial" w:cs="Arial"/>
          <w:sz w:val="24"/>
          <w:szCs w:val="24"/>
        </w:rPr>
        <w:t xml:space="preserve">, </w:t>
      </w:r>
      <w:r w:rsidR="00862120" w:rsidRPr="004159FA">
        <w:rPr>
          <w:rFonts w:ascii="Arial" w:eastAsia="Calibri" w:hAnsi="Arial" w:cs="Arial"/>
          <w:sz w:val="24"/>
          <w:szCs w:val="24"/>
        </w:rPr>
        <w:t>con los comentarios de</w:t>
      </w:r>
      <w:r w:rsidR="003A5334" w:rsidRPr="004159FA">
        <w:rPr>
          <w:rFonts w:ascii="Arial" w:eastAsia="Calibri" w:hAnsi="Arial" w:cs="Arial"/>
          <w:sz w:val="24"/>
          <w:szCs w:val="24"/>
        </w:rPr>
        <w:t xml:space="preserve"> </w:t>
      </w:r>
      <w:r w:rsidR="00F07916" w:rsidRPr="004159FA">
        <w:rPr>
          <w:rFonts w:ascii="Arial" w:eastAsia="Calibri" w:hAnsi="Arial" w:cs="Arial"/>
          <w:b/>
          <w:sz w:val="24"/>
          <w:szCs w:val="24"/>
        </w:rPr>
        <w:t xml:space="preserve">Fernando Morientes </w:t>
      </w:r>
      <w:r w:rsidR="003A5334" w:rsidRPr="004159FA">
        <w:rPr>
          <w:rFonts w:ascii="Arial" w:eastAsia="Calibri" w:hAnsi="Arial" w:cs="Arial"/>
          <w:sz w:val="24"/>
          <w:szCs w:val="24"/>
        </w:rPr>
        <w:t xml:space="preserve">y </w:t>
      </w:r>
      <w:r w:rsidR="003A5334" w:rsidRPr="004159FA">
        <w:rPr>
          <w:rFonts w:ascii="Arial" w:eastAsia="Calibri" w:hAnsi="Arial" w:cs="Arial"/>
          <w:b/>
          <w:sz w:val="24"/>
          <w:szCs w:val="24"/>
        </w:rPr>
        <w:t>Pablo Pinto</w:t>
      </w:r>
      <w:r w:rsidR="009D6015" w:rsidRPr="004159FA">
        <w:rPr>
          <w:rFonts w:ascii="Arial" w:eastAsia="Calibri" w:hAnsi="Arial" w:cs="Arial"/>
          <w:sz w:val="24"/>
          <w:szCs w:val="24"/>
        </w:rPr>
        <w:t xml:space="preserve"> </w:t>
      </w:r>
      <w:r w:rsidR="009D6015">
        <w:rPr>
          <w:rFonts w:ascii="Arial" w:eastAsia="Calibri" w:hAnsi="Arial" w:cs="Arial"/>
          <w:sz w:val="24"/>
          <w:szCs w:val="24"/>
        </w:rPr>
        <w:t xml:space="preserve">y los apuntes de </w:t>
      </w:r>
      <w:r w:rsidR="009D6015" w:rsidRPr="004159FA">
        <w:rPr>
          <w:rFonts w:ascii="Arial" w:eastAsia="Calibri" w:hAnsi="Arial" w:cs="Arial"/>
          <w:b/>
          <w:sz w:val="24"/>
          <w:szCs w:val="24"/>
        </w:rPr>
        <w:t>Ricardo Reyes</w:t>
      </w:r>
      <w:r w:rsidR="009D6015">
        <w:rPr>
          <w:rFonts w:ascii="Arial" w:eastAsia="Calibri" w:hAnsi="Arial" w:cs="Arial"/>
          <w:sz w:val="24"/>
          <w:szCs w:val="24"/>
        </w:rPr>
        <w:t xml:space="preserve"> a pie de campo.</w:t>
      </w:r>
    </w:p>
    <w:p w14:paraId="0A659551" w14:textId="77777777" w:rsidR="006A0047" w:rsidRDefault="006A0047" w:rsidP="00845917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7EF3C01A" w14:textId="6E9ADE1F" w:rsidR="00E20176" w:rsidRPr="00B31345" w:rsidRDefault="003A5334" w:rsidP="0084591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3A5334">
        <w:rPr>
          <w:rFonts w:ascii="Arial" w:eastAsia="Calibri" w:hAnsi="Arial" w:cs="Arial"/>
          <w:b/>
          <w:sz w:val="24"/>
          <w:szCs w:val="24"/>
        </w:rPr>
        <w:t>El jueves, también a las 21:00 horas</w:t>
      </w:r>
      <w:r>
        <w:rPr>
          <w:rFonts w:ascii="Arial" w:eastAsia="Calibri" w:hAnsi="Arial" w:cs="Arial"/>
          <w:sz w:val="24"/>
          <w:szCs w:val="24"/>
        </w:rPr>
        <w:t xml:space="preserve">, </w:t>
      </w:r>
      <w:r w:rsidR="00862120">
        <w:rPr>
          <w:rFonts w:ascii="Arial" w:eastAsia="Calibri" w:hAnsi="Arial" w:cs="Arial"/>
          <w:sz w:val="24"/>
          <w:szCs w:val="24"/>
        </w:rPr>
        <w:t xml:space="preserve">el turno será para </w:t>
      </w:r>
      <w:r>
        <w:rPr>
          <w:rFonts w:ascii="Arial" w:eastAsia="Calibri" w:hAnsi="Arial" w:cs="Arial"/>
          <w:sz w:val="24"/>
          <w:szCs w:val="24"/>
        </w:rPr>
        <w:t xml:space="preserve">la </w:t>
      </w:r>
      <w:r w:rsidRPr="003A5334">
        <w:rPr>
          <w:rFonts w:ascii="Arial" w:eastAsia="Calibri" w:hAnsi="Arial" w:cs="Arial"/>
          <w:b/>
          <w:sz w:val="24"/>
          <w:szCs w:val="24"/>
        </w:rPr>
        <w:t>Cultural y Deportiva Leonesa</w:t>
      </w:r>
      <w:r w:rsidR="00862120">
        <w:rPr>
          <w:rFonts w:ascii="Arial" w:eastAsia="Calibri" w:hAnsi="Arial" w:cs="Arial"/>
          <w:sz w:val="24"/>
          <w:szCs w:val="24"/>
        </w:rPr>
        <w:t xml:space="preserve">, </w:t>
      </w:r>
      <w:r w:rsidR="00F0504D">
        <w:rPr>
          <w:rFonts w:ascii="Arial" w:eastAsia="Calibri" w:hAnsi="Arial" w:cs="Arial"/>
          <w:sz w:val="24"/>
          <w:szCs w:val="24"/>
        </w:rPr>
        <w:t xml:space="preserve">también encuadrado en el Grupo II de Segunda División B, que </w:t>
      </w:r>
      <w:r w:rsidR="00862120">
        <w:rPr>
          <w:rFonts w:ascii="Arial" w:eastAsia="Calibri" w:hAnsi="Arial" w:cs="Arial"/>
          <w:sz w:val="24"/>
          <w:szCs w:val="24"/>
        </w:rPr>
        <w:t xml:space="preserve">recibirá al </w:t>
      </w:r>
      <w:r w:rsidR="00862120" w:rsidRPr="00862120">
        <w:rPr>
          <w:rFonts w:ascii="Arial" w:eastAsia="Calibri" w:hAnsi="Arial" w:cs="Arial"/>
          <w:b/>
          <w:sz w:val="24"/>
          <w:szCs w:val="24"/>
        </w:rPr>
        <w:t>Club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3A5334">
        <w:rPr>
          <w:rFonts w:ascii="Arial" w:eastAsia="Calibri" w:hAnsi="Arial" w:cs="Arial"/>
          <w:b/>
          <w:sz w:val="24"/>
          <w:szCs w:val="24"/>
        </w:rPr>
        <w:t>Atlético de Madrid</w:t>
      </w:r>
      <w:r>
        <w:rPr>
          <w:rFonts w:ascii="Arial" w:eastAsia="Calibri" w:hAnsi="Arial" w:cs="Arial"/>
          <w:sz w:val="24"/>
          <w:szCs w:val="24"/>
        </w:rPr>
        <w:t xml:space="preserve"> en el </w:t>
      </w:r>
      <w:r w:rsidRPr="00F0504D">
        <w:rPr>
          <w:rFonts w:ascii="Arial" w:eastAsia="Calibri" w:hAnsi="Arial" w:cs="Arial"/>
          <w:b/>
          <w:sz w:val="24"/>
          <w:szCs w:val="24"/>
        </w:rPr>
        <w:t>Estadio Municipal Reino de León</w:t>
      </w:r>
      <w:r>
        <w:rPr>
          <w:rFonts w:ascii="Arial" w:eastAsia="Calibri" w:hAnsi="Arial" w:cs="Arial"/>
          <w:sz w:val="24"/>
          <w:szCs w:val="24"/>
        </w:rPr>
        <w:t xml:space="preserve">. </w:t>
      </w:r>
      <w:r w:rsidR="00E20176" w:rsidRPr="004159FA">
        <w:rPr>
          <w:rFonts w:ascii="Arial" w:eastAsia="Calibri" w:hAnsi="Arial" w:cs="Arial"/>
          <w:b/>
          <w:sz w:val="24"/>
          <w:szCs w:val="24"/>
        </w:rPr>
        <w:t xml:space="preserve">José Antonio Luque, Pablo Pinto </w:t>
      </w:r>
      <w:r w:rsidR="004159FA" w:rsidRPr="004159FA">
        <w:rPr>
          <w:rFonts w:ascii="Arial" w:eastAsia="Calibri" w:hAnsi="Arial" w:cs="Arial"/>
          <w:b/>
          <w:sz w:val="24"/>
          <w:szCs w:val="24"/>
        </w:rPr>
        <w:t xml:space="preserve">y </w:t>
      </w:r>
      <w:r w:rsidR="004159FA" w:rsidRPr="008F4208">
        <w:rPr>
          <w:rFonts w:ascii="Arial" w:eastAsia="Calibri" w:hAnsi="Arial" w:cs="Arial"/>
          <w:b/>
          <w:sz w:val="24"/>
          <w:szCs w:val="24"/>
        </w:rPr>
        <w:t>Kiko Narváez</w:t>
      </w:r>
      <w:r w:rsidR="004159FA">
        <w:rPr>
          <w:rFonts w:ascii="Arial" w:eastAsia="Calibri" w:hAnsi="Arial" w:cs="Arial"/>
          <w:b/>
          <w:color w:val="FF0000"/>
          <w:sz w:val="24"/>
          <w:szCs w:val="24"/>
        </w:rPr>
        <w:t xml:space="preserve"> </w:t>
      </w:r>
      <w:r w:rsidRPr="003A5334">
        <w:rPr>
          <w:rFonts w:ascii="Arial" w:eastAsia="Calibri" w:hAnsi="Arial" w:cs="Arial"/>
          <w:sz w:val="24"/>
          <w:szCs w:val="24"/>
        </w:rPr>
        <w:t>serán los</w:t>
      </w:r>
      <w:r>
        <w:rPr>
          <w:rFonts w:ascii="Arial" w:eastAsia="Calibri" w:hAnsi="Arial" w:cs="Arial"/>
          <w:b/>
          <w:sz w:val="24"/>
          <w:szCs w:val="24"/>
        </w:rPr>
        <w:t xml:space="preserve"> </w:t>
      </w:r>
      <w:r w:rsidR="00B31345" w:rsidRPr="00B31345">
        <w:rPr>
          <w:rFonts w:ascii="Arial" w:eastAsia="Calibri" w:hAnsi="Arial" w:cs="Arial"/>
          <w:sz w:val="24"/>
          <w:szCs w:val="24"/>
        </w:rPr>
        <w:t xml:space="preserve">encargados de </w:t>
      </w:r>
      <w:r>
        <w:rPr>
          <w:rFonts w:ascii="Arial" w:eastAsia="Calibri" w:hAnsi="Arial" w:cs="Arial"/>
          <w:sz w:val="24"/>
          <w:szCs w:val="24"/>
        </w:rPr>
        <w:t xml:space="preserve">la narración y </w:t>
      </w:r>
      <w:r w:rsidR="00C16495">
        <w:rPr>
          <w:rFonts w:ascii="Arial" w:eastAsia="Calibri" w:hAnsi="Arial" w:cs="Arial"/>
          <w:sz w:val="24"/>
          <w:szCs w:val="24"/>
        </w:rPr>
        <w:t>el análisis</w:t>
      </w:r>
      <w:r w:rsidR="00461CCE">
        <w:rPr>
          <w:rFonts w:ascii="Arial" w:eastAsia="Calibri" w:hAnsi="Arial" w:cs="Arial"/>
          <w:sz w:val="24"/>
          <w:szCs w:val="24"/>
        </w:rPr>
        <w:t xml:space="preserve"> del partido</w:t>
      </w:r>
      <w:r w:rsidR="00C16495" w:rsidRPr="004159FA">
        <w:rPr>
          <w:rFonts w:ascii="Arial" w:eastAsia="Calibri" w:hAnsi="Arial" w:cs="Arial"/>
          <w:sz w:val="24"/>
          <w:szCs w:val="24"/>
        </w:rPr>
        <w:t xml:space="preserve">, con los comentarios de </w:t>
      </w:r>
      <w:r w:rsidR="00C16495" w:rsidRPr="00864040">
        <w:rPr>
          <w:rFonts w:ascii="Arial" w:eastAsia="Calibri" w:hAnsi="Arial" w:cs="Arial"/>
          <w:b/>
          <w:sz w:val="24"/>
          <w:szCs w:val="24"/>
        </w:rPr>
        <w:t>Ricardo Reyes</w:t>
      </w:r>
      <w:r w:rsidR="00C16495" w:rsidRPr="004159FA">
        <w:rPr>
          <w:rFonts w:ascii="Arial" w:eastAsia="Calibri" w:hAnsi="Arial" w:cs="Arial"/>
          <w:sz w:val="24"/>
          <w:szCs w:val="24"/>
        </w:rPr>
        <w:t xml:space="preserve"> junto a los banquillos</w:t>
      </w:r>
      <w:r>
        <w:rPr>
          <w:rFonts w:ascii="Arial" w:eastAsia="Calibri" w:hAnsi="Arial" w:cs="Arial"/>
          <w:sz w:val="24"/>
          <w:szCs w:val="24"/>
        </w:rPr>
        <w:t>.</w:t>
      </w:r>
    </w:p>
    <w:p w14:paraId="247C7499" w14:textId="77777777" w:rsidR="00E20176" w:rsidRDefault="00E20176" w:rsidP="0084591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4B2AF53A" w14:textId="67502D52" w:rsidR="001259E8" w:rsidRDefault="001259E8" w:rsidP="001259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DA555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Mediaset España </w:t>
      </w:r>
      <w:r w:rsidR="003A533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está emitiendo </w:t>
      </w:r>
      <w:r w:rsidRPr="00DA5558">
        <w:rPr>
          <w:rFonts w:ascii="Arial" w:eastAsia="Times New Roman" w:hAnsi="Arial" w:cs="Arial"/>
          <w:b/>
          <w:sz w:val="24"/>
          <w:szCs w:val="24"/>
          <w:lang w:eastAsia="es-ES"/>
        </w:rPr>
        <w:t>en abierto 15 encuentros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la Copa de</w:t>
      </w:r>
      <w:r w:rsidR="006B587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S.M. El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Rey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a razón de </w:t>
      </w:r>
      <w:r w:rsidRPr="00CC5C89">
        <w:rPr>
          <w:rFonts w:ascii="Arial" w:eastAsia="Times New Roman" w:hAnsi="Arial" w:cs="Arial"/>
          <w:b/>
          <w:sz w:val="24"/>
          <w:szCs w:val="24"/>
          <w:lang w:eastAsia="es-ES"/>
        </w:rPr>
        <w:t>dos partidos por cada ronda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hasta las </w:t>
      </w:r>
      <w:r w:rsidRPr="00CC5C89">
        <w:rPr>
          <w:rFonts w:ascii="Arial" w:eastAsia="Times New Roman" w:hAnsi="Arial" w:cs="Arial"/>
          <w:b/>
          <w:sz w:val="24"/>
          <w:szCs w:val="24"/>
          <w:lang w:eastAsia="es-ES"/>
        </w:rPr>
        <w:t>semifinales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cuyos cuatro partidos ofrecerá junto a la </w:t>
      </w:r>
      <w:r w:rsidRPr="00CC5C89">
        <w:rPr>
          <w:rFonts w:ascii="Arial" w:eastAsia="Times New Roman" w:hAnsi="Arial" w:cs="Arial"/>
          <w:b/>
          <w:sz w:val="24"/>
          <w:szCs w:val="24"/>
          <w:lang w:eastAsia="es-ES"/>
        </w:rPr>
        <w:t>gran final</w:t>
      </w:r>
      <w:r w:rsidR="00B31345">
        <w:rPr>
          <w:rFonts w:ascii="Arial" w:eastAsia="Times New Roman" w:hAnsi="Arial" w:cs="Arial"/>
          <w:sz w:val="24"/>
          <w:szCs w:val="24"/>
          <w:lang w:eastAsia="es-ES"/>
        </w:rPr>
        <w:t xml:space="preserve"> que se disput</w:t>
      </w:r>
      <w:r w:rsidR="002774B7">
        <w:rPr>
          <w:rFonts w:ascii="Arial" w:eastAsia="Times New Roman" w:hAnsi="Arial" w:cs="Arial"/>
          <w:sz w:val="24"/>
          <w:szCs w:val="24"/>
          <w:lang w:eastAsia="es-ES"/>
        </w:rPr>
        <w:t>ará</w:t>
      </w:r>
      <w:r w:rsidR="00B31345">
        <w:rPr>
          <w:rFonts w:ascii="Arial" w:eastAsia="Times New Roman" w:hAnsi="Arial" w:cs="Arial"/>
          <w:sz w:val="24"/>
          <w:szCs w:val="24"/>
          <w:lang w:eastAsia="es-ES"/>
        </w:rPr>
        <w:t xml:space="preserve"> e</w:t>
      </w:r>
      <w:r w:rsidR="003940F6">
        <w:rPr>
          <w:rFonts w:ascii="Arial" w:eastAsia="Times New Roman" w:hAnsi="Arial" w:cs="Arial"/>
          <w:sz w:val="24"/>
          <w:szCs w:val="24"/>
          <w:lang w:eastAsia="es-ES"/>
        </w:rPr>
        <w:t>n</w:t>
      </w:r>
      <w:r w:rsidR="00B31345">
        <w:rPr>
          <w:rFonts w:ascii="Arial" w:eastAsia="Times New Roman" w:hAnsi="Arial" w:cs="Arial"/>
          <w:sz w:val="24"/>
          <w:szCs w:val="24"/>
          <w:lang w:eastAsia="es-ES"/>
        </w:rPr>
        <w:t xml:space="preserve"> abril.</w:t>
      </w:r>
    </w:p>
    <w:sectPr w:rsidR="001259E8" w:rsidSect="00725664">
      <w:footerReference w:type="default" r:id="rId9"/>
      <w:pgSz w:w="11906" w:h="16838"/>
      <w:pgMar w:top="1417" w:right="1700" w:bottom="1135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224D56" w14:textId="77777777" w:rsidR="00A3052C" w:rsidRDefault="00A3052C" w:rsidP="00B23904">
      <w:pPr>
        <w:spacing w:after="0" w:line="240" w:lineRule="auto"/>
      </w:pPr>
      <w:r>
        <w:separator/>
      </w:r>
    </w:p>
  </w:endnote>
  <w:endnote w:type="continuationSeparator" w:id="0">
    <w:p w14:paraId="4DDFE28C" w14:textId="77777777" w:rsidR="00A3052C" w:rsidRDefault="00A3052C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369B4A" w14:textId="77777777" w:rsidR="00FA282B" w:rsidRDefault="00FA282B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313281BC" wp14:editId="79A7E156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3" name="Imagen 3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387C8A7E" wp14:editId="1CD9CD2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4" name="Imagen 4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7CF05154" w14:textId="77777777" w:rsidR="00FA282B" w:rsidRDefault="00FA282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8F7388" w14:textId="77777777" w:rsidR="00A3052C" w:rsidRDefault="00A3052C" w:rsidP="00B23904">
      <w:pPr>
        <w:spacing w:after="0" w:line="240" w:lineRule="auto"/>
      </w:pPr>
      <w:r>
        <w:separator/>
      </w:r>
    </w:p>
  </w:footnote>
  <w:footnote w:type="continuationSeparator" w:id="0">
    <w:p w14:paraId="4CD28655" w14:textId="77777777" w:rsidR="00A3052C" w:rsidRDefault="00A3052C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F1EFA"/>
    <w:multiLevelType w:val="hybridMultilevel"/>
    <w:tmpl w:val="15D00A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B1519"/>
    <w:multiLevelType w:val="hybridMultilevel"/>
    <w:tmpl w:val="3E0E10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07C19"/>
    <w:multiLevelType w:val="hybridMultilevel"/>
    <w:tmpl w:val="89DE6E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27399"/>
    <w:multiLevelType w:val="hybridMultilevel"/>
    <w:tmpl w:val="30BE5C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C51F87"/>
    <w:multiLevelType w:val="hybridMultilevel"/>
    <w:tmpl w:val="456218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951FDA"/>
    <w:multiLevelType w:val="hybridMultilevel"/>
    <w:tmpl w:val="A9EC33CA"/>
    <w:lvl w:ilvl="0" w:tplc="17D0D2F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430E"/>
    <w:rsid w:val="00021AF9"/>
    <w:rsid w:val="00021BB9"/>
    <w:rsid w:val="00044EDE"/>
    <w:rsid w:val="0006761A"/>
    <w:rsid w:val="00067B4B"/>
    <w:rsid w:val="00073624"/>
    <w:rsid w:val="000827A5"/>
    <w:rsid w:val="00090A61"/>
    <w:rsid w:val="00092C77"/>
    <w:rsid w:val="000A3C7C"/>
    <w:rsid w:val="000B59FD"/>
    <w:rsid w:val="000D5D85"/>
    <w:rsid w:val="000E1C27"/>
    <w:rsid w:val="000E6AC1"/>
    <w:rsid w:val="001240DD"/>
    <w:rsid w:val="0012440F"/>
    <w:rsid w:val="001259E8"/>
    <w:rsid w:val="001269E7"/>
    <w:rsid w:val="00134581"/>
    <w:rsid w:val="00136566"/>
    <w:rsid w:val="001530F8"/>
    <w:rsid w:val="00157875"/>
    <w:rsid w:val="00160563"/>
    <w:rsid w:val="00160BC7"/>
    <w:rsid w:val="001640FF"/>
    <w:rsid w:val="00174A49"/>
    <w:rsid w:val="001800AB"/>
    <w:rsid w:val="001811C2"/>
    <w:rsid w:val="00181C16"/>
    <w:rsid w:val="00186AB1"/>
    <w:rsid w:val="001A437D"/>
    <w:rsid w:val="001B0C36"/>
    <w:rsid w:val="001B144B"/>
    <w:rsid w:val="001C5235"/>
    <w:rsid w:val="001E0FAF"/>
    <w:rsid w:val="001E7371"/>
    <w:rsid w:val="001F5BEE"/>
    <w:rsid w:val="001F5DD2"/>
    <w:rsid w:val="002016BE"/>
    <w:rsid w:val="00201741"/>
    <w:rsid w:val="00202877"/>
    <w:rsid w:val="0020542A"/>
    <w:rsid w:val="002370C1"/>
    <w:rsid w:val="00276AF7"/>
    <w:rsid w:val="0027717F"/>
    <w:rsid w:val="002774B7"/>
    <w:rsid w:val="002858B1"/>
    <w:rsid w:val="00293C8C"/>
    <w:rsid w:val="002B2A1C"/>
    <w:rsid w:val="002B303F"/>
    <w:rsid w:val="002B41E5"/>
    <w:rsid w:val="002C6DAD"/>
    <w:rsid w:val="002D7DC5"/>
    <w:rsid w:val="002F626A"/>
    <w:rsid w:val="003005B8"/>
    <w:rsid w:val="003064E1"/>
    <w:rsid w:val="00324271"/>
    <w:rsid w:val="0032471C"/>
    <w:rsid w:val="00345F18"/>
    <w:rsid w:val="00347688"/>
    <w:rsid w:val="0035203C"/>
    <w:rsid w:val="00364F4D"/>
    <w:rsid w:val="00376938"/>
    <w:rsid w:val="003940F6"/>
    <w:rsid w:val="003A5334"/>
    <w:rsid w:val="003A66A1"/>
    <w:rsid w:val="003B1D8D"/>
    <w:rsid w:val="003C081A"/>
    <w:rsid w:val="003C7DE0"/>
    <w:rsid w:val="003D5A40"/>
    <w:rsid w:val="003E6D1C"/>
    <w:rsid w:val="003F67CB"/>
    <w:rsid w:val="00400F21"/>
    <w:rsid w:val="004035E3"/>
    <w:rsid w:val="00403F9A"/>
    <w:rsid w:val="00404FDB"/>
    <w:rsid w:val="00414FEC"/>
    <w:rsid w:val="004159FA"/>
    <w:rsid w:val="00426F6C"/>
    <w:rsid w:val="00441BF8"/>
    <w:rsid w:val="00450320"/>
    <w:rsid w:val="00461204"/>
    <w:rsid w:val="00461CCE"/>
    <w:rsid w:val="00463A06"/>
    <w:rsid w:val="00474186"/>
    <w:rsid w:val="00496277"/>
    <w:rsid w:val="00497C30"/>
    <w:rsid w:val="004A3CAF"/>
    <w:rsid w:val="004B3171"/>
    <w:rsid w:val="004B66BF"/>
    <w:rsid w:val="004E5687"/>
    <w:rsid w:val="004E5AEB"/>
    <w:rsid w:val="00500859"/>
    <w:rsid w:val="005069AE"/>
    <w:rsid w:val="005070B6"/>
    <w:rsid w:val="00511A0F"/>
    <w:rsid w:val="00514A26"/>
    <w:rsid w:val="005154E6"/>
    <w:rsid w:val="00516FCC"/>
    <w:rsid w:val="0052725A"/>
    <w:rsid w:val="0053114A"/>
    <w:rsid w:val="00556C07"/>
    <w:rsid w:val="00582F99"/>
    <w:rsid w:val="00597FED"/>
    <w:rsid w:val="005B0098"/>
    <w:rsid w:val="005C68A5"/>
    <w:rsid w:val="005E51B4"/>
    <w:rsid w:val="005E5547"/>
    <w:rsid w:val="005F60EA"/>
    <w:rsid w:val="005F73C0"/>
    <w:rsid w:val="00602DB0"/>
    <w:rsid w:val="00606540"/>
    <w:rsid w:val="00622499"/>
    <w:rsid w:val="006277FB"/>
    <w:rsid w:val="0065019F"/>
    <w:rsid w:val="006502A2"/>
    <w:rsid w:val="00654B6C"/>
    <w:rsid w:val="00657136"/>
    <w:rsid w:val="00661207"/>
    <w:rsid w:val="006646C7"/>
    <w:rsid w:val="00674DD7"/>
    <w:rsid w:val="006808AA"/>
    <w:rsid w:val="00690152"/>
    <w:rsid w:val="00691DCC"/>
    <w:rsid w:val="006A0047"/>
    <w:rsid w:val="006A07B9"/>
    <w:rsid w:val="006B0787"/>
    <w:rsid w:val="006B2F04"/>
    <w:rsid w:val="006B4625"/>
    <w:rsid w:val="006B5876"/>
    <w:rsid w:val="006C17DD"/>
    <w:rsid w:val="006C4156"/>
    <w:rsid w:val="006C5EBB"/>
    <w:rsid w:val="006D00E3"/>
    <w:rsid w:val="006D1C42"/>
    <w:rsid w:val="006F48D2"/>
    <w:rsid w:val="006F72D0"/>
    <w:rsid w:val="007072E3"/>
    <w:rsid w:val="007200FC"/>
    <w:rsid w:val="00721E55"/>
    <w:rsid w:val="00722F84"/>
    <w:rsid w:val="00724771"/>
    <w:rsid w:val="00725664"/>
    <w:rsid w:val="00744AD7"/>
    <w:rsid w:val="0074516F"/>
    <w:rsid w:val="0074590F"/>
    <w:rsid w:val="00750C71"/>
    <w:rsid w:val="007566B1"/>
    <w:rsid w:val="00766D09"/>
    <w:rsid w:val="00770141"/>
    <w:rsid w:val="0077630C"/>
    <w:rsid w:val="00781AF7"/>
    <w:rsid w:val="007836B6"/>
    <w:rsid w:val="00786425"/>
    <w:rsid w:val="00794ECB"/>
    <w:rsid w:val="007B22E6"/>
    <w:rsid w:val="007B38E3"/>
    <w:rsid w:val="007B5B6D"/>
    <w:rsid w:val="007B6271"/>
    <w:rsid w:val="007D0EDD"/>
    <w:rsid w:val="007D3BDD"/>
    <w:rsid w:val="007E677A"/>
    <w:rsid w:val="007E7E7A"/>
    <w:rsid w:val="007F3E5C"/>
    <w:rsid w:val="00845917"/>
    <w:rsid w:val="00862120"/>
    <w:rsid w:val="00864040"/>
    <w:rsid w:val="008924B6"/>
    <w:rsid w:val="008A1520"/>
    <w:rsid w:val="008C4C0B"/>
    <w:rsid w:val="008E1FF8"/>
    <w:rsid w:val="008F4208"/>
    <w:rsid w:val="009046EE"/>
    <w:rsid w:val="009054CC"/>
    <w:rsid w:val="00916B26"/>
    <w:rsid w:val="009211C4"/>
    <w:rsid w:val="00941BF6"/>
    <w:rsid w:val="00942925"/>
    <w:rsid w:val="00946388"/>
    <w:rsid w:val="00952E8D"/>
    <w:rsid w:val="009612EA"/>
    <w:rsid w:val="009644A1"/>
    <w:rsid w:val="00970A89"/>
    <w:rsid w:val="009741BA"/>
    <w:rsid w:val="00981EBD"/>
    <w:rsid w:val="009B770F"/>
    <w:rsid w:val="009C72B0"/>
    <w:rsid w:val="009D0BB3"/>
    <w:rsid w:val="009D39A6"/>
    <w:rsid w:val="009D6015"/>
    <w:rsid w:val="009E377C"/>
    <w:rsid w:val="00A01347"/>
    <w:rsid w:val="00A02060"/>
    <w:rsid w:val="00A02EC9"/>
    <w:rsid w:val="00A07CFF"/>
    <w:rsid w:val="00A179E4"/>
    <w:rsid w:val="00A22871"/>
    <w:rsid w:val="00A23DDC"/>
    <w:rsid w:val="00A3052C"/>
    <w:rsid w:val="00A33C57"/>
    <w:rsid w:val="00A45B1F"/>
    <w:rsid w:val="00A50763"/>
    <w:rsid w:val="00A60D86"/>
    <w:rsid w:val="00A745D2"/>
    <w:rsid w:val="00A74F24"/>
    <w:rsid w:val="00A76C0A"/>
    <w:rsid w:val="00A7746B"/>
    <w:rsid w:val="00A90947"/>
    <w:rsid w:val="00A90C30"/>
    <w:rsid w:val="00A96C3F"/>
    <w:rsid w:val="00AA4526"/>
    <w:rsid w:val="00AB0BC7"/>
    <w:rsid w:val="00AB1C56"/>
    <w:rsid w:val="00AC6358"/>
    <w:rsid w:val="00AC7496"/>
    <w:rsid w:val="00AD4D46"/>
    <w:rsid w:val="00AE009F"/>
    <w:rsid w:val="00AE56D6"/>
    <w:rsid w:val="00AF4996"/>
    <w:rsid w:val="00AF5DAC"/>
    <w:rsid w:val="00B108BD"/>
    <w:rsid w:val="00B12438"/>
    <w:rsid w:val="00B23904"/>
    <w:rsid w:val="00B25A37"/>
    <w:rsid w:val="00B31345"/>
    <w:rsid w:val="00B3281C"/>
    <w:rsid w:val="00B345E4"/>
    <w:rsid w:val="00B35A85"/>
    <w:rsid w:val="00B41E60"/>
    <w:rsid w:val="00B50D90"/>
    <w:rsid w:val="00B5374D"/>
    <w:rsid w:val="00B60CA9"/>
    <w:rsid w:val="00B61B3E"/>
    <w:rsid w:val="00B65D2A"/>
    <w:rsid w:val="00B85B96"/>
    <w:rsid w:val="00BA0685"/>
    <w:rsid w:val="00BA1166"/>
    <w:rsid w:val="00BA14B2"/>
    <w:rsid w:val="00BA6FB3"/>
    <w:rsid w:val="00BA77BF"/>
    <w:rsid w:val="00BC6DA5"/>
    <w:rsid w:val="00BD3529"/>
    <w:rsid w:val="00BD613C"/>
    <w:rsid w:val="00BE2C17"/>
    <w:rsid w:val="00BE5F21"/>
    <w:rsid w:val="00BF754C"/>
    <w:rsid w:val="00C00C77"/>
    <w:rsid w:val="00C028BF"/>
    <w:rsid w:val="00C03D08"/>
    <w:rsid w:val="00C11F14"/>
    <w:rsid w:val="00C16495"/>
    <w:rsid w:val="00C227D8"/>
    <w:rsid w:val="00C27C26"/>
    <w:rsid w:val="00C32AC5"/>
    <w:rsid w:val="00C551D2"/>
    <w:rsid w:val="00C56249"/>
    <w:rsid w:val="00C71EA6"/>
    <w:rsid w:val="00C746AC"/>
    <w:rsid w:val="00C75A49"/>
    <w:rsid w:val="00C90ECD"/>
    <w:rsid w:val="00CA3CE9"/>
    <w:rsid w:val="00CA444E"/>
    <w:rsid w:val="00CA5350"/>
    <w:rsid w:val="00CA5E59"/>
    <w:rsid w:val="00CD7CA0"/>
    <w:rsid w:val="00CE414A"/>
    <w:rsid w:val="00CE5471"/>
    <w:rsid w:val="00CE65BF"/>
    <w:rsid w:val="00CE74CE"/>
    <w:rsid w:val="00CF4941"/>
    <w:rsid w:val="00CF4CF9"/>
    <w:rsid w:val="00D12DDA"/>
    <w:rsid w:val="00D276C9"/>
    <w:rsid w:val="00D34A67"/>
    <w:rsid w:val="00D41EA6"/>
    <w:rsid w:val="00D42F27"/>
    <w:rsid w:val="00D433C8"/>
    <w:rsid w:val="00D56088"/>
    <w:rsid w:val="00D64C50"/>
    <w:rsid w:val="00D82839"/>
    <w:rsid w:val="00D86396"/>
    <w:rsid w:val="00D878D8"/>
    <w:rsid w:val="00DA093C"/>
    <w:rsid w:val="00DA0D41"/>
    <w:rsid w:val="00DB0D82"/>
    <w:rsid w:val="00DB123A"/>
    <w:rsid w:val="00DC57B4"/>
    <w:rsid w:val="00DD3F35"/>
    <w:rsid w:val="00DE0F07"/>
    <w:rsid w:val="00DE6DC7"/>
    <w:rsid w:val="00DF79B1"/>
    <w:rsid w:val="00E00BBA"/>
    <w:rsid w:val="00E05DE3"/>
    <w:rsid w:val="00E11EFD"/>
    <w:rsid w:val="00E156E7"/>
    <w:rsid w:val="00E20176"/>
    <w:rsid w:val="00E22688"/>
    <w:rsid w:val="00E52358"/>
    <w:rsid w:val="00E6352E"/>
    <w:rsid w:val="00E672A8"/>
    <w:rsid w:val="00E93DA9"/>
    <w:rsid w:val="00E94A51"/>
    <w:rsid w:val="00EB0769"/>
    <w:rsid w:val="00EB1612"/>
    <w:rsid w:val="00EB21C1"/>
    <w:rsid w:val="00EB7E3D"/>
    <w:rsid w:val="00ED7EFF"/>
    <w:rsid w:val="00EE12EB"/>
    <w:rsid w:val="00EE3F2A"/>
    <w:rsid w:val="00EE5260"/>
    <w:rsid w:val="00EE714F"/>
    <w:rsid w:val="00EE7B64"/>
    <w:rsid w:val="00F034FD"/>
    <w:rsid w:val="00F0504D"/>
    <w:rsid w:val="00F07916"/>
    <w:rsid w:val="00F21327"/>
    <w:rsid w:val="00F23E16"/>
    <w:rsid w:val="00F24135"/>
    <w:rsid w:val="00F27A50"/>
    <w:rsid w:val="00F30D61"/>
    <w:rsid w:val="00F40421"/>
    <w:rsid w:val="00F52DBB"/>
    <w:rsid w:val="00F647B7"/>
    <w:rsid w:val="00F6729C"/>
    <w:rsid w:val="00F75B88"/>
    <w:rsid w:val="00F77FB2"/>
    <w:rsid w:val="00F86580"/>
    <w:rsid w:val="00F9311C"/>
    <w:rsid w:val="00FA282B"/>
    <w:rsid w:val="00FA2C32"/>
    <w:rsid w:val="00FA43F6"/>
    <w:rsid w:val="00FB280E"/>
    <w:rsid w:val="00FB3D98"/>
    <w:rsid w:val="00FB5247"/>
    <w:rsid w:val="00FC4D88"/>
    <w:rsid w:val="00FD0094"/>
    <w:rsid w:val="00FD2B43"/>
    <w:rsid w:val="00FE351B"/>
    <w:rsid w:val="00FE4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7A207632"/>
  <w15:docId w15:val="{769B6C03-50CD-482E-B5F5-FC5124F3C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A228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4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4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8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07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5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33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2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59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2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47920A-CE43-416A-98E6-0D555B240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311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David Alegrete Bernal</cp:lastModifiedBy>
  <cp:revision>47</cp:revision>
  <cp:lastPrinted>2020-01-20T12:23:00Z</cp:lastPrinted>
  <dcterms:created xsi:type="dcterms:W3CDTF">2020-01-17T16:43:00Z</dcterms:created>
  <dcterms:modified xsi:type="dcterms:W3CDTF">2020-01-21T12:32:00Z</dcterms:modified>
</cp:coreProperties>
</file>