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55C" w:rsidRDefault="00CC382F" w:rsidP="002D5B23">
      <w:pPr>
        <w:spacing w:after="0" w:line="240" w:lineRule="auto"/>
        <w:rPr>
          <w:rFonts w:ascii="Gill Sans MT" w:eastAsia="Gill Sans MT" w:hAnsi="Gill Sans MT" w:cs="Gill Sans MT"/>
          <w:sz w:val="24"/>
        </w:rPr>
      </w:pPr>
      <w:r>
        <w:object w:dxaOrig="3644" w:dyaOrig="992">
          <v:rect id="rectole0000000000" o:spid="_x0000_i1025" style="width:182.25pt;height:49.5pt" o:ole="" o:preferrelative="t" stroked="f">
            <v:imagedata r:id="rId5" o:title=""/>
          </v:rect>
          <o:OLEObject Type="Embed" ProgID="StaticMetafile" ShapeID="rectole0000000000" DrawAspect="Content" ObjectID="_1638882489" r:id="rId6"/>
        </w:object>
      </w:r>
    </w:p>
    <w:p w:rsidR="009D3D74" w:rsidRPr="00070E81" w:rsidRDefault="00CC382F" w:rsidP="00EC3A79">
      <w:pPr>
        <w:spacing w:after="0" w:line="240" w:lineRule="auto"/>
        <w:ind w:right="-284"/>
        <w:jc w:val="right"/>
        <w:rPr>
          <w:rFonts w:ascii="Arial" w:eastAsia="Gill Sans MT" w:hAnsi="Arial" w:cs="Arial"/>
          <w:sz w:val="24"/>
        </w:rPr>
      </w:pPr>
      <w:r w:rsidRPr="00070E81">
        <w:rPr>
          <w:rFonts w:ascii="Arial" w:eastAsia="Gill Sans MT" w:hAnsi="Arial" w:cs="Arial"/>
          <w:sz w:val="24"/>
        </w:rPr>
        <w:t xml:space="preserve">Madrid, </w:t>
      </w:r>
      <w:r w:rsidR="00703DD0" w:rsidRPr="00070E81">
        <w:rPr>
          <w:rFonts w:ascii="Arial" w:eastAsia="Gill Sans MT" w:hAnsi="Arial" w:cs="Arial"/>
          <w:sz w:val="24"/>
        </w:rPr>
        <w:t>2</w:t>
      </w:r>
      <w:r w:rsidR="009A4D6B" w:rsidRPr="00070E81">
        <w:rPr>
          <w:rFonts w:ascii="Arial" w:eastAsia="Gill Sans MT" w:hAnsi="Arial" w:cs="Arial"/>
          <w:sz w:val="24"/>
        </w:rPr>
        <w:t>6</w:t>
      </w:r>
      <w:r w:rsidRPr="00070E81">
        <w:rPr>
          <w:rFonts w:ascii="Arial" w:eastAsia="Gill Sans MT" w:hAnsi="Arial" w:cs="Arial"/>
          <w:sz w:val="24"/>
        </w:rPr>
        <w:t xml:space="preserve"> de </w:t>
      </w:r>
      <w:r w:rsidR="00703DD0" w:rsidRPr="00070E81">
        <w:rPr>
          <w:rFonts w:ascii="Arial" w:eastAsia="Gill Sans MT" w:hAnsi="Arial" w:cs="Arial"/>
          <w:sz w:val="24"/>
        </w:rPr>
        <w:t>diciembre</w:t>
      </w:r>
      <w:r w:rsidRPr="00070E81">
        <w:rPr>
          <w:rFonts w:ascii="Arial" w:eastAsia="Gill Sans MT" w:hAnsi="Arial" w:cs="Arial"/>
          <w:sz w:val="24"/>
        </w:rPr>
        <w:t xml:space="preserve"> de 201</w:t>
      </w:r>
      <w:r w:rsidR="009A4D6B" w:rsidRPr="00070E81">
        <w:rPr>
          <w:rFonts w:ascii="Arial" w:eastAsia="Gill Sans MT" w:hAnsi="Arial" w:cs="Arial"/>
          <w:sz w:val="24"/>
        </w:rPr>
        <w:t>9</w:t>
      </w:r>
    </w:p>
    <w:p w:rsidR="009D3D74" w:rsidRDefault="009D3D74">
      <w:pPr>
        <w:spacing w:after="0" w:line="240" w:lineRule="auto"/>
        <w:ind w:right="-284"/>
        <w:jc w:val="center"/>
        <w:rPr>
          <w:rFonts w:ascii="Arial" w:eastAsia="Arial" w:hAnsi="Arial" w:cs="Arial"/>
          <w:b/>
          <w:spacing w:val="-6"/>
          <w:sz w:val="26"/>
          <w:u w:val="single"/>
        </w:rPr>
      </w:pPr>
    </w:p>
    <w:p w:rsidR="0009215B" w:rsidRPr="00EC383E" w:rsidRDefault="0009215B" w:rsidP="0009215B">
      <w:pPr>
        <w:spacing w:after="0" w:line="240" w:lineRule="auto"/>
        <w:ind w:right="-284"/>
        <w:jc w:val="center"/>
        <w:rPr>
          <w:rFonts w:ascii="Arial" w:eastAsia="Gill Sans MT" w:hAnsi="Arial" w:cs="Arial"/>
          <w:b/>
          <w:color w:val="808080" w:themeColor="background1" w:themeShade="80"/>
          <w:sz w:val="40"/>
          <w:szCs w:val="40"/>
        </w:rPr>
      </w:pPr>
      <w:r w:rsidRPr="00EC383E">
        <w:rPr>
          <w:rFonts w:ascii="Arial" w:eastAsia="Gill Sans MT" w:hAnsi="Arial" w:cs="Arial"/>
          <w:b/>
          <w:color w:val="808080" w:themeColor="background1" w:themeShade="80"/>
          <w:sz w:val="40"/>
          <w:szCs w:val="40"/>
        </w:rPr>
        <w:t>AVANCE AUDIENCIAS 201</w:t>
      </w:r>
      <w:r w:rsidR="009A4D6B" w:rsidRPr="00EC383E">
        <w:rPr>
          <w:rFonts w:ascii="Arial" w:eastAsia="Gill Sans MT" w:hAnsi="Arial" w:cs="Arial"/>
          <w:b/>
          <w:color w:val="808080" w:themeColor="background1" w:themeShade="80"/>
          <w:sz w:val="40"/>
          <w:szCs w:val="40"/>
        </w:rPr>
        <w:t>9</w:t>
      </w:r>
    </w:p>
    <w:p w:rsidR="00F278E6" w:rsidRPr="00EC383E" w:rsidRDefault="00F278E6" w:rsidP="0009215B">
      <w:pPr>
        <w:spacing w:after="0" w:line="240" w:lineRule="auto"/>
        <w:ind w:right="-284"/>
        <w:jc w:val="center"/>
        <w:rPr>
          <w:rFonts w:ascii="Arial" w:eastAsia="Gill Sans MT" w:hAnsi="Arial" w:cs="Arial"/>
          <w:b/>
          <w:color w:val="808080" w:themeColor="background1" w:themeShade="80"/>
          <w:sz w:val="30"/>
          <w:szCs w:val="30"/>
        </w:rPr>
      </w:pPr>
    </w:p>
    <w:p w:rsidR="00F278E6" w:rsidRPr="00EC383E" w:rsidRDefault="00F278E6" w:rsidP="0009215B">
      <w:pPr>
        <w:spacing w:after="0" w:line="240" w:lineRule="auto"/>
        <w:ind w:right="-284"/>
        <w:jc w:val="center"/>
        <w:rPr>
          <w:rFonts w:ascii="Arial" w:eastAsia="Gill Sans MT" w:hAnsi="Arial" w:cs="Arial"/>
          <w:b/>
          <w:color w:val="1F4E79" w:themeColor="accent1" w:themeShade="80"/>
          <w:sz w:val="40"/>
          <w:szCs w:val="40"/>
        </w:rPr>
      </w:pPr>
      <w:r w:rsidRPr="00EC383E">
        <w:rPr>
          <w:rFonts w:ascii="Arial" w:eastAsia="Gill Sans MT" w:hAnsi="Arial" w:cs="Arial"/>
          <w:b/>
          <w:color w:val="1F4E79" w:themeColor="accent1" w:themeShade="80"/>
          <w:sz w:val="40"/>
          <w:szCs w:val="40"/>
        </w:rPr>
        <w:t xml:space="preserve">TELECINCO CUMPLE </w:t>
      </w:r>
      <w:r w:rsidR="001456DC" w:rsidRPr="00EC383E">
        <w:rPr>
          <w:rFonts w:ascii="Arial" w:eastAsia="Gill Sans MT" w:hAnsi="Arial" w:cs="Arial"/>
          <w:b/>
          <w:color w:val="1F4E79" w:themeColor="accent1" w:themeShade="80"/>
          <w:sz w:val="40"/>
          <w:szCs w:val="40"/>
        </w:rPr>
        <w:t>DOS DÉCADAS</w:t>
      </w:r>
      <w:r w:rsidRPr="00EC383E">
        <w:rPr>
          <w:rFonts w:ascii="Arial" w:eastAsia="Gill Sans MT" w:hAnsi="Arial" w:cs="Arial"/>
          <w:b/>
          <w:color w:val="1F4E79" w:themeColor="accent1" w:themeShade="80"/>
          <w:sz w:val="40"/>
          <w:szCs w:val="40"/>
        </w:rPr>
        <w:t xml:space="preserve"> COMO LIDER DE LA TELEVISIÓN COMERCIAL CON </w:t>
      </w:r>
      <w:r w:rsidR="001456DC" w:rsidRPr="00EC383E">
        <w:rPr>
          <w:rFonts w:ascii="Arial" w:eastAsia="Gill Sans MT" w:hAnsi="Arial" w:cs="Arial"/>
          <w:b/>
          <w:color w:val="1F4E79" w:themeColor="accent1" w:themeShade="80"/>
          <w:sz w:val="40"/>
          <w:szCs w:val="40"/>
        </w:rPr>
        <w:t>LA</w:t>
      </w:r>
      <w:r w:rsidRPr="00EC383E">
        <w:rPr>
          <w:rFonts w:ascii="Arial" w:eastAsia="Gill Sans MT" w:hAnsi="Arial" w:cs="Arial"/>
          <w:b/>
          <w:color w:val="1F4E79" w:themeColor="accent1" w:themeShade="80"/>
          <w:sz w:val="40"/>
          <w:szCs w:val="40"/>
        </w:rPr>
        <w:t xml:space="preserve"> MAYOR </w:t>
      </w:r>
      <w:r w:rsidR="001456DC" w:rsidRPr="00EC383E">
        <w:rPr>
          <w:rFonts w:ascii="Arial" w:eastAsia="Gill Sans MT" w:hAnsi="Arial" w:cs="Arial"/>
          <w:b/>
          <w:color w:val="1F4E79" w:themeColor="accent1" w:themeShade="80"/>
          <w:sz w:val="40"/>
          <w:szCs w:val="40"/>
        </w:rPr>
        <w:t>DISTANCIA SOBRE ANTENA 3 EN 27 AÑOS</w:t>
      </w:r>
    </w:p>
    <w:p w:rsidR="001456DC" w:rsidRPr="00EC383E" w:rsidRDefault="001456DC" w:rsidP="0009215B">
      <w:pPr>
        <w:spacing w:after="0" w:line="240" w:lineRule="auto"/>
        <w:ind w:right="-284"/>
        <w:jc w:val="center"/>
        <w:rPr>
          <w:rFonts w:ascii="Arial" w:eastAsia="Gill Sans MT" w:hAnsi="Arial" w:cs="Arial"/>
          <w:b/>
          <w:color w:val="1F4E79" w:themeColor="accent1" w:themeShade="80"/>
          <w:sz w:val="28"/>
          <w:szCs w:val="28"/>
        </w:rPr>
      </w:pPr>
    </w:p>
    <w:p w:rsidR="001456DC" w:rsidRPr="00EC383E" w:rsidRDefault="001456DC" w:rsidP="0009215B">
      <w:pPr>
        <w:spacing w:after="0" w:line="240" w:lineRule="auto"/>
        <w:ind w:right="-284"/>
        <w:jc w:val="center"/>
        <w:rPr>
          <w:rFonts w:ascii="Arial" w:eastAsia="Gill Sans MT" w:hAnsi="Arial" w:cs="Arial"/>
          <w:b/>
          <w:color w:val="1F4E79" w:themeColor="accent1" w:themeShade="80"/>
          <w:sz w:val="28"/>
          <w:szCs w:val="28"/>
        </w:rPr>
      </w:pPr>
      <w:r w:rsidRPr="00EC383E">
        <w:rPr>
          <w:rFonts w:ascii="Arial" w:eastAsia="Gill Sans MT" w:hAnsi="Arial" w:cs="Arial"/>
          <w:b/>
          <w:color w:val="1F4E79" w:themeColor="accent1" w:themeShade="80"/>
          <w:sz w:val="28"/>
          <w:szCs w:val="28"/>
        </w:rPr>
        <w:t>Ha ofrecido el entretenimiento, la ficción</w:t>
      </w:r>
      <w:r w:rsidR="00BD4200" w:rsidRPr="00EC383E">
        <w:rPr>
          <w:rFonts w:ascii="Arial" w:eastAsia="Gill Sans MT" w:hAnsi="Arial" w:cs="Arial"/>
          <w:b/>
          <w:color w:val="1F4E79" w:themeColor="accent1" w:themeShade="80"/>
          <w:sz w:val="28"/>
          <w:szCs w:val="28"/>
        </w:rPr>
        <w:t xml:space="preserve"> </w:t>
      </w:r>
      <w:r w:rsidRPr="00EC383E">
        <w:rPr>
          <w:rFonts w:ascii="Arial" w:eastAsia="Gill Sans MT" w:hAnsi="Arial" w:cs="Arial"/>
          <w:b/>
          <w:color w:val="1F4E79" w:themeColor="accent1" w:themeShade="80"/>
          <w:sz w:val="28"/>
          <w:szCs w:val="28"/>
        </w:rPr>
        <w:t>y la información más vistos de la televisión en abierto</w:t>
      </w:r>
    </w:p>
    <w:p w:rsidR="001456DC" w:rsidRPr="00EC383E" w:rsidRDefault="001456DC" w:rsidP="0009215B">
      <w:pPr>
        <w:spacing w:after="0" w:line="240" w:lineRule="auto"/>
        <w:ind w:right="-284"/>
        <w:jc w:val="center"/>
        <w:rPr>
          <w:rFonts w:ascii="Arial" w:eastAsia="Gill Sans MT" w:hAnsi="Arial" w:cs="Arial"/>
          <w:b/>
          <w:color w:val="1F4E79" w:themeColor="accent1" w:themeShade="80"/>
          <w:sz w:val="28"/>
          <w:szCs w:val="28"/>
        </w:rPr>
      </w:pPr>
    </w:p>
    <w:p w:rsidR="001456DC" w:rsidRPr="00EC383E" w:rsidRDefault="001456DC" w:rsidP="0009215B">
      <w:pPr>
        <w:spacing w:after="0" w:line="240" w:lineRule="auto"/>
        <w:ind w:right="-284"/>
        <w:jc w:val="center"/>
        <w:rPr>
          <w:rFonts w:ascii="Arial" w:eastAsia="Gill Sans MT" w:hAnsi="Arial" w:cs="Arial"/>
          <w:b/>
          <w:color w:val="1F4E79" w:themeColor="accent1" w:themeShade="80"/>
          <w:sz w:val="28"/>
          <w:szCs w:val="28"/>
        </w:rPr>
      </w:pPr>
      <w:r w:rsidRPr="00EC383E">
        <w:rPr>
          <w:rFonts w:ascii="Arial" w:eastAsia="Gill Sans MT" w:hAnsi="Arial" w:cs="Arial"/>
          <w:b/>
          <w:color w:val="1F4E79" w:themeColor="accent1" w:themeShade="80"/>
          <w:sz w:val="28"/>
          <w:szCs w:val="28"/>
        </w:rPr>
        <w:t>Mediaset España crece en audiencia lineal y digital y</w:t>
      </w:r>
      <w:r w:rsidR="00A61FFA">
        <w:rPr>
          <w:rFonts w:ascii="Arial" w:eastAsia="Gill Sans MT" w:hAnsi="Arial" w:cs="Arial"/>
          <w:b/>
          <w:color w:val="1F4E79" w:themeColor="accent1" w:themeShade="80"/>
          <w:sz w:val="28"/>
          <w:szCs w:val="28"/>
        </w:rPr>
        <w:t>,</w:t>
      </w:r>
      <w:r w:rsidRPr="00EC383E">
        <w:rPr>
          <w:rFonts w:ascii="Arial" w:eastAsia="Gill Sans MT" w:hAnsi="Arial" w:cs="Arial"/>
          <w:b/>
          <w:color w:val="1F4E79" w:themeColor="accent1" w:themeShade="80"/>
          <w:sz w:val="28"/>
          <w:szCs w:val="28"/>
        </w:rPr>
        <w:t xml:space="preserve"> por noveno año</w:t>
      </w:r>
      <w:r w:rsidR="00A61FFA">
        <w:rPr>
          <w:rFonts w:ascii="Arial" w:eastAsia="Gill Sans MT" w:hAnsi="Arial" w:cs="Arial"/>
          <w:b/>
          <w:color w:val="1F4E79" w:themeColor="accent1" w:themeShade="80"/>
          <w:sz w:val="28"/>
          <w:szCs w:val="28"/>
        </w:rPr>
        <w:t>,</w:t>
      </w:r>
      <w:r w:rsidRPr="00EC383E">
        <w:rPr>
          <w:rFonts w:ascii="Arial" w:eastAsia="Gill Sans MT" w:hAnsi="Arial" w:cs="Arial"/>
          <w:b/>
          <w:color w:val="1F4E79" w:themeColor="accent1" w:themeShade="80"/>
          <w:sz w:val="28"/>
          <w:szCs w:val="28"/>
        </w:rPr>
        <w:t xml:space="preserve"> se erige como el grupo de televisión líder con un </w:t>
      </w:r>
      <w:r w:rsidRPr="00EC383E">
        <w:rPr>
          <w:rFonts w:ascii="Arial" w:eastAsia="Gill Sans MT" w:hAnsi="Arial" w:cs="Arial"/>
          <w:b/>
          <w:i/>
          <w:color w:val="1F4E79" w:themeColor="accent1" w:themeShade="80"/>
          <w:sz w:val="28"/>
          <w:szCs w:val="28"/>
        </w:rPr>
        <w:t>share</w:t>
      </w:r>
      <w:r w:rsidRPr="00EC383E">
        <w:rPr>
          <w:rFonts w:ascii="Arial" w:eastAsia="Gill Sans MT" w:hAnsi="Arial" w:cs="Arial"/>
          <w:b/>
          <w:color w:val="1F4E79" w:themeColor="accent1" w:themeShade="80"/>
          <w:sz w:val="28"/>
          <w:szCs w:val="28"/>
        </w:rPr>
        <w:t xml:space="preserve"> del 29% y </w:t>
      </w:r>
      <w:r w:rsidR="002C1E9C" w:rsidRPr="00EC383E">
        <w:rPr>
          <w:rFonts w:ascii="Arial" w:eastAsia="Gill Sans MT" w:hAnsi="Arial" w:cs="Arial"/>
          <w:b/>
          <w:color w:val="1F4E79" w:themeColor="accent1" w:themeShade="80"/>
          <w:sz w:val="28"/>
          <w:szCs w:val="28"/>
        </w:rPr>
        <w:t>3.765</w:t>
      </w:r>
      <w:r w:rsidRPr="00EC383E">
        <w:rPr>
          <w:rFonts w:ascii="Arial" w:eastAsia="Gill Sans MT" w:hAnsi="Arial" w:cs="Arial"/>
          <w:b/>
          <w:color w:val="1F4E79" w:themeColor="accent1" w:themeShade="80"/>
          <w:sz w:val="28"/>
          <w:szCs w:val="28"/>
        </w:rPr>
        <w:t xml:space="preserve"> millones de vídeos vistos en internet </w:t>
      </w:r>
    </w:p>
    <w:p w:rsidR="006533F4" w:rsidRPr="00EC383E" w:rsidRDefault="006533F4" w:rsidP="0009215B">
      <w:pPr>
        <w:spacing w:after="0" w:line="240" w:lineRule="auto"/>
        <w:ind w:right="-284"/>
        <w:jc w:val="center"/>
        <w:rPr>
          <w:rFonts w:ascii="Arial" w:eastAsia="Gill Sans MT" w:hAnsi="Arial" w:cs="Arial"/>
          <w:b/>
          <w:color w:val="1F4E79" w:themeColor="accent1" w:themeShade="80"/>
          <w:sz w:val="28"/>
          <w:szCs w:val="28"/>
        </w:rPr>
      </w:pPr>
    </w:p>
    <w:p w:rsidR="00EC383E" w:rsidRPr="00EC383E" w:rsidRDefault="005B74F7" w:rsidP="00EC383E">
      <w:pPr>
        <w:tabs>
          <w:tab w:val="left" w:pos="8931"/>
        </w:tabs>
        <w:spacing w:after="0" w:line="240" w:lineRule="auto"/>
        <w:jc w:val="center"/>
        <w:rPr>
          <w:rFonts w:ascii="Arial" w:hAnsi="Arial" w:cs="Arial"/>
          <w:b/>
          <w:sz w:val="28"/>
          <w:szCs w:val="28"/>
        </w:rPr>
      </w:pPr>
      <w:bookmarkStart w:id="0" w:name="_Hlk20157533"/>
      <w:r w:rsidRPr="005B74F7">
        <w:rPr>
          <w:rFonts w:ascii="Arial" w:hAnsi="Arial" w:cs="Arial"/>
          <w:b/>
          <w:color w:val="1F4E79" w:themeColor="accent1" w:themeShade="80"/>
          <w:sz w:val="28"/>
          <w:szCs w:val="28"/>
        </w:rPr>
        <w:t>Los excelentes resultados de audiencia han sido uno de los factores que ha propiciado que el beneficio neto</w:t>
      </w:r>
      <w:r w:rsidR="00EC383E" w:rsidRPr="00EC383E">
        <w:rPr>
          <w:rFonts w:ascii="Arial" w:hAnsi="Arial" w:cs="Arial"/>
          <w:b/>
          <w:color w:val="1F4E79" w:themeColor="accent1" w:themeShade="80"/>
          <w:sz w:val="28"/>
          <w:szCs w:val="28"/>
        </w:rPr>
        <w:t xml:space="preserve"> de Mediaset España </w:t>
      </w:r>
      <w:r>
        <w:rPr>
          <w:rFonts w:ascii="Arial" w:hAnsi="Arial" w:cs="Arial"/>
          <w:b/>
          <w:color w:val="1F4E79" w:themeColor="accent1" w:themeShade="80"/>
          <w:sz w:val="28"/>
          <w:szCs w:val="28"/>
        </w:rPr>
        <w:t>alcance</w:t>
      </w:r>
      <w:r w:rsidR="00EC383E" w:rsidRPr="00EC383E">
        <w:rPr>
          <w:rFonts w:ascii="Arial" w:hAnsi="Arial" w:cs="Arial"/>
          <w:b/>
          <w:color w:val="1F4E79" w:themeColor="accent1" w:themeShade="80"/>
          <w:sz w:val="28"/>
          <w:szCs w:val="28"/>
        </w:rPr>
        <w:t xml:space="preserve"> </w:t>
      </w:r>
      <w:r w:rsidRPr="00EC383E">
        <w:rPr>
          <w:rFonts w:ascii="Arial" w:hAnsi="Arial" w:cs="Arial"/>
          <w:b/>
          <w:color w:val="1F4E79" w:themeColor="accent1" w:themeShade="80"/>
          <w:sz w:val="28"/>
          <w:szCs w:val="28"/>
        </w:rPr>
        <w:t xml:space="preserve">al cierre de noviembre </w:t>
      </w:r>
      <w:r w:rsidR="00EC383E" w:rsidRPr="00EC383E">
        <w:rPr>
          <w:rFonts w:ascii="Arial" w:hAnsi="Arial" w:cs="Arial"/>
          <w:b/>
          <w:color w:val="1F4E79" w:themeColor="accent1" w:themeShade="80"/>
          <w:sz w:val="28"/>
          <w:szCs w:val="28"/>
        </w:rPr>
        <w:t xml:space="preserve">el obtenido en </w:t>
      </w:r>
      <w:r w:rsidR="00EC383E" w:rsidRPr="00EC383E">
        <w:rPr>
          <w:rFonts w:ascii="Arial" w:hAnsi="Arial" w:cs="Arial"/>
          <w:b/>
          <w:color w:val="1F4E79" w:themeColor="accent1" w:themeShade="80"/>
          <w:sz w:val="28"/>
          <w:szCs w:val="28"/>
        </w:rPr>
        <w:t>todo 2018</w:t>
      </w:r>
      <w:r w:rsidR="00EC383E" w:rsidRPr="00EC383E">
        <w:rPr>
          <w:rFonts w:ascii="Arial" w:hAnsi="Arial" w:cs="Arial"/>
          <w:b/>
          <w:color w:val="1F4E79" w:themeColor="accent1" w:themeShade="80"/>
          <w:sz w:val="28"/>
          <w:szCs w:val="28"/>
        </w:rPr>
        <w:t>, con datos superiores al consenso de mercado para todo el año</w:t>
      </w:r>
      <w:bookmarkEnd w:id="0"/>
    </w:p>
    <w:p w:rsidR="006533F4" w:rsidRPr="001456DC" w:rsidRDefault="006533F4" w:rsidP="00EC383E">
      <w:pPr>
        <w:spacing w:after="0" w:line="240" w:lineRule="auto"/>
        <w:ind w:right="-427"/>
        <w:jc w:val="center"/>
        <w:rPr>
          <w:rFonts w:ascii="Gill Sans MT" w:eastAsia="Gill Sans MT" w:hAnsi="Gill Sans MT" w:cs="Gill Sans MT"/>
          <w:b/>
          <w:color w:val="1F4E79" w:themeColor="accent1" w:themeShade="80"/>
          <w:sz w:val="28"/>
          <w:szCs w:val="28"/>
        </w:rPr>
      </w:pPr>
    </w:p>
    <w:p w:rsidR="005B74F7" w:rsidRDefault="009A4D6B" w:rsidP="00EC383E">
      <w:pPr>
        <w:tabs>
          <w:tab w:val="left" w:pos="8789"/>
        </w:tabs>
        <w:spacing w:after="0" w:line="240" w:lineRule="auto"/>
        <w:ind w:right="-427"/>
        <w:jc w:val="both"/>
        <w:rPr>
          <w:rFonts w:ascii="Arial" w:eastAsia="Gill Sans MT" w:hAnsi="Arial" w:cs="Arial"/>
          <w:sz w:val="24"/>
          <w:szCs w:val="24"/>
        </w:rPr>
      </w:pPr>
      <w:r w:rsidRPr="00CD1992">
        <w:rPr>
          <w:rFonts w:ascii="Arial" w:eastAsia="Gill Sans MT" w:hAnsi="Arial" w:cs="Arial"/>
          <w:sz w:val="24"/>
          <w:szCs w:val="24"/>
        </w:rPr>
        <w:t xml:space="preserve">Mediaset España </w:t>
      </w:r>
      <w:r w:rsidR="00D276AB" w:rsidRPr="00CD1992">
        <w:rPr>
          <w:rFonts w:ascii="Arial" w:eastAsia="Gill Sans MT" w:hAnsi="Arial" w:cs="Arial"/>
          <w:sz w:val="24"/>
          <w:szCs w:val="24"/>
        </w:rPr>
        <w:t>va a cerrar 2019 como</w:t>
      </w:r>
      <w:r w:rsidRPr="00CD1992">
        <w:rPr>
          <w:rFonts w:ascii="Arial" w:eastAsia="Gill Sans MT" w:hAnsi="Arial" w:cs="Arial"/>
          <w:sz w:val="24"/>
          <w:szCs w:val="24"/>
        </w:rPr>
        <w:t xml:space="preserve"> el grupo audiovisual más visto </w:t>
      </w:r>
      <w:r w:rsidR="00CF320E" w:rsidRPr="00CD1992">
        <w:rPr>
          <w:rFonts w:ascii="Arial" w:eastAsia="Gill Sans MT" w:hAnsi="Arial" w:cs="Arial"/>
          <w:sz w:val="24"/>
          <w:szCs w:val="24"/>
        </w:rPr>
        <w:t xml:space="preserve">por noveno año ininterrumpido </w:t>
      </w:r>
      <w:r w:rsidRPr="00CD1992">
        <w:rPr>
          <w:rFonts w:ascii="Arial" w:eastAsia="Gill Sans MT" w:hAnsi="Arial" w:cs="Arial"/>
          <w:sz w:val="24"/>
          <w:szCs w:val="24"/>
        </w:rPr>
        <w:t>en soportes lineales y digitales</w:t>
      </w:r>
      <w:r w:rsidR="005B74F7">
        <w:rPr>
          <w:rFonts w:ascii="Arial" w:eastAsia="Gill Sans MT" w:hAnsi="Arial" w:cs="Arial"/>
          <w:sz w:val="24"/>
          <w:szCs w:val="24"/>
        </w:rPr>
        <w:t>.</w:t>
      </w:r>
      <w:r w:rsidRPr="00CD1992">
        <w:rPr>
          <w:rFonts w:ascii="Arial" w:eastAsia="Gill Sans MT" w:hAnsi="Arial" w:cs="Arial"/>
          <w:sz w:val="24"/>
          <w:szCs w:val="24"/>
        </w:rPr>
        <w:t xml:space="preserve"> Telecinco </w:t>
      </w:r>
      <w:r w:rsidR="005B74F7">
        <w:rPr>
          <w:rFonts w:ascii="Arial" w:eastAsia="Gill Sans MT" w:hAnsi="Arial" w:cs="Arial"/>
          <w:sz w:val="24"/>
          <w:szCs w:val="24"/>
        </w:rPr>
        <w:t xml:space="preserve">se ha situado </w:t>
      </w:r>
      <w:r w:rsidRPr="00CD1992">
        <w:rPr>
          <w:rFonts w:ascii="Arial" w:eastAsia="Gill Sans MT" w:hAnsi="Arial" w:cs="Arial"/>
          <w:sz w:val="24"/>
          <w:szCs w:val="24"/>
        </w:rPr>
        <w:t xml:space="preserve">como </w:t>
      </w:r>
      <w:r w:rsidR="008A207D" w:rsidRPr="00CD1992">
        <w:rPr>
          <w:rFonts w:ascii="Arial" w:eastAsia="Gill Sans MT" w:hAnsi="Arial" w:cs="Arial"/>
          <w:sz w:val="24"/>
          <w:szCs w:val="24"/>
        </w:rPr>
        <w:t>la televisión</w:t>
      </w:r>
      <w:r w:rsidRPr="00CD1992">
        <w:rPr>
          <w:rFonts w:ascii="Arial" w:eastAsia="Gill Sans MT" w:hAnsi="Arial" w:cs="Arial"/>
          <w:sz w:val="24"/>
          <w:szCs w:val="24"/>
        </w:rPr>
        <w:t xml:space="preserve"> comercial </w:t>
      </w:r>
      <w:r w:rsidR="008A207D" w:rsidRPr="00CD1992">
        <w:rPr>
          <w:rFonts w:ascii="Arial" w:eastAsia="Gill Sans MT" w:hAnsi="Arial" w:cs="Arial"/>
          <w:sz w:val="24"/>
          <w:szCs w:val="24"/>
        </w:rPr>
        <w:t xml:space="preserve">más </w:t>
      </w:r>
      <w:r w:rsidRPr="00CD1992">
        <w:rPr>
          <w:rFonts w:ascii="Arial" w:eastAsia="Gill Sans MT" w:hAnsi="Arial" w:cs="Arial"/>
          <w:sz w:val="24"/>
          <w:szCs w:val="24"/>
        </w:rPr>
        <w:t>vist</w:t>
      </w:r>
      <w:r w:rsidR="008A207D" w:rsidRPr="00CD1992">
        <w:rPr>
          <w:rFonts w:ascii="Arial" w:eastAsia="Gill Sans MT" w:hAnsi="Arial" w:cs="Arial"/>
          <w:sz w:val="24"/>
          <w:szCs w:val="24"/>
        </w:rPr>
        <w:t>a</w:t>
      </w:r>
      <w:r w:rsidRPr="00CD1992">
        <w:rPr>
          <w:rFonts w:ascii="Arial" w:eastAsia="Gill Sans MT" w:hAnsi="Arial" w:cs="Arial"/>
          <w:sz w:val="24"/>
          <w:szCs w:val="24"/>
        </w:rPr>
        <w:t xml:space="preserve"> por vigésimo año consecutivo </w:t>
      </w:r>
      <w:r w:rsidR="00D931F4">
        <w:rPr>
          <w:rFonts w:ascii="Arial" w:eastAsia="Gill Sans MT" w:hAnsi="Arial" w:cs="Arial"/>
          <w:sz w:val="24"/>
          <w:szCs w:val="24"/>
        </w:rPr>
        <w:t xml:space="preserve">con una de las mayores ventajas históricas sobre si inmediato competidor </w:t>
      </w:r>
      <w:r w:rsidRPr="00CD1992">
        <w:rPr>
          <w:rFonts w:ascii="Arial" w:eastAsia="Gill Sans MT" w:hAnsi="Arial" w:cs="Arial"/>
          <w:sz w:val="24"/>
          <w:szCs w:val="24"/>
        </w:rPr>
        <w:t xml:space="preserve">y </w:t>
      </w:r>
      <w:proofErr w:type="spellStart"/>
      <w:r w:rsidRPr="00CD1992">
        <w:rPr>
          <w:rFonts w:ascii="Arial" w:eastAsia="Gill Sans MT" w:hAnsi="Arial" w:cs="Arial"/>
          <w:sz w:val="24"/>
          <w:szCs w:val="24"/>
        </w:rPr>
        <w:t>Mitele</w:t>
      </w:r>
      <w:proofErr w:type="spellEnd"/>
      <w:r w:rsidRPr="00CD1992">
        <w:rPr>
          <w:rFonts w:ascii="Arial" w:eastAsia="Gill Sans MT" w:hAnsi="Arial" w:cs="Arial"/>
          <w:sz w:val="24"/>
          <w:szCs w:val="24"/>
        </w:rPr>
        <w:t xml:space="preserve"> como la plataforma de contenidos de televisión líder en consumo digital. La compañía ha ofrecido el entretenimiento, la ficción</w:t>
      </w:r>
      <w:r w:rsidR="00070E81" w:rsidRPr="00CD1992">
        <w:rPr>
          <w:rFonts w:ascii="Arial" w:eastAsia="Gill Sans MT" w:hAnsi="Arial" w:cs="Arial"/>
          <w:sz w:val="24"/>
          <w:szCs w:val="24"/>
        </w:rPr>
        <w:t xml:space="preserve"> </w:t>
      </w:r>
      <w:r w:rsidRPr="00CD1992">
        <w:rPr>
          <w:rFonts w:ascii="Arial" w:eastAsia="Gill Sans MT" w:hAnsi="Arial" w:cs="Arial"/>
          <w:sz w:val="24"/>
          <w:szCs w:val="24"/>
        </w:rPr>
        <w:t xml:space="preserve">y la información </w:t>
      </w:r>
      <w:r w:rsidR="008A207D" w:rsidRPr="00CD1992">
        <w:rPr>
          <w:rFonts w:ascii="Arial" w:eastAsia="Gill Sans MT" w:hAnsi="Arial" w:cs="Arial"/>
          <w:sz w:val="24"/>
          <w:szCs w:val="24"/>
        </w:rPr>
        <w:t xml:space="preserve">con </w:t>
      </w:r>
      <w:r w:rsidR="005B74F7">
        <w:rPr>
          <w:rFonts w:ascii="Arial" w:eastAsia="Gill Sans MT" w:hAnsi="Arial" w:cs="Arial"/>
          <w:sz w:val="24"/>
          <w:szCs w:val="24"/>
        </w:rPr>
        <w:t>vistos</w:t>
      </w:r>
      <w:r w:rsidRPr="00CD1992">
        <w:rPr>
          <w:rFonts w:ascii="Arial" w:eastAsia="Gill Sans MT" w:hAnsi="Arial" w:cs="Arial"/>
          <w:sz w:val="24"/>
          <w:szCs w:val="24"/>
        </w:rPr>
        <w:t xml:space="preserve">, con el liderazgo entre los jóvenes y con la oferta de vídeos de mayor demanda y </w:t>
      </w:r>
      <w:proofErr w:type="spellStart"/>
      <w:r w:rsidRPr="00CD1992">
        <w:rPr>
          <w:rFonts w:ascii="Arial" w:eastAsia="Gill Sans MT" w:hAnsi="Arial" w:cs="Arial"/>
          <w:i/>
          <w:sz w:val="24"/>
          <w:szCs w:val="24"/>
        </w:rPr>
        <w:t>engagement</w:t>
      </w:r>
      <w:proofErr w:type="spellEnd"/>
      <w:r w:rsidRPr="00CD1992">
        <w:rPr>
          <w:rFonts w:ascii="Arial" w:eastAsia="Gill Sans MT" w:hAnsi="Arial" w:cs="Arial"/>
          <w:sz w:val="24"/>
          <w:szCs w:val="24"/>
        </w:rPr>
        <w:t xml:space="preserve"> de Internet.</w:t>
      </w:r>
      <w:r w:rsidR="00EC383E">
        <w:rPr>
          <w:rFonts w:ascii="Arial" w:eastAsia="Gill Sans MT" w:hAnsi="Arial" w:cs="Arial"/>
          <w:sz w:val="24"/>
          <w:szCs w:val="24"/>
        </w:rPr>
        <w:t xml:space="preserve"> </w:t>
      </w:r>
    </w:p>
    <w:p w:rsidR="005B74F7" w:rsidRDefault="005B74F7" w:rsidP="00EC383E">
      <w:pPr>
        <w:tabs>
          <w:tab w:val="left" w:pos="8789"/>
        </w:tabs>
        <w:spacing w:after="0" w:line="240" w:lineRule="auto"/>
        <w:ind w:right="-427"/>
        <w:jc w:val="both"/>
        <w:rPr>
          <w:rFonts w:ascii="Arial" w:eastAsia="Gill Sans MT" w:hAnsi="Arial" w:cs="Arial"/>
          <w:sz w:val="24"/>
          <w:szCs w:val="24"/>
        </w:rPr>
      </w:pPr>
    </w:p>
    <w:p w:rsidR="00EC383E" w:rsidRDefault="00EC383E" w:rsidP="00EC383E">
      <w:pPr>
        <w:tabs>
          <w:tab w:val="left" w:pos="8789"/>
        </w:tabs>
        <w:spacing w:after="0" w:line="240" w:lineRule="auto"/>
        <w:ind w:right="-427"/>
        <w:jc w:val="both"/>
        <w:rPr>
          <w:rFonts w:ascii="Arial" w:hAnsi="Arial"/>
          <w:sz w:val="24"/>
          <w:szCs w:val="24"/>
        </w:rPr>
      </w:pPr>
      <w:r>
        <w:rPr>
          <w:rFonts w:ascii="Arial" w:eastAsia="Gill Sans MT" w:hAnsi="Arial" w:cs="Arial"/>
          <w:sz w:val="24"/>
          <w:szCs w:val="24"/>
        </w:rPr>
        <w:t>Una hegemonía</w:t>
      </w:r>
      <w:r w:rsidR="00D931F4">
        <w:rPr>
          <w:rFonts w:ascii="Arial" w:eastAsia="Gill Sans MT" w:hAnsi="Arial" w:cs="Arial"/>
          <w:sz w:val="24"/>
          <w:szCs w:val="24"/>
        </w:rPr>
        <w:t xml:space="preserve"> en audiencia y consumo</w:t>
      </w:r>
      <w:r>
        <w:rPr>
          <w:rFonts w:ascii="Arial" w:eastAsia="Gill Sans MT" w:hAnsi="Arial" w:cs="Arial"/>
          <w:sz w:val="24"/>
          <w:szCs w:val="24"/>
        </w:rPr>
        <w:t xml:space="preserve"> que</w:t>
      </w:r>
      <w:r w:rsidR="00D931F4">
        <w:rPr>
          <w:rFonts w:ascii="Arial" w:eastAsia="Gill Sans MT" w:hAnsi="Arial" w:cs="Arial"/>
          <w:sz w:val="24"/>
          <w:szCs w:val="24"/>
        </w:rPr>
        <w:t>,</w:t>
      </w:r>
      <w:r>
        <w:rPr>
          <w:rFonts w:ascii="Arial" w:eastAsia="Gill Sans MT" w:hAnsi="Arial" w:cs="Arial"/>
          <w:sz w:val="24"/>
          <w:szCs w:val="24"/>
        </w:rPr>
        <w:t xml:space="preserve"> sumada al </w:t>
      </w:r>
      <w:r>
        <w:rPr>
          <w:rFonts w:ascii="Arial" w:hAnsi="Arial"/>
          <w:sz w:val="24"/>
          <w:szCs w:val="24"/>
        </w:rPr>
        <w:t>incremento de la partida de Otros Ingresos y</w:t>
      </w:r>
      <w:r>
        <w:rPr>
          <w:rFonts w:ascii="Arial" w:hAnsi="Arial"/>
          <w:sz w:val="24"/>
          <w:szCs w:val="24"/>
        </w:rPr>
        <w:t xml:space="preserve"> a</w:t>
      </w:r>
      <w:r>
        <w:rPr>
          <w:rFonts w:ascii="Arial" w:hAnsi="Arial"/>
          <w:sz w:val="24"/>
          <w:szCs w:val="24"/>
        </w:rPr>
        <w:t xml:space="preserve"> la reducción de costes </w:t>
      </w:r>
      <w:r>
        <w:rPr>
          <w:rFonts w:ascii="Arial" w:hAnsi="Arial"/>
          <w:sz w:val="24"/>
          <w:szCs w:val="24"/>
        </w:rPr>
        <w:t xml:space="preserve">que </w:t>
      </w:r>
      <w:r>
        <w:rPr>
          <w:rFonts w:ascii="Arial" w:hAnsi="Arial"/>
          <w:sz w:val="24"/>
          <w:szCs w:val="24"/>
        </w:rPr>
        <w:t>están marcando las líneas del negocio audiovisual del grupo</w:t>
      </w:r>
      <w:r>
        <w:rPr>
          <w:rFonts w:ascii="Arial" w:hAnsi="Arial"/>
          <w:sz w:val="24"/>
          <w:szCs w:val="24"/>
        </w:rPr>
        <w:t xml:space="preserve">, han </w:t>
      </w:r>
      <w:r w:rsidR="005B74F7">
        <w:rPr>
          <w:rFonts w:ascii="Arial" w:hAnsi="Arial"/>
          <w:sz w:val="24"/>
          <w:szCs w:val="24"/>
        </w:rPr>
        <w:t>propiciado que</w:t>
      </w:r>
      <w:r>
        <w:rPr>
          <w:rFonts w:ascii="Arial" w:hAnsi="Arial"/>
          <w:sz w:val="24"/>
          <w:szCs w:val="24"/>
        </w:rPr>
        <w:t xml:space="preserve"> Mediaset España </w:t>
      </w:r>
      <w:r w:rsidR="005B74F7">
        <w:rPr>
          <w:rFonts w:ascii="Arial" w:hAnsi="Arial"/>
          <w:sz w:val="24"/>
          <w:szCs w:val="24"/>
        </w:rPr>
        <w:t xml:space="preserve">haya alcanzado </w:t>
      </w:r>
      <w:r>
        <w:rPr>
          <w:rFonts w:ascii="Arial" w:hAnsi="Arial"/>
          <w:sz w:val="24"/>
          <w:szCs w:val="24"/>
        </w:rPr>
        <w:t>hasta el 30 de noviembre el resultado neto de todo 2018, con una previsión de crecimiento en todos los márgenes operativos al cierre de año.</w:t>
      </w:r>
      <w:bookmarkStart w:id="1" w:name="_GoBack"/>
      <w:bookmarkEnd w:id="1"/>
    </w:p>
    <w:p w:rsidR="009A4D6B" w:rsidRPr="00CD1992" w:rsidRDefault="009A4D6B" w:rsidP="009A4D6B">
      <w:pPr>
        <w:spacing w:after="0" w:line="240" w:lineRule="auto"/>
        <w:ind w:right="-427"/>
        <w:jc w:val="both"/>
        <w:rPr>
          <w:rFonts w:ascii="Arial" w:eastAsia="Gill Sans MT" w:hAnsi="Arial" w:cs="Arial"/>
          <w:sz w:val="24"/>
          <w:szCs w:val="24"/>
        </w:rPr>
      </w:pPr>
    </w:p>
    <w:p w:rsidR="007D44D4" w:rsidRPr="00CD1992" w:rsidRDefault="007D44D4" w:rsidP="007D44D4">
      <w:pPr>
        <w:spacing w:after="0" w:line="240" w:lineRule="auto"/>
        <w:ind w:right="-427"/>
        <w:jc w:val="center"/>
        <w:rPr>
          <w:rFonts w:ascii="Arial" w:hAnsi="Arial" w:cs="Arial"/>
          <w:b/>
          <w:noProof/>
          <w:sz w:val="24"/>
          <w:szCs w:val="24"/>
          <w:u w:val="single"/>
        </w:rPr>
      </w:pPr>
      <w:r w:rsidRPr="00CD1992">
        <w:rPr>
          <w:rFonts w:ascii="Arial" w:hAnsi="Arial" w:cs="Arial"/>
          <w:b/>
          <w:noProof/>
          <w:sz w:val="24"/>
          <w:szCs w:val="24"/>
          <w:u w:val="single"/>
        </w:rPr>
        <w:t>TELECINCO, 20 AÑOS LIDERANDO LA TELEVISION COMERCIAL EN ESPAÑA</w:t>
      </w:r>
    </w:p>
    <w:p w:rsidR="007D44D4" w:rsidRPr="00CD1992" w:rsidRDefault="007D44D4" w:rsidP="007D44D4">
      <w:pPr>
        <w:spacing w:after="0" w:line="240" w:lineRule="auto"/>
        <w:ind w:right="-427"/>
        <w:jc w:val="both"/>
        <w:rPr>
          <w:rFonts w:ascii="Arial" w:eastAsia="Gill Sans MT" w:hAnsi="Arial" w:cs="Arial"/>
          <w:sz w:val="24"/>
          <w:szCs w:val="24"/>
        </w:rPr>
      </w:pPr>
      <w:r w:rsidRPr="00CD1992">
        <w:rPr>
          <w:rFonts w:ascii="Arial" w:eastAsia="Gill Sans MT" w:hAnsi="Arial" w:cs="Arial"/>
          <w:sz w:val="24"/>
          <w:szCs w:val="24"/>
        </w:rPr>
        <w:t xml:space="preserve">Telecinco </w:t>
      </w:r>
      <w:r w:rsidR="008A207D" w:rsidRPr="00CD1992">
        <w:rPr>
          <w:rFonts w:ascii="Arial" w:eastAsia="Gill Sans MT" w:hAnsi="Arial" w:cs="Arial"/>
          <w:sz w:val="24"/>
          <w:szCs w:val="24"/>
        </w:rPr>
        <w:t xml:space="preserve">está a punto de </w:t>
      </w:r>
      <w:r w:rsidR="00A412E0">
        <w:rPr>
          <w:rFonts w:ascii="Arial" w:eastAsia="Gill Sans MT" w:hAnsi="Arial" w:cs="Arial"/>
          <w:sz w:val="24"/>
          <w:szCs w:val="24"/>
        </w:rPr>
        <w:t>cerrar</w:t>
      </w:r>
      <w:r w:rsidRPr="00CD1992">
        <w:rPr>
          <w:rFonts w:ascii="Arial" w:eastAsia="Gill Sans MT" w:hAnsi="Arial" w:cs="Arial"/>
          <w:sz w:val="24"/>
          <w:szCs w:val="24"/>
        </w:rPr>
        <w:t xml:space="preserve"> dos décadas de liderazgo </w:t>
      </w:r>
      <w:r w:rsidR="008A207D" w:rsidRPr="00CD1992">
        <w:rPr>
          <w:rFonts w:ascii="Arial" w:eastAsia="Gill Sans MT" w:hAnsi="Arial" w:cs="Arial"/>
          <w:sz w:val="24"/>
          <w:szCs w:val="24"/>
        </w:rPr>
        <w:t>ininterrumpido</w:t>
      </w:r>
      <w:r w:rsidRPr="00CD1992">
        <w:rPr>
          <w:rFonts w:ascii="Arial" w:eastAsia="Gill Sans MT" w:hAnsi="Arial" w:cs="Arial"/>
          <w:sz w:val="24"/>
          <w:szCs w:val="24"/>
        </w:rPr>
        <w:t xml:space="preserve"> en la televisión comercial </w:t>
      </w:r>
      <w:r w:rsidR="00D276AB" w:rsidRPr="00CD1992">
        <w:rPr>
          <w:rFonts w:ascii="Arial" w:eastAsia="Gill Sans MT" w:hAnsi="Arial" w:cs="Arial"/>
          <w:sz w:val="24"/>
          <w:szCs w:val="24"/>
        </w:rPr>
        <w:t>con</w:t>
      </w:r>
      <w:r w:rsidRPr="00CD1992">
        <w:rPr>
          <w:rFonts w:ascii="Arial" w:eastAsia="Gill Sans MT" w:hAnsi="Arial" w:cs="Arial"/>
          <w:sz w:val="24"/>
          <w:szCs w:val="24"/>
        </w:rPr>
        <w:t xml:space="preserve"> distancias históricas sobre su inmediato competidor. Con un</w:t>
      </w:r>
      <w:r w:rsidR="00D276AB" w:rsidRPr="00CD1992">
        <w:rPr>
          <w:rFonts w:ascii="Arial" w:eastAsia="Gill Sans MT" w:hAnsi="Arial" w:cs="Arial"/>
          <w:sz w:val="24"/>
          <w:szCs w:val="24"/>
        </w:rPr>
        <w:t xml:space="preserve"> </w:t>
      </w:r>
      <w:r w:rsidR="00231D4E" w:rsidRPr="000B4299">
        <w:rPr>
          <w:rFonts w:ascii="Arial" w:eastAsia="Gill Sans MT" w:hAnsi="Arial" w:cs="Arial"/>
          <w:b/>
          <w:sz w:val="24"/>
          <w:szCs w:val="24"/>
        </w:rPr>
        <w:t>14,8</w:t>
      </w:r>
      <w:r w:rsidRPr="000B4299">
        <w:rPr>
          <w:rFonts w:ascii="Arial" w:eastAsia="Gill Sans MT" w:hAnsi="Arial" w:cs="Arial"/>
          <w:b/>
          <w:sz w:val="24"/>
          <w:szCs w:val="24"/>
        </w:rPr>
        <w:t>%</w:t>
      </w:r>
      <w:r w:rsidR="00D276AB" w:rsidRPr="000B4299">
        <w:rPr>
          <w:rFonts w:ascii="Arial" w:eastAsia="Gill Sans MT" w:hAnsi="Arial" w:cs="Arial"/>
          <w:b/>
          <w:sz w:val="24"/>
          <w:szCs w:val="24"/>
        </w:rPr>
        <w:t xml:space="preserve"> en total día</w:t>
      </w:r>
      <w:r w:rsidRPr="000B4299">
        <w:rPr>
          <w:rFonts w:ascii="Arial" w:eastAsia="Gill Sans MT" w:hAnsi="Arial" w:cs="Arial"/>
          <w:b/>
          <w:sz w:val="24"/>
          <w:szCs w:val="24"/>
        </w:rPr>
        <w:t xml:space="preserve">, </w:t>
      </w:r>
      <w:r w:rsidR="00231D4E" w:rsidRPr="000B4299">
        <w:rPr>
          <w:rFonts w:ascii="Arial" w:eastAsia="Gill Sans MT" w:hAnsi="Arial" w:cs="Arial"/>
          <w:b/>
          <w:sz w:val="24"/>
          <w:szCs w:val="24"/>
        </w:rPr>
        <w:t>7 décimas</w:t>
      </w:r>
      <w:r w:rsidRPr="000B4299">
        <w:rPr>
          <w:rFonts w:ascii="Arial" w:eastAsia="Gill Sans MT" w:hAnsi="Arial" w:cs="Arial"/>
          <w:b/>
          <w:sz w:val="24"/>
          <w:szCs w:val="24"/>
        </w:rPr>
        <w:t xml:space="preserve"> más que en 2018</w:t>
      </w:r>
      <w:r w:rsidRPr="00CD1992">
        <w:rPr>
          <w:rFonts w:ascii="Arial" w:eastAsia="Gill Sans MT" w:hAnsi="Arial" w:cs="Arial"/>
          <w:sz w:val="24"/>
          <w:szCs w:val="24"/>
        </w:rPr>
        <w:t xml:space="preserve">, </w:t>
      </w:r>
      <w:r w:rsidR="00A412E0">
        <w:rPr>
          <w:rFonts w:ascii="Arial" w:eastAsia="Gill Sans MT" w:hAnsi="Arial" w:cs="Arial"/>
          <w:sz w:val="24"/>
          <w:szCs w:val="24"/>
        </w:rPr>
        <w:t>acumula</w:t>
      </w:r>
      <w:r w:rsidRPr="00CD1992">
        <w:rPr>
          <w:rFonts w:ascii="Arial" w:eastAsia="Gill Sans MT" w:hAnsi="Arial" w:cs="Arial"/>
          <w:sz w:val="24"/>
          <w:szCs w:val="24"/>
        </w:rPr>
        <w:t xml:space="preserve"> ocho victorias entre todas las televisiones</w:t>
      </w:r>
      <w:r w:rsidR="00D276AB" w:rsidRPr="00CD1992">
        <w:rPr>
          <w:rFonts w:ascii="Arial" w:eastAsia="Gill Sans MT" w:hAnsi="Arial" w:cs="Arial"/>
          <w:sz w:val="24"/>
          <w:szCs w:val="24"/>
        </w:rPr>
        <w:t xml:space="preserve"> </w:t>
      </w:r>
      <w:r w:rsidR="00A412E0">
        <w:rPr>
          <w:rFonts w:ascii="Arial" w:eastAsia="Gill Sans MT" w:hAnsi="Arial" w:cs="Arial"/>
          <w:sz w:val="24"/>
          <w:szCs w:val="24"/>
        </w:rPr>
        <w:t>a</w:t>
      </w:r>
      <w:r w:rsidR="00CE11D1" w:rsidRPr="00CD1992">
        <w:rPr>
          <w:rFonts w:ascii="Arial" w:eastAsia="Gill Sans MT" w:hAnsi="Arial" w:cs="Arial"/>
          <w:sz w:val="24"/>
          <w:szCs w:val="24"/>
        </w:rPr>
        <w:t xml:space="preserve"> más de</w:t>
      </w:r>
      <w:r w:rsidR="00D276AB" w:rsidRPr="00CD1992">
        <w:rPr>
          <w:rFonts w:ascii="Arial" w:eastAsia="Gill Sans MT" w:hAnsi="Arial" w:cs="Arial"/>
          <w:sz w:val="24"/>
          <w:szCs w:val="24"/>
        </w:rPr>
        <w:t xml:space="preserve"> </w:t>
      </w:r>
      <w:r w:rsidR="00656638" w:rsidRPr="00CD1992">
        <w:rPr>
          <w:rFonts w:ascii="Arial" w:eastAsia="Gill Sans MT" w:hAnsi="Arial" w:cs="Arial"/>
          <w:sz w:val="24"/>
          <w:szCs w:val="24"/>
        </w:rPr>
        <w:t>3</w:t>
      </w:r>
      <w:r w:rsidR="00D276AB" w:rsidRPr="00CD1992">
        <w:rPr>
          <w:rFonts w:ascii="Arial" w:eastAsia="Gill Sans MT" w:hAnsi="Arial" w:cs="Arial"/>
          <w:sz w:val="24"/>
          <w:szCs w:val="24"/>
        </w:rPr>
        <w:t xml:space="preserve"> puntos sobre </w:t>
      </w:r>
      <w:r w:rsidR="00CE11D1" w:rsidRPr="00CD1992">
        <w:rPr>
          <w:rFonts w:ascii="Arial" w:eastAsia="Gill Sans MT" w:hAnsi="Arial" w:cs="Arial"/>
          <w:sz w:val="24"/>
          <w:szCs w:val="24"/>
        </w:rPr>
        <w:t>Antena 3 (11,7</w:t>
      </w:r>
      <w:r w:rsidR="00656638" w:rsidRPr="00CD1992">
        <w:rPr>
          <w:rFonts w:ascii="Arial" w:eastAsia="Gill Sans MT" w:hAnsi="Arial" w:cs="Arial"/>
          <w:sz w:val="24"/>
          <w:szCs w:val="24"/>
        </w:rPr>
        <w:t>%), la mayor desde 1992.</w:t>
      </w:r>
    </w:p>
    <w:p w:rsidR="00656638" w:rsidRPr="00CD1992" w:rsidRDefault="00656638" w:rsidP="007D44D4">
      <w:pPr>
        <w:spacing w:after="0" w:line="240" w:lineRule="auto"/>
        <w:ind w:right="-427"/>
        <w:jc w:val="both"/>
        <w:rPr>
          <w:rFonts w:ascii="Arial" w:eastAsia="Gill Sans MT" w:hAnsi="Arial" w:cs="Arial"/>
          <w:b/>
          <w:sz w:val="24"/>
          <w:szCs w:val="24"/>
        </w:rPr>
      </w:pPr>
    </w:p>
    <w:p w:rsidR="000B4299" w:rsidRDefault="00D931F4" w:rsidP="007D44D4">
      <w:pPr>
        <w:spacing w:after="0" w:line="240" w:lineRule="auto"/>
        <w:ind w:right="-427"/>
        <w:jc w:val="both"/>
        <w:rPr>
          <w:rFonts w:ascii="Arial" w:eastAsia="Gill Sans MT" w:hAnsi="Arial" w:cs="Arial"/>
          <w:sz w:val="24"/>
          <w:szCs w:val="24"/>
        </w:rPr>
      </w:pPr>
      <w:r>
        <w:rPr>
          <w:rFonts w:ascii="Arial" w:eastAsia="Gill Sans MT" w:hAnsi="Arial" w:cs="Arial"/>
          <w:sz w:val="24"/>
          <w:szCs w:val="24"/>
        </w:rPr>
        <w:t xml:space="preserve">En </w:t>
      </w:r>
      <w:r w:rsidR="007D44D4" w:rsidRPr="00CD1992">
        <w:rPr>
          <w:rFonts w:ascii="Arial" w:eastAsia="Gill Sans MT" w:hAnsi="Arial" w:cs="Arial"/>
          <w:b/>
          <w:sz w:val="24"/>
          <w:szCs w:val="24"/>
        </w:rPr>
        <w:t>p</w:t>
      </w:r>
      <w:r w:rsidR="007D44D4" w:rsidRPr="00CD1992">
        <w:rPr>
          <w:rFonts w:ascii="Arial" w:eastAsia="Gill Sans MT" w:hAnsi="Arial" w:cs="Arial"/>
          <w:b/>
          <w:i/>
          <w:sz w:val="24"/>
          <w:szCs w:val="24"/>
        </w:rPr>
        <w:t>rime time</w:t>
      </w:r>
      <w:r>
        <w:rPr>
          <w:rFonts w:ascii="Arial" w:eastAsia="Gill Sans MT" w:hAnsi="Arial" w:cs="Arial"/>
          <w:sz w:val="24"/>
          <w:szCs w:val="24"/>
        </w:rPr>
        <w:t xml:space="preserve"> </w:t>
      </w:r>
      <w:r w:rsidR="00656638" w:rsidRPr="00CD1992">
        <w:rPr>
          <w:rFonts w:ascii="Arial" w:eastAsia="Gill Sans MT" w:hAnsi="Arial" w:cs="Arial"/>
          <w:sz w:val="24"/>
          <w:szCs w:val="24"/>
        </w:rPr>
        <w:t xml:space="preserve">ha obtenido un 14,8% frente al 11,9% de </w:t>
      </w:r>
      <w:r>
        <w:rPr>
          <w:rFonts w:ascii="Arial" w:eastAsia="Gill Sans MT" w:hAnsi="Arial" w:cs="Arial"/>
          <w:sz w:val="24"/>
          <w:szCs w:val="24"/>
        </w:rPr>
        <w:t>Antena 3</w:t>
      </w:r>
      <w:r w:rsidR="00656638" w:rsidRPr="00CD1992">
        <w:rPr>
          <w:rFonts w:ascii="Arial" w:eastAsia="Gill Sans MT" w:hAnsi="Arial" w:cs="Arial"/>
          <w:sz w:val="24"/>
          <w:szCs w:val="24"/>
        </w:rPr>
        <w:t>, su mínimo desde 2012, con 2,9 puntos de distancia.</w:t>
      </w:r>
      <w:r>
        <w:rPr>
          <w:rFonts w:ascii="Arial" w:eastAsia="Gill Sans MT" w:hAnsi="Arial" w:cs="Arial"/>
          <w:sz w:val="24"/>
          <w:szCs w:val="24"/>
        </w:rPr>
        <w:t xml:space="preserve"> </w:t>
      </w:r>
      <w:r w:rsidR="008A207D" w:rsidRPr="00CD1992">
        <w:rPr>
          <w:rFonts w:ascii="Arial" w:eastAsia="Gill Sans MT" w:hAnsi="Arial" w:cs="Arial"/>
          <w:sz w:val="24"/>
          <w:szCs w:val="24"/>
        </w:rPr>
        <w:t xml:space="preserve">También se ha adjudicado el </w:t>
      </w:r>
      <w:proofErr w:type="spellStart"/>
      <w:r w:rsidR="007D44D4" w:rsidRPr="000B4299">
        <w:rPr>
          <w:rFonts w:ascii="Arial" w:eastAsia="Gill Sans MT" w:hAnsi="Arial" w:cs="Arial"/>
          <w:b/>
          <w:sz w:val="24"/>
          <w:szCs w:val="24"/>
        </w:rPr>
        <w:t>d</w:t>
      </w:r>
      <w:r w:rsidR="007D44D4" w:rsidRPr="000B4299">
        <w:rPr>
          <w:rFonts w:ascii="Arial" w:eastAsia="Gill Sans MT" w:hAnsi="Arial" w:cs="Arial"/>
          <w:b/>
          <w:i/>
          <w:sz w:val="24"/>
          <w:szCs w:val="24"/>
        </w:rPr>
        <w:t>ay</w:t>
      </w:r>
      <w:proofErr w:type="spellEnd"/>
      <w:r w:rsidR="007D44D4" w:rsidRPr="000B4299">
        <w:rPr>
          <w:rFonts w:ascii="Arial" w:eastAsia="Gill Sans MT" w:hAnsi="Arial" w:cs="Arial"/>
          <w:b/>
          <w:i/>
          <w:sz w:val="24"/>
          <w:szCs w:val="24"/>
        </w:rPr>
        <w:t xml:space="preserve"> time</w:t>
      </w:r>
      <w:r w:rsidR="007D44D4" w:rsidRPr="000B4299">
        <w:rPr>
          <w:rFonts w:ascii="Arial" w:eastAsia="Gill Sans MT" w:hAnsi="Arial" w:cs="Arial"/>
          <w:b/>
          <w:sz w:val="24"/>
          <w:szCs w:val="24"/>
        </w:rPr>
        <w:t xml:space="preserve"> </w:t>
      </w:r>
      <w:r w:rsidR="007D44D4" w:rsidRPr="00CD1992">
        <w:rPr>
          <w:rFonts w:ascii="Arial" w:eastAsia="Gill Sans MT" w:hAnsi="Arial" w:cs="Arial"/>
          <w:sz w:val="24"/>
          <w:szCs w:val="24"/>
        </w:rPr>
        <w:t>(</w:t>
      </w:r>
      <w:r w:rsidR="00CE11D1" w:rsidRPr="00CD1992">
        <w:rPr>
          <w:rFonts w:ascii="Arial" w:eastAsia="Gill Sans MT" w:hAnsi="Arial" w:cs="Arial"/>
          <w:sz w:val="24"/>
          <w:szCs w:val="24"/>
        </w:rPr>
        <w:t>14,8</w:t>
      </w:r>
      <w:r w:rsidR="007D44D4" w:rsidRPr="00CD1992">
        <w:rPr>
          <w:rFonts w:ascii="Arial" w:eastAsia="Gill Sans MT" w:hAnsi="Arial" w:cs="Arial"/>
          <w:sz w:val="24"/>
          <w:szCs w:val="24"/>
        </w:rPr>
        <w:t xml:space="preserve">% vs. </w:t>
      </w:r>
      <w:r w:rsidR="00656638" w:rsidRPr="00CD1992">
        <w:rPr>
          <w:rFonts w:ascii="Arial" w:eastAsia="Gill Sans MT" w:hAnsi="Arial" w:cs="Arial"/>
          <w:sz w:val="24"/>
          <w:szCs w:val="24"/>
        </w:rPr>
        <w:t>11,7</w:t>
      </w:r>
      <w:r w:rsidR="007D44D4" w:rsidRPr="00CD1992">
        <w:rPr>
          <w:rFonts w:ascii="Arial" w:eastAsia="Gill Sans MT" w:hAnsi="Arial" w:cs="Arial"/>
          <w:sz w:val="24"/>
          <w:szCs w:val="24"/>
        </w:rPr>
        <w:t>%)</w:t>
      </w:r>
      <w:r w:rsidR="00CE11D1" w:rsidRPr="00CD1992">
        <w:rPr>
          <w:rFonts w:ascii="Arial" w:eastAsia="Gill Sans MT" w:hAnsi="Arial" w:cs="Arial"/>
          <w:sz w:val="24"/>
          <w:szCs w:val="24"/>
        </w:rPr>
        <w:t xml:space="preserve"> con una mejora de 1,1</w:t>
      </w:r>
      <w:r w:rsidR="00591781" w:rsidRPr="00CD1992">
        <w:rPr>
          <w:rFonts w:ascii="Arial" w:eastAsia="Gill Sans MT" w:hAnsi="Arial" w:cs="Arial"/>
          <w:sz w:val="24"/>
          <w:szCs w:val="24"/>
        </w:rPr>
        <w:t xml:space="preserve"> puntos frente al mínimo de Antena 3 desde 2011 y </w:t>
      </w:r>
      <w:r w:rsidR="00591781" w:rsidRPr="00CD1992">
        <w:rPr>
          <w:rFonts w:ascii="Arial" w:eastAsia="Gill Sans MT" w:hAnsi="Arial" w:cs="Arial"/>
          <w:sz w:val="24"/>
          <w:szCs w:val="24"/>
        </w:rPr>
        <w:lastRenderedPageBreak/>
        <w:t>con la mayor distancia</w:t>
      </w:r>
      <w:r w:rsidR="002516F8" w:rsidRPr="00CD1992">
        <w:rPr>
          <w:rFonts w:ascii="Arial" w:eastAsia="Gill Sans MT" w:hAnsi="Arial" w:cs="Arial"/>
          <w:sz w:val="24"/>
          <w:szCs w:val="24"/>
        </w:rPr>
        <w:t xml:space="preserve"> </w:t>
      </w:r>
      <w:r w:rsidR="00591781" w:rsidRPr="00CD1992">
        <w:rPr>
          <w:rFonts w:ascii="Arial" w:eastAsia="Gill Sans MT" w:hAnsi="Arial" w:cs="Arial"/>
          <w:sz w:val="24"/>
          <w:szCs w:val="24"/>
        </w:rPr>
        <w:t xml:space="preserve">entre ambas desde </w:t>
      </w:r>
      <w:r w:rsidR="002516F8" w:rsidRPr="00CD1992">
        <w:rPr>
          <w:rFonts w:ascii="Arial" w:eastAsia="Gill Sans MT" w:hAnsi="Arial" w:cs="Arial"/>
          <w:sz w:val="24"/>
          <w:szCs w:val="24"/>
        </w:rPr>
        <w:t>2011</w:t>
      </w:r>
      <w:r w:rsidR="00591781" w:rsidRPr="00CD1992">
        <w:rPr>
          <w:rFonts w:ascii="Arial" w:eastAsia="Gill Sans MT" w:hAnsi="Arial" w:cs="Arial"/>
          <w:sz w:val="24"/>
          <w:szCs w:val="24"/>
        </w:rPr>
        <w:t xml:space="preserve"> (+</w:t>
      </w:r>
      <w:r w:rsidR="002516F8" w:rsidRPr="00CD1992">
        <w:rPr>
          <w:rFonts w:ascii="Arial" w:eastAsia="Gill Sans MT" w:hAnsi="Arial" w:cs="Arial"/>
          <w:sz w:val="24"/>
          <w:szCs w:val="24"/>
        </w:rPr>
        <w:t>3,1</w:t>
      </w:r>
      <w:r w:rsidR="00591781" w:rsidRPr="00CD1992">
        <w:rPr>
          <w:rFonts w:ascii="Arial" w:eastAsia="Gill Sans MT" w:hAnsi="Arial" w:cs="Arial"/>
          <w:sz w:val="24"/>
          <w:szCs w:val="24"/>
        </w:rPr>
        <w:t xml:space="preserve"> puntos);</w:t>
      </w:r>
      <w:r w:rsidR="007D44D4" w:rsidRPr="00CD1992">
        <w:rPr>
          <w:rFonts w:ascii="Arial" w:eastAsia="Gill Sans MT" w:hAnsi="Arial" w:cs="Arial"/>
          <w:sz w:val="24"/>
          <w:szCs w:val="24"/>
        </w:rPr>
        <w:t xml:space="preserve"> </w:t>
      </w:r>
      <w:r w:rsidR="008A207D" w:rsidRPr="00CD1992">
        <w:rPr>
          <w:rFonts w:ascii="Arial" w:eastAsia="Gill Sans MT" w:hAnsi="Arial" w:cs="Arial"/>
          <w:sz w:val="24"/>
          <w:szCs w:val="24"/>
        </w:rPr>
        <w:t xml:space="preserve">la </w:t>
      </w:r>
      <w:r w:rsidR="007D44D4" w:rsidRPr="000B4299">
        <w:rPr>
          <w:rFonts w:ascii="Arial" w:eastAsia="Gill Sans MT" w:hAnsi="Arial" w:cs="Arial"/>
          <w:b/>
          <w:sz w:val="24"/>
          <w:szCs w:val="24"/>
        </w:rPr>
        <w:t>mañana</w:t>
      </w:r>
      <w:r w:rsidR="007D44D4" w:rsidRPr="00CD1992">
        <w:rPr>
          <w:rFonts w:ascii="Arial" w:eastAsia="Gill Sans MT" w:hAnsi="Arial" w:cs="Arial"/>
          <w:sz w:val="24"/>
          <w:szCs w:val="24"/>
        </w:rPr>
        <w:t xml:space="preserve"> (</w:t>
      </w:r>
      <w:r w:rsidR="00591781" w:rsidRPr="00CD1992">
        <w:rPr>
          <w:rFonts w:ascii="Arial" w:eastAsia="Gill Sans MT" w:hAnsi="Arial" w:cs="Arial"/>
          <w:sz w:val="24"/>
          <w:szCs w:val="24"/>
        </w:rPr>
        <w:t>15,</w:t>
      </w:r>
      <w:r w:rsidR="002516F8" w:rsidRPr="00CD1992">
        <w:rPr>
          <w:rFonts w:ascii="Arial" w:eastAsia="Gill Sans MT" w:hAnsi="Arial" w:cs="Arial"/>
          <w:sz w:val="24"/>
          <w:szCs w:val="24"/>
        </w:rPr>
        <w:t>1</w:t>
      </w:r>
      <w:r w:rsidR="007D44D4" w:rsidRPr="00CD1992">
        <w:rPr>
          <w:rFonts w:ascii="Arial" w:eastAsia="Gill Sans MT" w:hAnsi="Arial" w:cs="Arial"/>
          <w:sz w:val="24"/>
          <w:szCs w:val="24"/>
        </w:rPr>
        <w:t xml:space="preserve">% vs. </w:t>
      </w:r>
      <w:r w:rsidR="00591781" w:rsidRPr="00CD1992">
        <w:rPr>
          <w:rFonts w:ascii="Arial" w:eastAsia="Gill Sans MT" w:hAnsi="Arial" w:cs="Arial"/>
          <w:sz w:val="24"/>
          <w:szCs w:val="24"/>
        </w:rPr>
        <w:t>10,8</w:t>
      </w:r>
      <w:r w:rsidR="007D44D4" w:rsidRPr="00CD1992">
        <w:rPr>
          <w:rFonts w:ascii="Arial" w:eastAsia="Gill Sans MT" w:hAnsi="Arial" w:cs="Arial"/>
          <w:sz w:val="24"/>
          <w:szCs w:val="24"/>
        </w:rPr>
        <w:t xml:space="preserve">%), </w:t>
      </w:r>
      <w:r w:rsidR="00591781" w:rsidRPr="00CD1992">
        <w:rPr>
          <w:rFonts w:ascii="Arial" w:eastAsia="Gill Sans MT" w:hAnsi="Arial" w:cs="Arial"/>
          <w:sz w:val="24"/>
          <w:szCs w:val="24"/>
        </w:rPr>
        <w:t xml:space="preserve">la </w:t>
      </w:r>
      <w:r w:rsidR="007D44D4" w:rsidRPr="000B4299">
        <w:rPr>
          <w:rFonts w:ascii="Arial" w:eastAsia="Gill Sans MT" w:hAnsi="Arial" w:cs="Arial"/>
          <w:b/>
          <w:sz w:val="24"/>
          <w:szCs w:val="24"/>
        </w:rPr>
        <w:t>tarde</w:t>
      </w:r>
      <w:r w:rsidR="007D44D4" w:rsidRPr="00CD1992">
        <w:rPr>
          <w:rFonts w:ascii="Arial" w:eastAsia="Gill Sans MT" w:hAnsi="Arial" w:cs="Arial"/>
          <w:sz w:val="24"/>
          <w:szCs w:val="24"/>
        </w:rPr>
        <w:t xml:space="preserve"> (</w:t>
      </w:r>
      <w:r w:rsidR="00591781" w:rsidRPr="00CD1992">
        <w:rPr>
          <w:rFonts w:ascii="Arial" w:eastAsia="Gill Sans MT" w:hAnsi="Arial" w:cs="Arial"/>
          <w:sz w:val="24"/>
          <w:szCs w:val="24"/>
        </w:rPr>
        <w:t>15,9</w:t>
      </w:r>
      <w:r w:rsidR="007D44D4" w:rsidRPr="00CD1992">
        <w:rPr>
          <w:rFonts w:ascii="Arial" w:eastAsia="Gill Sans MT" w:hAnsi="Arial" w:cs="Arial"/>
          <w:sz w:val="24"/>
          <w:szCs w:val="24"/>
        </w:rPr>
        <w:t xml:space="preserve">% vs. </w:t>
      </w:r>
      <w:r w:rsidR="00591781" w:rsidRPr="00CD1992">
        <w:rPr>
          <w:rFonts w:ascii="Arial" w:eastAsia="Gill Sans MT" w:hAnsi="Arial" w:cs="Arial"/>
          <w:sz w:val="24"/>
          <w:szCs w:val="24"/>
        </w:rPr>
        <w:t>13</w:t>
      </w:r>
      <w:r w:rsidR="007D44D4" w:rsidRPr="00CD1992">
        <w:rPr>
          <w:rFonts w:ascii="Arial" w:eastAsia="Gill Sans MT" w:hAnsi="Arial" w:cs="Arial"/>
          <w:sz w:val="24"/>
          <w:szCs w:val="24"/>
        </w:rPr>
        <w:t xml:space="preserve">%) y </w:t>
      </w:r>
      <w:r w:rsidR="008A207D" w:rsidRPr="00CD1992">
        <w:rPr>
          <w:rFonts w:ascii="Arial" w:eastAsia="Gill Sans MT" w:hAnsi="Arial" w:cs="Arial"/>
          <w:sz w:val="24"/>
          <w:szCs w:val="24"/>
        </w:rPr>
        <w:t xml:space="preserve">el </w:t>
      </w:r>
      <w:r w:rsidR="007D44D4" w:rsidRPr="000B4299">
        <w:rPr>
          <w:rFonts w:ascii="Arial" w:eastAsia="Gill Sans MT" w:hAnsi="Arial" w:cs="Arial"/>
          <w:b/>
          <w:i/>
          <w:sz w:val="24"/>
          <w:szCs w:val="24"/>
        </w:rPr>
        <w:t xml:space="preserve">late </w:t>
      </w:r>
      <w:proofErr w:type="spellStart"/>
      <w:r w:rsidR="007D44D4" w:rsidRPr="000B4299">
        <w:rPr>
          <w:rFonts w:ascii="Arial" w:eastAsia="Gill Sans MT" w:hAnsi="Arial" w:cs="Arial"/>
          <w:b/>
          <w:i/>
          <w:sz w:val="24"/>
          <w:szCs w:val="24"/>
        </w:rPr>
        <w:t>night</w:t>
      </w:r>
      <w:proofErr w:type="spellEnd"/>
      <w:r w:rsidR="007D44D4" w:rsidRPr="00CD1992">
        <w:rPr>
          <w:rFonts w:ascii="Arial" w:eastAsia="Gill Sans MT" w:hAnsi="Arial" w:cs="Arial"/>
          <w:sz w:val="24"/>
          <w:szCs w:val="24"/>
        </w:rPr>
        <w:t xml:space="preserve"> (</w:t>
      </w:r>
      <w:r w:rsidR="00591781" w:rsidRPr="00CD1992">
        <w:rPr>
          <w:rFonts w:ascii="Arial" w:eastAsia="Gill Sans MT" w:hAnsi="Arial" w:cs="Arial"/>
          <w:sz w:val="24"/>
          <w:szCs w:val="24"/>
        </w:rPr>
        <w:t>18,8</w:t>
      </w:r>
      <w:r w:rsidR="007D44D4" w:rsidRPr="00CD1992">
        <w:rPr>
          <w:rFonts w:ascii="Arial" w:eastAsia="Gill Sans MT" w:hAnsi="Arial" w:cs="Arial"/>
          <w:sz w:val="24"/>
          <w:szCs w:val="24"/>
        </w:rPr>
        <w:t xml:space="preserve">% vs. </w:t>
      </w:r>
      <w:r w:rsidR="00591781" w:rsidRPr="00CD1992">
        <w:rPr>
          <w:rFonts w:ascii="Arial" w:eastAsia="Gill Sans MT" w:hAnsi="Arial" w:cs="Arial"/>
          <w:sz w:val="24"/>
          <w:szCs w:val="24"/>
        </w:rPr>
        <w:t>8,6</w:t>
      </w:r>
      <w:r w:rsidR="007D44D4" w:rsidRPr="00CD1992">
        <w:rPr>
          <w:rFonts w:ascii="Arial" w:eastAsia="Gill Sans MT" w:hAnsi="Arial" w:cs="Arial"/>
          <w:sz w:val="24"/>
          <w:szCs w:val="24"/>
        </w:rPr>
        <w:t>%)</w:t>
      </w:r>
      <w:r w:rsidR="00591781" w:rsidRPr="00CD1992">
        <w:rPr>
          <w:rFonts w:ascii="Arial" w:eastAsia="Gill Sans MT" w:hAnsi="Arial" w:cs="Arial"/>
          <w:sz w:val="24"/>
          <w:szCs w:val="24"/>
        </w:rPr>
        <w:t xml:space="preserve">. </w:t>
      </w:r>
    </w:p>
    <w:p w:rsidR="000B4299" w:rsidRDefault="000B4299" w:rsidP="007D44D4">
      <w:pPr>
        <w:spacing w:after="0" w:line="240" w:lineRule="auto"/>
        <w:ind w:right="-427"/>
        <w:jc w:val="both"/>
        <w:rPr>
          <w:rFonts w:ascii="Arial" w:eastAsia="Gill Sans MT" w:hAnsi="Arial" w:cs="Arial"/>
          <w:sz w:val="24"/>
          <w:szCs w:val="24"/>
        </w:rPr>
      </w:pPr>
    </w:p>
    <w:p w:rsidR="00A412E0" w:rsidRDefault="00A412E0" w:rsidP="007D44D4">
      <w:pPr>
        <w:spacing w:after="0" w:line="240" w:lineRule="auto"/>
        <w:ind w:right="-427"/>
        <w:jc w:val="both"/>
        <w:rPr>
          <w:rFonts w:ascii="Arial" w:eastAsia="Gill Sans MT" w:hAnsi="Arial" w:cs="Arial"/>
          <w:sz w:val="24"/>
          <w:szCs w:val="24"/>
        </w:rPr>
      </w:pPr>
      <w:r>
        <w:rPr>
          <w:rFonts w:ascii="Arial" w:eastAsia="Gill Sans MT" w:hAnsi="Arial" w:cs="Arial"/>
          <w:sz w:val="24"/>
          <w:szCs w:val="24"/>
        </w:rPr>
        <w:t>E</w:t>
      </w:r>
      <w:r w:rsidR="005449F7" w:rsidRPr="00CD1992">
        <w:rPr>
          <w:rFonts w:ascii="Arial" w:eastAsia="Gill Sans MT" w:hAnsi="Arial" w:cs="Arial"/>
          <w:sz w:val="24"/>
          <w:szCs w:val="24"/>
        </w:rPr>
        <w:t xml:space="preserve">n </w:t>
      </w:r>
      <w:r w:rsidR="005449F7" w:rsidRPr="00CD1992">
        <w:rPr>
          <w:rFonts w:ascii="Arial" w:eastAsia="Gill Sans MT" w:hAnsi="Arial" w:cs="Arial"/>
          <w:b/>
          <w:sz w:val="24"/>
          <w:szCs w:val="24"/>
        </w:rPr>
        <w:t>sobremesa</w:t>
      </w:r>
      <w:r w:rsidR="005449F7" w:rsidRPr="00CD1992">
        <w:rPr>
          <w:rFonts w:ascii="Arial" w:eastAsia="Gill Sans MT" w:hAnsi="Arial" w:cs="Arial"/>
          <w:sz w:val="24"/>
          <w:szCs w:val="24"/>
        </w:rPr>
        <w:t xml:space="preserve"> Telecinco ha evolucionado muy positivamente, imponiéndose a A</w:t>
      </w:r>
      <w:r w:rsidR="000B4299">
        <w:rPr>
          <w:rFonts w:ascii="Arial" w:eastAsia="Gill Sans MT" w:hAnsi="Arial" w:cs="Arial"/>
          <w:sz w:val="24"/>
          <w:szCs w:val="24"/>
        </w:rPr>
        <w:t xml:space="preserve">ntena </w:t>
      </w:r>
      <w:r w:rsidR="005449F7" w:rsidRPr="00CD1992">
        <w:rPr>
          <w:rFonts w:ascii="Arial" w:eastAsia="Gill Sans MT" w:hAnsi="Arial" w:cs="Arial"/>
          <w:sz w:val="24"/>
          <w:szCs w:val="24"/>
        </w:rPr>
        <w:t xml:space="preserve">3 desde </w:t>
      </w:r>
      <w:r>
        <w:rPr>
          <w:rFonts w:ascii="Arial" w:eastAsia="Gill Sans MT" w:hAnsi="Arial" w:cs="Arial"/>
          <w:sz w:val="24"/>
          <w:szCs w:val="24"/>
        </w:rPr>
        <w:t>septiembre</w:t>
      </w:r>
      <w:r w:rsidR="000B4299">
        <w:rPr>
          <w:rFonts w:ascii="Arial" w:eastAsia="Gill Sans MT" w:hAnsi="Arial" w:cs="Arial"/>
          <w:sz w:val="24"/>
          <w:szCs w:val="24"/>
        </w:rPr>
        <w:t xml:space="preserve">. Igual ocurre </w:t>
      </w:r>
      <w:r w:rsidR="003D6209" w:rsidRPr="00CD1992">
        <w:rPr>
          <w:rFonts w:ascii="Arial" w:eastAsia="Gill Sans MT" w:hAnsi="Arial" w:cs="Arial"/>
          <w:sz w:val="24"/>
          <w:szCs w:val="24"/>
        </w:rPr>
        <w:t xml:space="preserve">los </w:t>
      </w:r>
      <w:r w:rsidR="003D6209" w:rsidRPr="00CD1992">
        <w:rPr>
          <w:rFonts w:ascii="Arial" w:eastAsia="Gill Sans MT" w:hAnsi="Arial" w:cs="Arial"/>
          <w:b/>
          <w:sz w:val="24"/>
          <w:szCs w:val="24"/>
        </w:rPr>
        <w:t>fines de semana</w:t>
      </w:r>
      <w:r w:rsidR="003D6209" w:rsidRPr="00CD1992">
        <w:rPr>
          <w:rFonts w:ascii="Arial" w:eastAsia="Gill Sans MT" w:hAnsi="Arial" w:cs="Arial"/>
          <w:sz w:val="24"/>
          <w:szCs w:val="24"/>
        </w:rPr>
        <w:t xml:space="preserve">, </w:t>
      </w:r>
      <w:r w:rsidR="000B4299">
        <w:rPr>
          <w:rFonts w:ascii="Arial" w:eastAsia="Gill Sans MT" w:hAnsi="Arial" w:cs="Arial"/>
          <w:sz w:val="24"/>
          <w:szCs w:val="24"/>
        </w:rPr>
        <w:t xml:space="preserve">en los que </w:t>
      </w:r>
      <w:r w:rsidR="003D6209" w:rsidRPr="00CD1992">
        <w:rPr>
          <w:rFonts w:ascii="Arial" w:eastAsia="Gill Sans MT" w:hAnsi="Arial" w:cs="Arial"/>
          <w:sz w:val="24"/>
          <w:szCs w:val="24"/>
        </w:rPr>
        <w:t>Telecinco se impone a A</w:t>
      </w:r>
      <w:r w:rsidR="000B4299">
        <w:rPr>
          <w:rFonts w:ascii="Arial" w:eastAsia="Gill Sans MT" w:hAnsi="Arial" w:cs="Arial"/>
          <w:sz w:val="24"/>
          <w:szCs w:val="24"/>
        </w:rPr>
        <w:t xml:space="preserve">ntena </w:t>
      </w:r>
      <w:r w:rsidR="003D6209" w:rsidRPr="00CD1992">
        <w:rPr>
          <w:rFonts w:ascii="Arial" w:eastAsia="Gill Sans MT" w:hAnsi="Arial" w:cs="Arial"/>
          <w:sz w:val="24"/>
          <w:szCs w:val="24"/>
        </w:rPr>
        <w:t xml:space="preserve">3 </w:t>
      </w:r>
      <w:r w:rsidR="000B4299">
        <w:rPr>
          <w:rFonts w:ascii="Arial" w:eastAsia="Gill Sans MT" w:hAnsi="Arial" w:cs="Arial"/>
          <w:sz w:val="24"/>
          <w:szCs w:val="24"/>
        </w:rPr>
        <w:t>de forma</w:t>
      </w:r>
      <w:r w:rsidR="003D6209" w:rsidRPr="00CD1992">
        <w:rPr>
          <w:rFonts w:ascii="Arial" w:eastAsia="Gill Sans MT" w:hAnsi="Arial" w:cs="Arial"/>
          <w:sz w:val="24"/>
          <w:szCs w:val="24"/>
        </w:rPr>
        <w:t xml:space="preserve"> ininterrumpida </w:t>
      </w:r>
      <w:r w:rsidR="000B4299">
        <w:rPr>
          <w:rFonts w:ascii="Arial" w:eastAsia="Gill Sans MT" w:hAnsi="Arial" w:cs="Arial"/>
          <w:sz w:val="24"/>
          <w:szCs w:val="24"/>
        </w:rPr>
        <w:t>desde septiembre</w:t>
      </w:r>
      <w:r>
        <w:rPr>
          <w:rFonts w:ascii="Arial" w:eastAsia="Gill Sans MT" w:hAnsi="Arial" w:cs="Arial"/>
          <w:sz w:val="24"/>
          <w:szCs w:val="24"/>
        </w:rPr>
        <w:t>.</w:t>
      </w:r>
    </w:p>
    <w:p w:rsidR="003D6209" w:rsidRPr="00CD1992" w:rsidRDefault="00A412E0" w:rsidP="007D44D4">
      <w:pPr>
        <w:spacing w:after="0" w:line="240" w:lineRule="auto"/>
        <w:ind w:right="-427"/>
        <w:jc w:val="both"/>
        <w:rPr>
          <w:rFonts w:ascii="Arial" w:eastAsia="Gill Sans MT" w:hAnsi="Arial" w:cs="Arial"/>
          <w:sz w:val="24"/>
          <w:szCs w:val="24"/>
        </w:rPr>
      </w:pPr>
      <w:r w:rsidRPr="00CD1992">
        <w:rPr>
          <w:rFonts w:ascii="Arial" w:eastAsia="Gill Sans MT" w:hAnsi="Arial" w:cs="Arial"/>
          <w:sz w:val="24"/>
          <w:szCs w:val="24"/>
        </w:rPr>
        <w:t xml:space="preserve"> </w:t>
      </w:r>
    </w:p>
    <w:p w:rsidR="007D44D4" w:rsidRDefault="00A412E0" w:rsidP="007D44D4">
      <w:pPr>
        <w:spacing w:after="0" w:line="240" w:lineRule="auto"/>
        <w:ind w:right="-427"/>
        <w:jc w:val="both"/>
        <w:rPr>
          <w:rFonts w:ascii="Arial" w:eastAsia="Gill Sans MT" w:hAnsi="Arial" w:cs="Arial"/>
          <w:sz w:val="24"/>
          <w:szCs w:val="24"/>
          <w:lang w:val="es-ES_tradnl"/>
        </w:rPr>
      </w:pPr>
      <w:r>
        <w:rPr>
          <w:rFonts w:ascii="Arial" w:eastAsia="Gill Sans MT" w:hAnsi="Arial" w:cs="Arial"/>
          <w:sz w:val="24"/>
          <w:szCs w:val="24"/>
        </w:rPr>
        <w:t>Ha</w:t>
      </w:r>
      <w:r w:rsidR="00E3706B" w:rsidRPr="00CD1992">
        <w:rPr>
          <w:rFonts w:ascii="Arial" w:eastAsia="Gill Sans MT" w:hAnsi="Arial" w:cs="Arial"/>
          <w:sz w:val="24"/>
          <w:szCs w:val="24"/>
        </w:rPr>
        <w:t xml:space="preserve"> </w:t>
      </w:r>
      <w:r w:rsidR="00F82DED">
        <w:rPr>
          <w:rFonts w:ascii="Arial" w:eastAsia="Gill Sans MT" w:hAnsi="Arial" w:cs="Arial"/>
          <w:sz w:val="24"/>
          <w:szCs w:val="24"/>
        </w:rPr>
        <w:t>liderado también e</w:t>
      </w:r>
      <w:r w:rsidR="007D44D4" w:rsidRPr="00CD1992">
        <w:rPr>
          <w:rFonts w:ascii="Arial" w:eastAsia="Gill Sans MT" w:hAnsi="Arial" w:cs="Arial"/>
          <w:sz w:val="24"/>
          <w:szCs w:val="24"/>
        </w:rPr>
        <w:t>l</w:t>
      </w:r>
      <w:r w:rsidR="007D44D4" w:rsidRPr="00CD1992">
        <w:rPr>
          <w:rFonts w:ascii="Arial" w:eastAsia="Gill Sans MT" w:hAnsi="Arial" w:cs="Arial"/>
          <w:b/>
          <w:sz w:val="24"/>
          <w:szCs w:val="24"/>
        </w:rPr>
        <w:t xml:space="preserve"> </w:t>
      </w:r>
      <w:bookmarkStart w:id="2" w:name="_Hlk12015121"/>
      <w:proofErr w:type="gramStart"/>
      <w:r w:rsidR="007D44D4" w:rsidRPr="00CD1992">
        <w:rPr>
          <w:rFonts w:ascii="Arial" w:eastAsia="Gill Sans MT" w:hAnsi="Arial" w:cs="Arial"/>
          <w:b/>
          <w:i/>
          <w:sz w:val="24"/>
          <w:szCs w:val="24"/>
        </w:rPr>
        <w:t>target</w:t>
      </w:r>
      <w:proofErr w:type="gramEnd"/>
      <w:r w:rsidR="007D44D4" w:rsidRPr="00CD1992">
        <w:rPr>
          <w:rFonts w:ascii="Arial" w:eastAsia="Gill Sans MT" w:hAnsi="Arial" w:cs="Arial"/>
          <w:b/>
          <w:sz w:val="24"/>
          <w:szCs w:val="24"/>
        </w:rPr>
        <w:t xml:space="preserve"> comercial</w:t>
      </w:r>
      <w:r w:rsidR="007D44D4" w:rsidRPr="00CD1992">
        <w:rPr>
          <w:rFonts w:ascii="Arial" w:eastAsia="Gill Sans MT" w:hAnsi="Arial" w:cs="Arial"/>
          <w:sz w:val="24"/>
          <w:szCs w:val="24"/>
        </w:rPr>
        <w:t xml:space="preserve"> </w:t>
      </w:r>
      <w:r w:rsidR="00E3706B" w:rsidRPr="00CD1992">
        <w:rPr>
          <w:rFonts w:ascii="Arial" w:eastAsia="Gill Sans MT" w:hAnsi="Arial" w:cs="Arial"/>
          <w:sz w:val="24"/>
          <w:szCs w:val="24"/>
        </w:rPr>
        <w:t xml:space="preserve">de </w:t>
      </w:r>
      <w:r w:rsidR="00E3706B" w:rsidRPr="00536DEF">
        <w:rPr>
          <w:rFonts w:ascii="Arial" w:eastAsia="Gill Sans MT" w:hAnsi="Arial" w:cs="Arial"/>
          <w:b/>
          <w:sz w:val="24"/>
          <w:szCs w:val="24"/>
        </w:rPr>
        <w:t>total día</w:t>
      </w:r>
      <w:r w:rsidR="00E3706B" w:rsidRPr="00CD1992">
        <w:rPr>
          <w:rFonts w:ascii="Arial" w:eastAsia="Gill Sans MT" w:hAnsi="Arial" w:cs="Arial"/>
          <w:sz w:val="24"/>
          <w:szCs w:val="24"/>
        </w:rPr>
        <w:t xml:space="preserve"> </w:t>
      </w:r>
      <w:r w:rsidR="00591781" w:rsidRPr="00CD1992">
        <w:rPr>
          <w:rFonts w:ascii="Arial" w:eastAsia="Gill Sans MT" w:hAnsi="Arial" w:cs="Arial"/>
          <w:sz w:val="24"/>
          <w:szCs w:val="24"/>
        </w:rPr>
        <w:t>tras crecer 7 décimas sobre 2018</w:t>
      </w:r>
      <w:r w:rsidR="00070E81" w:rsidRPr="00CD1992">
        <w:rPr>
          <w:rFonts w:ascii="Arial" w:eastAsia="Gill Sans MT" w:hAnsi="Arial" w:cs="Arial"/>
          <w:sz w:val="24"/>
          <w:szCs w:val="24"/>
        </w:rPr>
        <w:t xml:space="preserve"> frente al mínimo histórico de Antena 3</w:t>
      </w:r>
      <w:r w:rsidR="00591781" w:rsidRPr="00CD1992">
        <w:rPr>
          <w:rFonts w:ascii="Arial" w:eastAsia="Gill Sans MT" w:hAnsi="Arial" w:cs="Arial"/>
          <w:sz w:val="24"/>
          <w:szCs w:val="24"/>
        </w:rPr>
        <w:t xml:space="preserve"> </w:t>
      </w:r>
      <w:r w:rsidR="00E3706B" w:rsidRPr="00CD1992">
        <w:rPr>
          <w:rFonts w:ascii="Arial" w:eastAsia="Gill Sans MT" w:hAnsi="Arial" w:cs="Arial"/>
          <w:sz w:val="24"/>
          <w:szCs w:val="24"/>
        </w:rPr>
        <w:t>(</w:t>
      </w:r>
      <w:r w:rsidR="00591781" w:rsidRPr="00CD1992">
        <w:rPr>
          <w:rFonts w:ascii="Arial" w:eastAsia="Gill Sans MT" w:hAnsi="Arial" w:cs="Arial"/>
          <w:sz w:val="24"/>
          <w:szCs w:val="24"/>
        </w:rPr>
        <w:t>14,1</w:t>
      </w:r>
      <w:r w:rsidR="00E3706B" w:rsidRPr="00CD1992">
        <w:rPr>
          <w:rFonts w:ascii="Arial" w:eastAsia="Gill Sans MT" w:hAnsi="Arial" w:cs="Arial"/>
          <w:sz w:val="24"/>
          <w:szCs w:val="24"/>
        </w:rPr>
        <w:t>% vs</w:t>
      </w:r>
      <w:r w:rsidR="00E3706B" w:rsidRPr="00CD1992">
        <w:rPr>
          <w:rFonts w:ascii="Arial" w:eastAsia="Gill Sans MT" w:hAnsi="Arial" w:cs="Arial"/>
          <w:color w:val="000000" w:themeColor="text1"/>
          <w:sz w:val="24"/>
          <w:szCs w:val="24"/>
        </w:rPr>
        <w:t xml:space="preserve">. </w:t>
      </w:r>
      <w:r w:rsidR="00070E81" w:rsidRPr="00CD1992">
        <w:rPr>
          <w:rFonts w:ascii="Arial" w:eastAsia="Gill Sans MT" w:hAnsi="Arial" w:cs="Arial"/>
          <w:color w:val="000000" w:themeColor="text1"/>
          <w:sz w:val="24"/>
          <w:szCs w:val="24"/>
        </w:rPr>
        <w:t>11,3</w:t>
      </w:r>
      <w:r w:rsidR="00E3706B" w:rsidRPr="00CD1992">
        <w:rPr>
          <w:rFonts w:ascii="Arial" w:eastAsia="Gill Sans MT" w:hAnsi="Arial" w:cs="Arial"/>
          <w:color w:val="000000" w:themeColor="text1"/>
          <w:sz w:val="24"/>
          <w:szCs w:val="24"/>
        </w:rPr>
        <w:t>%)</w:t>
      </w:r>
      <w:r w:rsidR="00E3706B" w:rsidRPr="00CD1992">
        <w:rPr>
          <w:rFonts w:ascii="Arial" w:eastAsia="Gill Sans MT" w:hAnsi="Arial" w:cs="Arial"/>
          <w:sz w:val="24"/>
          <w:szCs w:val="24"/>
        </w:rPr>
        <w:t xml:space="preserve">, </w:t>
      </w:r>
      <w:r w:rsidR="00E3706B" w:rsidRPr="00536DEF">
        <w:rPr>
          <w:rFonts w:ascii="Arial" w:eastAsia="Gill Sans MT" w:hAnsi="Arial" w:cs="Arial"/>
          <w:b/>
          <w:i/>
          <w:sz w:val="24"/>
          <w:szCs w:val="24"/>
        </w:rPr>
        <w:t>prime time</w:t>
      </w:r>
      <w:r w:rsidR="00E3706B" w:rsidRPr="00CD1992">
        <w:rPr>
          <w:rFonts w:ascii="Arial" w:eastAsia="Gill Sans MT" w:hAnsi="Arial" w:cs="Arial"/>
          <w:sz w:val="24"/>
          <w:szCs w:val="24"/>
        </w:rPr>
        <w:t xml:space="preserve"> </w:t>
      </w:r>
      <w:r w:rsidR="00D1323C" w:rsidRPr="00CD1992">
        <w:rPr>
          <w:rFonts w:ascii="Arial" w:eastAsia="Gill Sans MT" w:hAnsi="Arial" w:cs="Arial"/>
          <w:sz w:val="24"/>
          <w:szCs w:val="24"/>
        </w:rPr>
        <w:t>(</w:t>
      </w:r>
      <w:r w:rsidR="002516F8" w:rsidRPr="00CD1992">
        <w:rPr>
          <w:rFonts w:ascii="Arial" w:eastAsia="Gill Sans MT" w:hAnsi="Arial" w:cs="Arial"/>
          <w:sz w:val="24"/>
          <w:szCs w:val="24"/>
        </w:rPr>
        <w:t>13,7</w:t>
      </w:r>
      <w:r w:rsidR="00D1323C" w:rsidRPr="00CD1992">
        <w:rPr>
          <w:rFonts w:ascii="Arial" w:eastAsia="Gill Sans MT" w:hAnsi="Arial" w:cs="Arial"/>
          <w:sz w:val="24"/>
          <w:szCs w:val="24"/>
        </w:rPr>
        <w:t xml:space="preserve">% vs. </w:t>
      </w:r>
      <w:r w:rsidR="002516F8" w:rsidRPr="00CD1992">
        <w:rPr>
          <w:rFonts w:ascii="Arial" w:eastAsia="Gill Sans MT" w:hAnsi="Arial" w:cs="Arial"/>
          <w:sz w:val="24"/>
          <w:szCs w:val="24"/>
        </w:rPr>
        <w:t>12,8</w:t>
      </w:r>
      <w:r w:rsidR="00D1323C" w:rsidRPr="00CD1992">
        <w:rPr>
          <w:rFonts w:ascii="Arial" w:eastAsia="Gill Sans MT" w:hAnsi="Arial" w:cs="Arial"/>
          <w:sz w:val="24"/>
          <w:szCs w:val="24"/>
        </w:rPr>
        <w:t xml:space="preserve">%) </w:t>
      </w:r>
      <w:r w:rsidR="00E3706B" w:rsidRPr="00CD1992">
        <w:rPr>
          <w:rFonts w:ascii="Arial" w:eastAsia="Gill Sans MT" w:hAnsi="Arial" w:cs="Arial"/>
          <w:sz w:val="24"/>
          <w:szCs w:val="24"/>
        </w:rPr>
        <w:t xml:space="preserve">y </w:t>
      </w:r>
      <w:proofErr w:type="spellStart"/>
      <w:r w:rsidR="00E3706B" w:rsidRPr="00A412E0">
        <w:rPr>
          <w:rFonts w:ascii="Arial" w:eastAsia="Gill Sans MT" w:hAnsi="Arial" w:cs="Arial"/>
          <w:b/>
          <w:i/>
          <w:sz w:val="24"/>
          <w:szCs w:val="24"/>
        </w:rPr>
        <w:t>day</w:t>
      </w:r>
      <w:proofErr w:type="spellEnd"/>
      <w:r w:rsidR="00E3706B" w:rsidRPr="00A412E0">
        <w:rPr>
          <w:rFonts w:ascii="Arial" w:eastAsia="Gill Sans MT" w:hAnsi="Arial" w:cs="Arial"/>
          <w:b/>
          <w:i/>
          <w:sz w:val="24"/>
          <w:szCs w:val="24"/>
        </w:rPr>
        <w:t xml:space="preserve"> time</w:t>
      </w:r>
      <w:r w:rsidR="00E3706B" w:rsidRPr="00CD1992">
        <w:rPr>
          <w:rFonts w:ascii="Arial" w:eastAsia="Gill Sans MT" w:hAnsi="Arial" w:cs="Arial"/>
          <w:sz w:val="24"/>
          <w:szCs w:val="24"/>
        </w:rPr>
        <w:t xml:space="preserve"> </w:t>
      </w:r>
      <w:r w:rsidR="00166FA7" w:rsidRPr="00CD1992">
        <w:rPr>
          <w:rFonts w:ascii="Arial" w:eastAsia="Gill Sans MT" w:hAnsi="Arial" w:cs="Arial"/>
          <w:color w:val="000000" w:themeColor="text1"/>
          <w:sz w:val="24"/>
          <w:szCs w:val="24"/>
        </w:rPr>
        <w:t>(14,3% vs. 10,6%),</w:t>
      </w:r>
      <w:r w:rsidR="00E3706B" w:rsidRPr="00CD1992">
        <w:rPr>
          <w:rFonts w:ascii="Arial" w:eastAsia="Gill Sans MT" w:hAnsi="Arial" w:cs="Arial"/>
          <w:color w:val="000000" w:themeColor="text1"/>
          <w:sz w:val="24"/>
          <w:szCs w:val="24"/>
        </w:rPr>
        <w:t xml:space="preserve"> con </w:t>
      </w:r>
      <w:r w:rsidR="007D44D4" w:rsidRPr="00CD1992">
        <w:rPr>
          <w:rFonts w:ascii="Arial" w:eastAsia="Gill Sans MT" w:hAnsi="Arial" w:cs="Arial"/>
          <w:color w:val="000000" w:themeColor="text1"/>
          <w:sz w:val="24"/>
          <w:szCs w:val="24"/>
        </w:rPr>
        <w:t xml:space="preserve">un seguimiento mayoritario entre los </w:t>
      </w:r>
      <w:r w:rsidR="007D44D4" w:rsidRPr="00CD1992">
        <w:rPr>
          <w:rFonts w:ascii="Arial" w:eastAsia="Gill Sans MT" w:hAnsi="Arial" w:cs="Arial"/>
          <w:b/>
          <w:color w:val="000000" w:themeColor="text1"/>
          <w:sz w:val="24"/>
          <w:szCs w:val="24"/>
        </w:rPr>
        <w:t xml:space="preserve">jóvenes </w:t>
      </w:r>
      <w:r w:rsidR="00E3706B" w:rsidRPr="00CD1992">
        <w:rPr>
          <w:rFonts w:ascii="Arial" w:eastAsia="Gill Sans MT" w:hAnsi="Arial" w:cs="Arial"/>
          <w:b/>
          <w:color w:val="000000" w:themeColor="text1"/>
          <w:sz w:val="24"/>
          <w:szCs w:val="24"/>
        </w:rPr>
        <w:t xml:space="preserve">de </w:t>
      </w:r>
      <w:r w:rsidR="007D44D4" w:rsidRPr="00CD1992">
        <w:rPr>
          <w:rFonts w:ascii="Arial" w:eastAsia="Gill Sans MT" w:hAnsi="Arial" w:cs="Arial"/>
          <w:b/>
          <w:color w:val="000000" w:themeColor="text1"/>
          <w:sz w:val="24"/>
          <w:szCs w:val="24"/>
        </w:rPr>
        <w:t>13</w:t>
      </w:r>
      <w:r w:rsidR="00E3706B" w:rsidRPr="00CD1992">
        <w:rPr>
          <w:rFonts w:ascii="Arial" w:eastAsia="Gill Sans MT" w:hAnsi="Arial" w:cs="Arial"/>
          <w:b/>
          <w:color w:val="000000" w:themeColor="text1"/>
          <w:sz w:val="24"/>
          <w:szCs w:val="24"/>
        </w:rPr>
        <w:t xml:space="preserve"> a </w:t>
      </w:r>
      <w:r w:rsidR="007D44D4" w:rsidRPr="00CD1992">
        <w:rPr>
          <w:rFonts w:ascii="Arial" w:eastAsia="Gill Sans MT" w:hAnsi="Arial" w:cs="Arial"/>
          <w:b/>
          <w:color w:val="000000" w:themeColor="text1"/>
          <w:sz w:val="24"/>
          <w:szCs w:val="24"/>
        </w:rPr>
        <w:t>24 años</w:t>
      </w:r>
      <w:r w:rsidR="007D44D4" w:rsidRPr="00CD1992">
        <w:rPr>
          <w:rFonts w:ascii="Arial" w:eastAsia="Gill Sans MT" w:hAnsi="Arial" w:cs="Arial"/>
          <w:color w:val="000000" w:themeColor="text1"/>
          <w:sz w:val="24"/>
          <w:szCs w:val="24"/>
        </w:rPr>
        <w:t xml:space="preserve"> </w:t>
      </w:r>
      <w:r w:rsidR="00AB7913" w:rsidRPr="00CD1992">
        <w:rPr>
          <w:rFonts w:ascii="Arial" w:eastAsia="Gill Sans MT" w:hAnsi="Arial" w:cs="Arial"/>
          <w:sz w:val="24"/>
          <w:szCs w:val="24"/>
          <w:lang w:val="es-ES_tradnl"/>
        </w:rPr>
        <w:t>(12%) y de 25-34 (13,9%)</w:t>
      </w:r>
      <w:r>
        <w:rPr>
          <w:rFonts w:ascii="Arial" w:eastAsia="Gill Sans MT" w:hAnsi="Arial" w:cs="Arial"/>
          <w:sz w:val="24"/>
          <w:szCs w:val="24"/>
          <w:lang w:val="es-ES_tradnl"/>
        </w:rPr>
        <w:t xml:space="preserve">. </w:t>
      </w:r>
      <w:bookmarkEnd w:id="2"/>
    </w:p>
    <w:p w:rsidR="00A61FFA" w:rsidRPr="00CD1992" w:rsidRDefault="00A61FFA" w:rsidP="007D44D4">
      <w:pPr>
        <w:spacing w:after="0" w:line="240" w:lineRule="auto"/>
        <w:ind w:right="-427"/>
        <w:jc w:val="both"/>
        <w:rPr>
          <w:rFonts w:ascii="Arial" w:eastAsia="Gill Sans MT" w:hAnsi="Arial" w:cs="Arial"/>
          <w:sz w:val="24"/>
          <w:szCs w:val="24"/>
        </w:rPr>
      </w:pPr>
    </w:p>
    <w:p w:rsidR="007D44D4" w:rsidRPr="00CD1992" w:rsidRDefault="00A61FFA" w:rsidP="007D44D4">
      <w:pPr>
        <w:spacing w:after="0" w:line="240" w:lineRule="auto"/>
        <w:ind w:right="-427"/>
        <w:jc w:val="both"/>
        <w:rPr>
          <w:rFonts w:ascii="Arial" w:eastAsia="Gill Sans MT" w:hAnsi="Arial" w:cs="Arial"/>
          <w:b/>
          <w:sz w:val="24"/>
          <w:szCs w:val="24"/>
          <w:u w:val="single"/>
        </w:rPr>
      </w:pPr>
      <w:r>
        <w:rPr>
          <w:rFonts w:ascii="Arial" w:eastAsia="Gill Sans MT" w:hAnsi="Arial" w:cs="Arial"/>
          <w:b/>
          <w:sz w:val="24"/>
          <w:szCs w:val="24"/>
          <w:u w:val="single"/>
        </w:rPr>
        <w:t>Líder en entretenimiento, ficción e información</w:t>
      </w:r>
    </w:p>
    <w:p w:rsidR="00D52573" w:rsidRPr="00CD1992" w:rsidRDefault="00D1323C" w:rsidP="00D931F4">
      <w:pPr>
        <w:spacing w:after="0" w:line="240" w:lineRule="auto"/>
        <w:ind w:right="-427"/>
        <w:jc w:val="both"/>
        <w:rPr>
          <w:rFonts w:ascii="Arial" w:eastAsia="Gill Sans MT" w:hAnsi="Arial" w:cs="Arial"/>
          <w:sz w:val="24"/>
          <w:szCs w:val="24"/>
        </w:rPr>
      </w:pPr>
      <w:r w:rsidRPr="00CD1992">
        <w:rPr>
          <w:rFonts w:ascii="Arial" w:eastAsia="Gill Sans MT" w:hAnsi="Arial" w:cs="Arial"/>
          <w:sz w:val="24"/>
          <w:szCs w:val="24"/>
        </w:rPr>
        <w:t xml:space="preserve">Informativos </w:t>
      </w:r>
      <w:r w:rsidR="007D44D4" w:rsidRPr="00CD1992">
        <w:rPr>
          <w:rFonts w:ascii="Arial" w:eastAsia="Gill Sans MT" w:hAnsi="Arial" w:cs="Arial"/>
          <w:sz w:val="24"/>
          <w:szCs w:val="24"/>
        </w:rPr>
        <w:t>Telecinco ha sido</w:t>
      </w:r>
      <w:r w:rsidRPr="00CD1992">
        <w:rPr>
          <w:rFonts w:ascii="Arial" w:eastAsia="Gill Sans MT" w:hAnsi="Arial" w:cs="Arial"/>
          <w:sz w:val="24"/>
          <w:szCs w:val="24"/>
        </w:rPr>
        <w:t xml:space="preserve"> </w:t>
      </w:r>
      <w:r w:rsidR="007D44D4" w:rsidRPr="00CD1992">
        <w:rPr>
          <w:rFonts w:ascii="Arial" w:eastAsia="Gill Sans MT" w:hAnsi="Arial" w:cs="Arial"/>
          <w:sz w:val="24"/>
          <w:szCs w:val="24"/>
        </w:rPr>
        <w:t xml:space="preserve">la referencia informativa por séptimo año consecutivo con la edición de </w:t>
      </w:r>
      <w:r w:rsidR="007D44D4" w:rsidRPr="00CD1992">
        <w:rPr>
          <w:rFonts w:ascii="Arial" w:eastAsia="Gill Sans MT" w:hAnsi="Arial" w:cs="Arial"/>
          <w:b/>
          <w:sz w:val="24"/>
          <w:szCs w:val="24"/>
        </w:rPr>
        <w:t>Pedro Piqueras (</w:t>
      </w:r>
      <w:r w:rsidR="001D5FD2" w:rsidRPr="00CD1992">
        <w:rPr>
          <w:rFonts w:ascii="Arial" w:eastAsia="Gill Sans MT" w:hAnsi="Arial" w:cs="Arial"/>
          <w:b/>
          <w:sz w:val="24"/>
          <w:szCs w:val="24"/>
        </w:rPr>
        <w:t>16,7</w:t>
      </w:r>
      <w:r w:rsidR="00904B1F" w:rsidRPr="00CD1992">
        <w:rPr>
          <w:rFonts w:ascii="Arial" w:eastAsia="Gill Sans MT" w:hAnsi="Arial" w:cs="Arial"/>
          <w:b/>
          <w:sz w:val="24"/>
          <w:szCs w:val="24"/>
        </w:rPr>
        <w:t>% y 2.</w:t>
      </w:r>
      <w:r w:rsidR="00F228C4" w:rsidRPr="00CD1992">
        <w:rPr>
          <w:rFonts w:ascii="Arial" w:eastAsia="Gill Sans MT" w:hAnsi="Arial" w:cs="Arial"/>
          <w:b/>
          <w:sz w:val="24"/>
          <w:szCs w:val="24"/>
        </w:rPr>
        <w:t>38</w:t>
      </w:r>
      <w:r w:rsidR="001D5FD2" w:rsidRPr="00CD1992">
        <w:rPr>
          <w:rFonts w:ascii="Arial" w:eastAsia="Gill Sans MT" w:hAnsi="Arial" w:cs="Arial"/>
          <w:b/>
          <w:sz w:val="24"/>
          <w:szCs w:val="24"/>
        </w:rPr>
        <w:t>5</w:t>
      </w:r>
      <w:r w:rsidR="00904B1F" w:rsidRPr="00CD1992">
        <w:rPr>
          <w:rFonts w:ascii="Arial" w:eastAsia="Gill Sans MT" w:hAnsi="Arial" w:cs="Arial"/>
          <w:b/>
          <w:sz w:val="24"/>
          <w:szCs w:val="24"/>
        </w:rPr>
        <w:t>.000</w:t>
      </w:r>
      <w:r w:rsidR="007D44D4" w:rsidRPr="00CD1992">
        <w:rPr>
          <w:rFonts w:ascii="Arial" w:eastAsia="Gill Sans MT" w:hAnsi="Arial" w:cs="Arial"/>
          <w:b/>
          <w:sz w:val="24"/>
          <w:szCs w:val="24"/>
        </w:rPr>
        <w:t>) como la más vista de todas las televisiones</w:t>
      </w:r>
      <w:r w:rsidR="00904B1F" w:rsidRPr="00CD1992">
        <w:rPr>
          <w:rFonts w:ascii="Arial" w:eastAsia="Gill Sans MT" w:hAnsi="Arial" w:cs="Arial"/>
          <w:b/>
          <w:sz w:val="24"/>
          <w:szCs w:val="24"/>
        </w:rPr>
        <w:t xml:space="preserve"> con </w:t>
      </w:r>
      <w:r w:rsidR="001D5FD2" w:rsidRPr="00CD1992">
        <w:rPr>
          <w:rFonts w:ascii="Arial" w:eastAsia="Gill Sans MT" w:hAnsi="Arial" w:cs="Arial"/>
          <w:b/>
          <w:sz w:val="24"/>
          <w:szCs w:val="24"/>
        </w:rPr>
        <w:t>4</w:t>
      </w:r>
      <w:r w:rsidR="00904B1F" w:rsidRPr="00CD1992">
        <w:rPr>
          <w:rFonts w:ascii="Arial" w:eastAsia="Gill Sans MT" w:hAnsi="Arial" w:cs="Arial"/>
          <w:b/>
          <w:sz w:val="24"/>
          <w:szCs w:val="24"/>
        </w:rPr>
        <w:t xml:space="preserve"> décimas más que en 2018.</w:t>
      </w:r>
      <w:r w:rsidR="007D44D4" w:rsidRPr="00CD1992">
        <w:rPr>
          <w:rFonts w:ascii="Arial" w:eastAsia="Gill Sans MT" w:hAnsi="Arial" w:cs="Arial"/>
          <w:b/>
          <w:sz w:val="24"/>
          <w:szCs w:val="24"/>
        </w:rPr>
        <w:t xml:space="preserve"> </w:t>
      </w:r>
    </w:p>
    <w:p w:rsidR="007D44D4" w:rsidRPr="00CD1992" w:rsidRDefault="007D44D4" w:rsidP="007D44D4">
      <w:pPr>
        <w:spacing w:after="0" w:line="240" w:lineRule="auto"/>
        <w:ind w:right="-427"/>
        <w:jc w:val="both"/>
        <w:rPr>
          <w:rFonts w:ascii="Arial" w:eastAsia="Gill Sans MT" w:hAnsi="Arial" w:cs="Arial"/>
          <w:sz w:val="24"/>
          <w:szCs w:val="24"/>
        </w:rPr>
      </w:pPr>
    </w:p>
    <w:p w:rsidR="007D44D4" w:rsidRPr="00CD1992" w:rsidRDefault="00A412E0" w:rsidP="00A61FFA">
      <w:pPr>
        <w:tabs>
          <w:tab w:val="left" w:pos="567"/>
        </w:tabs>
        <w:spacing w:after="0" w:line="240" w:lineRule="auto"/>
        <w:ind w:right="-427"/>
        <w:jc w:val="both"/>
        <w:rPr>
          <w:rFonts w:ascii="Arial" w:eastAsia="Gill Sans MT" w:hAnsi="Arial" w:cs="Arial"/>
          <w:color w:val="000000" w:themeColor="text1"/>
          <w:sz w:val="24"/>
          <w:szCs w:val="24"/>
        </w:rPr>
      </w:pPr>
      <w:r w:rsidRPr="00A412E0">
        <w:rPr>
          <w:rFonts w:ascii="Arial" w:hAnsi="Arial" w:cs="Arial"/>
          <w:sz w:val="24"/>
          <w:szCs w:val="24"/>
        </w:rPr>
        <w:t>Hablar de entretenimiento es hablar de Telecinco.</w:t>
      </w:r>
      <w:r>
        <w:rPr>
          <w:rFonts w:ascii="Arial" w:hAnsi="Arial" w:cs="Arial"/>
          <w:sz w:val="24"/>
          <w:szCs w:val="24"/>
        </w:rPr>
        <w:t xml:space="preserve"> </w:t>
      </w:r>
      <w:r w:rsidR="007D44D4" w:rsidRPr="00CD1992">
        <w:rPr>
          <w:rFonts w:ascii="Arial" w:hAnsi="Arial" w:cs="Arial"/>
          <w:b/>
          <w:sz w:val="24"/>
          <w:szCs w:val="24"/>
        </w:rPr>
        <w:t>‘Supervivientes: perdidos en Honduras’</w:t>
      </w:r>
      <w:r w:rsidR="007D44D4" w:rsidRPr="00CD1992">
        <w:rPr>
          <w:rFonts w:ascii="Arial" w:hAnsi="Arial" w:cs="Arial"/>
          <w:sz w:val="24"/>
          <w:szCs w:val="24"/>
        </w:rPr>
        <w:t xml:space="preserve"> (</w:t>
      </w:r>
      <w:r w:rsidR="00F228C4" w:rsidRPr="00CD1992">
        <w:rPr>
          <w:rFonts w:ascii="Arial" w:hAnsi="Arial" w:cs="Arial"/>
          <w:sz w:val="24"/>
          <w:szCs w:val="24"/>
        </w:rPr>
        <w:t>33,7</w:t>
      </w:r>
      <w:r w:rsidR="007D44D4" w:rsidRPr="00CD1992">
        <w:rPr>
          <w:rFonts w:ascii="Arial" w:hAnsi="Arial" w:cs="Arial"/>
          <w:sz w:val="24"/>
          <w:szCs w:val="24"/>
        </w:rPr>
        <w:t>% y 3.</w:t>
      </w:r>
      <w:r w:rsidR="00F228C4" w:rsidRPr="00CD1992">
        <w:rPr>
          <w:rFonts w:ascii="Arial" w:hAnsi="Arial" w:cs="Arial"/>
          <w:sz w:val="24"/>
          <w:szCs w:val="24"/>
        </w:rPr>
        <w:t>511</w:t>
      </w:r>
      <w:r w:rsidR="007D44D4" w:rsidRPr="00CD1992">
        <w:rPr>
          <w:rFonts w:ascii="Arial" w:hAnsi="Arial" w:cs="Arial"/>
          <w:sz w:val="24"/>
          <w:szCs w:val="24"/>
        </w:rPr>
        <w:t>.000)</w:t>
      </w:r>
      <w:r>
        <w:rPr>
          <w:rFonts w:ascii="Arial" w:hAnsi="Arial" w:cs="Arial"/>
          <w:sz w:val="24"/>
          <w:szCs w:val="24"/>
        </w:rPr>
        <w:t xml:space="preserve">, </w:t>
      </w:r>
      <w:r w:rsidR="007D44D4" w:rsidRPr="00CD1992">
        <w:rPr>
          <w:rFonts w:ascii="Arial" w:hAnsi="Arial" w:cs="Arial"/>
          <w:b/>
          <w:sz w:val="24"/>
          <w:szCs w:val="24"/>
        </w:rPr>
        <w:t xml:space="preserve">‘Gran Hermano VIP’ </w:t>
      </w:r>
      <w:r w:rsidR="007D44D4" w:rsidRPr="00CD1992">
        <w:rPr>
          <w:rFonts w:ascii="Arial" w:hAnsi="Arial" w:cs="Arial"/>
          <w:sz w:val="24"/>
          <w:szCs w:val="24"/>
        </w:rPr>
        <w:t>(</w:t>
      </w:r>
      <w:r w:rsidR="003938B3" w:rsidRPr="00CD1992">
        <w:rPr>
          <w:rFonts w:ascii="Arial" w:hAnsi="Arial" w:cs="Arial"/>
          <w:sz w:val="24"/>
          <w:szCs w:val="24"/>
        </w:rPr>
        <w:t>32</w:t>
      </w:r>
      <w:r w:rsidR="0025030F" w:rsidRPr="00CD1992">
        <w:rPr>
          <w:rFonts w:ascii="Arial" w:hAnsi="Arial" w:cs="Arial"/>
          <w:sz w:val="24"/>
          <w:szCs w:val="24"/>
        </w:rPr>
        <w:t>,5</w:t>
      </w:r>
      <w:r w:rsidR="003938B3" w:rsidRPr="00CD1992">
        <w:rPr>
          <w:rFonts w:ascii="Arial" w:hAnsi="Arial" w:cs="Arial"/>
          <w:sz w:val="24"/>
          <w:szCs w:val="24"/>
        </w:rPr>
        <w:t>% y 3.</w:t>
      </w:r>
      <w:r w:rsidR="0025030F" w:rsidRPr="00CD1992">
        <w:rPr>
          <w:rFonts w:ascii="Arial" w:hAnsi="Arial" w:cs="Arial"/>
          <w:sz w:val="24"/>
          <w:szCs w:val="24"/>
        </w:rPr>
        <w:t>263</w:t>
      </w:r>
      <w:r w:rsidR="003938B3" w:rsidRPr="00CD1992">
        <w:rPr>
          <w:rFonts w:ascii="Arial" w:hAnsi="Arial" w:cs="Arial"/>
          <w:sz w:val="24"/>
          <w:szCs w:val="24"/>
        </w:rPr>
        <w:t>.000</w:t>
      </w:r>
      <w:r w:rsidR="007D44D4" w:rsidRPr="00CD1992">
        <w:rPr>
          <w:rFonts w:ascii="Arial" w:hAnsi="Arial" w:cs="Arial"/>
          <w:sz w:val="24"/>
          <w:szCs w:val="24"/>
        </w:rPr>
        <w:t xml:space="preserve">) </w:t>
      </w:r>
      <w:r>
        <w:rPr>
          <w:rFonts w:ascii="Arial" w:hAnsi="Arial" w:cs="Arial"/>
          <w:b/>
          <w:sz w:val="24"/>
          <w:szCs w:val="24"/>
        </w:rPr>
        <w:t xml:space="preserve">y </w:t>
      </w:r>
      <w:r w:rsidR="007D44D4" w:rsidRPr="00CD1992">
        <w:rPr>
          <w:rFonts w:ascii="Arial" w:hAnsi="Arial" w:cs="Arial"/>
          <w:b/>
          <w:sz w:val="24"/>
          <w:szCs w:val="24"/>
        </w:rPr>
        <w:t xml:space="preserve">‘Gran Hermano Dúo’ </w:t>
      </w:r>
      <w:r w:rsidR="007D44D4" w:rsidRPr="00CD1992">
        <w:rPr>
          <w:rFonts w:ascii="Arial" w:hAnsi="Arial" w:cs="Arial"/>
          <w:sz w:val="24"/>
          <w:szCs w:val="24"/>
        </w:rPr>
        <w:t>(26,3% y 2.832.000) ha</w:t>
      </w:r>
      <w:r>
        <w:rPr>
          <w:rFonts w:ascii="Arial" w:hAnsi="Arial" w:cs="Arial"/>
          <w:sz w:val="24"/>
          <w:szCs w:val="24"/>
        </w:rPr>
        <w:t>n</w:t>
      </w:r>
      <w:r w:rsidR="007D44D4" w:rsidRPr="00CD1992">
        <w:rPr>
          <w:rFonts w:ascii="Arial" w:hAnsi="Arial" w:cs="Arial"/>
          <w:sz w:val="24"/>
          <w:szCs w:val="24"/>
        </w:rPr>
        <w:t xml:space="preserve"> sido</w:t>
      </w:r>
      <w:r>
        <w:rPr>
          <w:rFonts w:ascii="Arial" w:hAnsi="Arial" w:cs="Arial"/>
          <w:sz w:val="24"/>
          <w:szCs w:val="24"/>
        </w:rPr>
        <w:t xml:space="preserve"> los</w:t>
      </w:r>
      <w:r w:rsidR="003938B3" w:rsidRPr="00CD1992">
        <w:rPr>
          <w:rFonts w:ascii="Arial" w:hAnsi="Arial" w:cs="Arial"/>
          <w:sz w:val="24"/>
          <w:szCs w:val="24"/>
        </w:rPr>
        <w:t xml:space="preserve"> format</w:t>
      </w:r>
      <w:r>
        <w:rPr>
          <w:rFonts w:ascii="Arial" w:hAnsi="Arial" w:cs="Arial"/>
          <w:sz w:val="24"/>
          <w:szCs w:val="24"/>
        </w:rPr>
        <w:t>os</w:t>
      </w:r>
      <w:r w:rsidR="003938B3" w:rsidRPr="00CD1992">
        <w:rPr>
          <w:rFonts w:ascii="Arial" w:hAnsi="Arial" w:cs="Arial"/>
          <w:sz w:val="24"/>
          <w:szCs w:val="24"/>
        </w:rPr>
        <w:t xml:space="preserve"> más </w:t>
      </w:r>
      <w:r>
        <w:rPr>
          <w:rFonts w:ascii="Arial" w:hAnsi="Arial" w:cs="Arial"/>
          <w:sz w:val="24"/>
          <w:szCs w:val="24"/>
        </w:rPr>
        <w:t xml:space="preserve">vistos y </w:t>
      </w:r>
      <w:r w:rsidR="003938B3" w:rsidRPr="00CD1992">
        <w:rPr>
          <w:rFonts w:ascii="Arial" w:hAnsi="Arial" w:cs="Arial"/>
          <w:sz w:val="24"/>
          <w:szCs w:val="24"/>
        </w:rPr>
        <w:t>competitivo</w:t>
      </w:r>
      <w:r>
        <w:rPr>
          <w:rFonts w:ascii="Arial" w:hAnsi="Arial" w:cs="Arial"/>
          <w:sz w:val="24"/>
          <w:szCs w:val="24"/>
        </w:rPr>
        <w:t>s</w:t>
      </w:r>
      <w:r w:rsidR="003938B3" w:rsidRPr="00CD1992">
        <w:rPr>
          <w:rFonts w:ascii="Arial" w:hAnsi="Arial" w:cs="Arial"/>
          <w:sz w:val="24"/>
          <w:szCs w:val="24"/>
        </w:rPr>
        <w:t xml:space="preserve"> del año</w:t>
      </w:r>
      <w:r>
        <w:rPr>
          <w:rFonts w:ascii="Arial" w:hAnsi="Arial" w:cs="Arial"/>
          <w:sz w:val="24"/>
          <w:szCs w:val="24"/>
        </w:rPr>
        <w:t>.</w:t>
      </w:r>
      <w:r w:rsidR="00A61FFA">
        <w:rPr>
          <w:rFonts w:ascii="Arial" w:hAnsi="Arial" w:cs="Arial"/>
          <w:sz w:val="24"/>
          <w:szCs w:val="24"/>
        </w:rPr>
        <w:t xml:space="preserve"> </w:t>
      </w:r>
      <w:r w:rsidR="00D931F4">
        <w:rPr>
          <w:rFonts w:ascii="Arial" w:hAnsi="Arial" w:cs="Arial"/>
          <w:sz w:val="24"/>
          <w:szCs w:val="24"/>
        </w:rPr>
        <w:t xml:space="preserve">Ninguno </w:t>
      </w:r>
      <w:r w:rsidR="007D44D4" w:rsidRPr="00CD1992">
        <w:rPr>
          <w:rFonts w:ascii="Arial" w:eastAsia="Gill Sans MT" w:hAnsi="Arial" w:cs="Arial"/>
          <w:color w:val="000000" w:themeColor="text1"/>
          <w:sz w:val="24"/>
          <w:szCs w:val="24"/>
        </w:rPr>
        <w:t xml:space="preserve">ha dado tregua a apuestas de </w:t>
      </w:r>
      <w:r w:rsidR="00D931F4" w:rsidRPr="00CD1992">
        <w:rPr>
          <w:rFonts w:ascii="Arial" w:eastAsia="Gill Sans MT" w:hAnsi="Arial" w:cs="Arial"/>
          <w:color w:val="000000" w:themeColor="text1"/>
          <w:sz w:val="24"/>
          <w:szCs w:val="24"/>
        </w:rPr>
        <w:t>Antena 3 y TVE 1</w:t>
      </w:r>
      <w:r w:rsidR="007D44D4" w:rsidRPr="00CD1992">
        <w:rPr>
          <w:rFonts w:ascii="Arial" w:eastAsia="Gill Sans MT" w:hAnsi="Arial" w:cs="Arial"/>
          <w:color w:val="000000" w:themeColor="text1"/>
          <w:sz w:val="24"/>
          <w:szCs w:val="24"/>
        </w:rPr>
        <w:t xml:space="preserve"> como ‘Juego de Juegos’ (11,0% y 1.711.000),</w:t>
      </w:r>
      <w:r>
        <w:rPr>
          <w:rFonts w:ascii="Arial" w:eastAsia="Gill Sans MT" w:hAnsi="Arial" w:cs="Arial"/>
          <w:color w:val="000000" w:themeColor="text1"/>
          <w:sz w:val="24"/>
          <w:szCs w:val="24"/>
        </w:rPr>
        <w:t xml:space="preserve"> </w:t>
      </w:r>
      <w:r w:rsidR="007D44D4" w:rsidRPr="00CD1992">
        <w:rPr>
          <w:rFonts w:ascii="Arial" w:eastAsia="Gill Sans MT" w:hAnsi="Arial" w:cs="Arial"/>
          <w:color w:val="000000" w:themeColor="text1"/>
          <w:sz w:val="24"/>
          <w:szCs w:val="24"/>
        </w:rPr>
        <w:t>‘</w:t>
      </w:r>
      <w:proofErr w:type="gramStart"/>
      <w:r w:rsidR="007D44D4" w:rsidRPr="00CD1992">
        <w:rPr>
          <w:rFonts w:ascii="Arial" w:eastAsia="Gill Sans MT" w:hAnsi="Arial" w:cs="Arial"/>
          <w:color w:val="000000" w:themeColor="text1"/>
          <w:sz w:val="24"/>
          <w:szCs w:val="24"/>
        </w:rPr>
        <w:t>Masters</w:t>
      </w:r>
      <w:proofErr w:type="gramEnd"/>
      <w:r w:rsidR="007D44D4" w:rsidRPr="00CD1992">
        <w:rPr>
          <w:rFonts w:ascii="Arial" w:eastAsia="Gill Sans MT" w:hAnsi="Arial" w:cs="Arial"/>
          <w:color w:val="000000" w:themeColor="text1"/>
          <w:sz w:val="24"/>
          <w:szCs w:val="24"/>
        </w:rPr>
        <w:t xml:space="preserve"> de la reforma’ (</w:t>
      </w:r>
      <w:r w:rsidR="00A10A09" w:rsidRPr="00CD1992">
        <w:rPr>
          <w:rFonts w:ascii="Arial" w:eastAsia="Gill Sans MT" w:hAnsi="Arial" w:cs="Arial"/>
          <w:color w:val="000000" w:themeColor="text1"/>
          <w:sz w:val="24"/>
          <w:szCs w:val="24"/>
        </w:rPr>
        <w:t>9,6</w:t>
      </w:r>
      <w:r w:rsidR="007D44D4" w:rsidRPr="00CD1992">
        <w:rPr>
          <w:rFonts w:ascii="Arial" w:eastAsia="Gill Sans MT" w:hAnsi="Arial" w:cs="Arial"/>
          <w:color w:val="000000" w:themeColor="text1"/>
          <w:sz w:val="24"/>
          <w:szCs w:val="24"/>
        </w:rPr>
        <w:t>% y 1.</w:t>
      </w:r>
      <w:r w:rsidR="00A10A09" w:rsidRPr="00CD1992">
        <w:rPr>
          <w:rFonts w:ascii="Arial" w:eastAsia="Gill Sans MT" w:hAnsi="Arial" w:cs="Arial"/>
          <w:color w:val="000000" w:themeColor="text1"/>
          <w:sz w:val="24"/>
          <w:szCs w:val="24"/>
        </w:rPr>
        <w:t>070.000), ‘</w:t>
      </w:r>
      <w:proofErr w:type="spellStart"/>
      <w:r w:rsidR="00A10A09" w:rsidRPr="00CD1992">
        <w:rPr>
          <w:rFonts w:ascii="Arial" w:eastAsia="Gill Sans MT" w:hAnsi="Arial" w:cs="Arial"/>
          <w:color w:val="000000" w:themeColor="text1"/>
          <w:sz w:val="24"/>
          <w:szCs w:val="24"/>
        </w:rPr>
        <w:t>Masterchef</w:t>
      </w:r>
      <w:proofErr w:type="spellEnd"/>
      <w:r w:rsidR="00A10A09" w:rsidRPr="00CD1992">
        <w:rPr>
          <w:rFonts w:ascii="Arial" w:eastAsia="Gill Sans MT" w:hAnsi="Arial" w:cs="Arial"/>
          <w:color w:val="000000" w:themeColor="text1"/>
          <w:sz w:val="24"/>
          <w:szCs w:val="24"/>
        </w:rPr>
        <w:t>’ (14,9</w:t>
      </w:r>
      <w:r w:rsidR="007D44D4" w:rsidRPr="00CD1992">
        <w:rPr>
          <w:rFonts w:ascii="Arial" w:eastAsia="Gill Sans MT" w:hAnsi="Arial" w:cs="Arial"/>
          <w:color w:val="000000" w:themeColor="text1"/>
          <w:sz w:val="24"/>
          <w:szCs w:val="24"/>
        </w:rPr>
        <w:t>% y 1.</w:t>
      </w:r>
      <w:r w:rsidR="00A10A09" w:rsidRPr="00CD1992">
        <w:rPr>
          <w:rFonts w:ascii="Arial" w:eastAsia="Gill Sans MT" w:hAnsi="Arial" w:cs="Arial"/>
          <w:color w:val="000000" w:themeColor="text1"/>
          <w:sz w:val="24"/>
          <w:szCs w:val="24"/>
        </w:rPr>
        <w:t>855</w:t>
      </w:r>
      <w:r w:rsidR="007D44D4" w:rsidRPr="00CD1992">
        <w:rPr>
          <w:rFonts w:ascii="Arial" w:eastAsia="Gill Sans MT" w:hAnsi="Arial" w:cs="Arial"/>
          <w:color w:val="000000" w:themeColor="text1"/>
          <w:sz w:val="24"/>
          <w:szCs w:val="24"/>
        </w:rPr>
        <w:t>.000)</w:t>
      </w:r>
      <w:r w:rsidR="00D931F4">
        <w:rPr>
          <w:rFonts w:ascii="Arial" w:eastAsia="Gill Sans MT" w:hAnsi="Arial" w:cs="Arial"/>
          <w:color w:val="000000" w:themeColor="text1"/>
          <w:sz w:val="24"/>
          <w:szCs w:val="24"/>
        </w:rPr>
        <w:t xml:space="preserve"> y</w:t>
      </w:r>
      <w:r w:rsidR="00336765" w:rsidRPr="00CD1992">
        <w:rPr>
          <w:rFonts w:ascii="Arial" w:eastAsia="Gill Sans MT" w:hAnsi="Arial" w:cs="Arial"/>
          <w:color w:val="000000" w:themeColor="text1"/>
          <w:sz w:val="24"/>
          <w:szCs w:val="24"/>
        </w:rPr>
        <w:t xml:space="preserve"> su edición ‘</w:t>
      </w:r>
      <w:proofErr w:type="spellStart"/>
      <w:r w:rsidR="00336765" w:rsidRPr="00CD1992">
        <w:rPr>
          <w:rFonts w:ascii="Arial" w:eastAsia="Gill Sans MT" w:hAnsi="Arial" w:cs="Arial"/>
          <w:color w:val="000000" w:themeColor="text1"/>
          <w:sz w:val="24"/>
          <w:szCs w:val="24"/>
        </w:rPr>
        <w:t>Celebrity</w:t>
      </w:r>
      <w:proofErr w:type="spellEnd"/>
      <w:r w:rsidR="00336765" w:rsidRPr="00CD1992">
        <w:rPr>
          <w:rFonts w:ascii="Arial" w:eastAsia="Gill Sans MT" w:hAnsi="Arial" w:cs="Arial"/>
          <w:color w:val="000000" w:themeColor="text1"/>
          <w:sz w:val="24"/>
          <w:szCs w:val="24"/>
        </w:rPr>
        <w:t>’ (21,7% y 2.379.000)</w:t>
      </w:r>
      <w:r w:rsidR="00D931F4">
        <w:rPr>
          <w:rFonts w:ascii="Arial" w:eastAsia="Gill Sans MT" w:hAnsi="Arial" w:cs="Arial"/>
          <w:color w:val="000000" w:themeColor="text1"/>
          <w:sz w:val="24"/>
          <w:szCs w:val="24"/>
        </w:rPr>
        <w:t>.</w:t>
      </w:r>
    </w:p>
    <w:p w:rsidR="007D44D4" w:rsidRPr="00CD1992" w:rsidRDefault="007D44D4" w:rsidP="007D44D4">
      <w:pPr>
        <w:spacing w:after="0" w:line="240" w:lineRule="auto"/>
        <w:ind w:right="-427"/>
        <w:jc w:val="both"/>
        <w:rPr>
          <w:rFonts w:ascii="Arial" w:hAnsi="Arial" w:cs="Arial"/>
          <w:sz w:val="24"/>
          <w:szCs w:val="24"/>
        </w:rPr>
      </w:pPr>
    </w:p>
    <w:p w:rsidR="007D44D4" w:rsidRPr="00CD1992" w:rsidRDefault="007D44D4" w:rsidP="007D44D4">
      <w:pPr>
        <w:spacing w:after="0" w:line="240" w:lineRule="auto"/>
        <w:ind w:right="-427"/>
        <w:jc w:val="both"/>
        <w:rPr>
          <w:rFonts w:ascii="Arial" w:hAnsi="Arial" w:cs="Arial"/>
          <w:sz w:val="24"/>
          <w:szCs w:val="24"/>
        </w:rPr>
      </w:pPr>
      <w:r w:rsidRPr="00CD1992">
        <w:rPr>
          <w:rFonts w:ascii="Arial" w:hAnsi="Arial" w:cs="Arial"/>
          <w:sz w:val="24"/>
          <w:szCs w:val="24"/>
        </w:rPr>
        <w:t>‘</w:t>
      </w:r>
      <w:r w:rsidRPr="00CD1992">
        <w:rPr>
          <w:rFonts w:ascii="Arial" w:hAnsi="Arial" w:cs="Arial"/>
          <w:b/>
          <w:sz w:val="24"/>
          <w:szCs w:val="24"/>
        </w:rPr>
        <w:t xml:space="preserve">Got </w:t>
      </w:r>
      <w:proofErr w:type="spellStart"/>
      <w:r w:rsidRPr="00CD1992">
        <w:rPr>
          <w:rFonts w:ascii="Arial" w:hAnsi="Arial" w:cs="Arial"/>
          <w:b/>
          <w:sz w:val="24"/>
          <w:szCs w:val="24"/>
        </w:rPr>
        <w:t>Talent</w:t>
      </w:r>
      <w:proofErr w:type="spellEnd"/>
      <w:r w:rsidRPr="00CD1992">
        <w:rPr>
          <w:rFonts w:ascii="Arial" w:hAnsi="Arial" w:cs="Arial"/>
          <w:b/>
          <w:sz w:val="24"/>
          <w:szCs w:val="24"/>
        </w:rPr>
        <w:t>’</w:t>
      </w:r>
      <w:r w:rsidRPr="00CD1992">
        <w:rPr>
          <w:rFonts w:ascii="Arial" w:hAnsi="Arial" w:cs="Arial"/>
          <w:sz w:val="24"/>
          <w:szCs w:val="24"/>
        </w:rPr>
        <w:t xml:space="preserve"> (</w:t>
      </w:r>
      <w:r w:rsidR="003938B3" w:rsidRPr="00CD1992">
        <w:rPr>
          <w:rFonts w:ascii="Arial" w:hAnsi="Arial" w:cs="Arial"/>
          <w:sz w:val="24"/>
          <w:szCs w:val="24"/>
        </w:rPr>
        <w:t>20,6% y 2.290.000</w:t>
      </w:r>
      <w:r w:rsidRPr="00CD1992">
        <w:rPr>
          <w:rFonts w:ascii="Arial" w:hAnsi="Arial" w:cs="Arial"/>
          <w:sz w:val="24"/>
          <w:szCs w:val="24"/>
        </w:rPr>
        <w:t>)</w:t>
      </w:r>
      <w:r w:rsidR="00D1323C" w:rsidRPr="00CD1992">
        <w:rPr>
          <w:rFonts w:ascii="Arial" w:hAnsi="Arial" w:cs="Arial"/>
          <w:sz w:val="24"/>
          <w:szCs w:val="24"/>
        </w:rPr>
        <w:t xml:space="preserve"> tampoco</w:t>
      </w:r>
      <w:r w:rsidRPr="00CD1992">
        <w:rPr>
          <w:rFonts w:ascii="Arial" w:hAnsi="Arial" w:cs="Arial"/>
          <w:sz w:val="24"/>
          <w:szCs w:val="24"/>
        </w:rPr>
        <w:t xml:space="preserve"> ha encontrado rival</w:t>
      </w:r>
      <w:r w:rsidR="00A61FFA">
        <w:rPr>
          <w:rFonts w:ascii="Arial" w:hAnsi="Arial" w:cs="Arial"/>
          <w:sz w:val="24"/>
          <w:szCs w:val="24"/>
        </w:rPr>
        <w:t xml:space="preserve"> </w:t>
      </w:r>
      <w:r w:rsidRPr="00CD1992">
        <w:rPr>
          <w:rFonts w:ascii="Arial" w:hAnsi="Arial" w:cs="Arial"/>
          <w:sz w:val="24"/>
          <w:szCs w:val="24"/>
        </w:rPr>
        <w:t xml:space="preserve">frente a ‘La Voz’ </w:t>
      </w:r>
      <w:r w:rsidRPr="00CD1992">
        <w:rPr>
          <w:rFonts w:ascii="Arial" w:eastAsia="Gill Sans MT" w:hAnsi="Arial" w:cs="Arial"/>
          <w:color w:val="000000" w:themeColor="text1"/>
          <w:sz w:val="24"/>
          <w:szCs w:val="24"/>
        </w:rPr>
        <w:t>(18,7% y 2.592.00), ‘La Voz Senior’ (14,</w:t>
      </w:r>
      <w:r w:rsidR="00282712" w:rsidRPr="00CD1992">
        <w:rPr>
          <w:rFonts w:ascii="Arial" w:eastAsia="Gill Sans MT" w:hAnsi="Arial" w:cs="Arial"/>
          <w:color w:val="000000" w:themeColor="text1"/>
          <w:sz w:val="24"/>
          <w:szCs w:val="24"/>
        </w:rPr>
        <w:t>5</w:t>
      </w:r>
      <w:r w:rsidRPr="00CD1992">
        <w:rPr>
          <w:rFonts w:ascii="Arial" w:eastAsia="Gill Sans MT" w:hAnsi="Arial" w:cs="Arial"/>
          <w:color w:val="000000" w:themeColor="text1"/>
          <w:sz w:val="24"/>
          <w:szCs w:val="24"/>
        </w:rPr>
        <w:t xml:space="preserve">% y </w:t>
      </w:r>
      <w:r w:rsidR="00282712" w:rsidRPr="00CD1992">
        <w:rPr>
          <w:rFonts w:ascii="Arial" w:eastAsia="Gill Sans MT" w:hAnsi="Arial" w:cs="Arial"/>
          <w:color w:val="000000" w:themeColor="text1"/>
          <w:sz w:val="24"/>
          <w:szCs w:val="24"/>
        </w:rPr>
        <w:t>1</w:t>
      </w:r>
      <w:r w:rsidRPr="00CD1992">
        <w:rPr>
          <w:rFonts w:ascii="Arial" w:eastAsia="Gill Sans MT" w:hAnsi="Arial" w:cs="Arial"/>
          <w:color w:val="000000" w:themeColor="text1"/>
          <w:sz w:val="24"/>
          <w:szCs w:val="24"/>
        </w:rPr>
        <w:t>.</w:t>
      </w:r>
      <w:r w:rsidR="00282712" w:rsidRPr="00CD1992">
        <w:rPr>
          <w:rFonts w:ascii="Arial" w:eastAsia="Gill Sans MT" w:hAnsi="Arial" w:cs="Arial"/>
          <w:color w:val="000000" w:themeColor="text1"/>
          <w:sz w:val="24"/>
          <w:szCs w:val="24"/>
        </w:rPr>
        <w:t>978</w:t>
      </w:r>
      <w:r w:rsidRPr="00CD1992">
        <w:rPr>
          <w:rFonts w:ascii="Arial" w:eastAsia="Gill Sans MT" w:hAnsi="Arial" w:cs="Arial"/>
          <w:color w:val="000000" w:themeColor="text1"/>
          <w:sz w:val="24"/>
          <w:szCs w:val="24"/>
        </w:rPr>
        <w:t xml:space="preserve">.000) </w:t>
      </w:r>
      <w:r w:rsidRPr="00CD1992">
        <w:rPr>
          <w:rFonts w:ascii="Arial" w:hAnsi="Arial" w:cs="Arial"/>
          <w:sz w:val="24"/>
          <w:szCs w:val="24"/>
        </w:rPr>
        <w:t xml:space="preserve">y ‘La Voz </w:t>
      </w:r>
      <w:proofErr w:type="spellStart"/>
      <w:r w:rsidRPr="00CD1992">
        <w:rPr>
          <w:rFonts w:ascii="Arial" w:hAnsi="Arial" w:cs="Arial"/>
          <w:sz w:val="24"/>
          <w:szCs w:val="24"/>
        </w:rPr>
        <w:t>Kids</w:t>
      </w:r>
      <w:proofErr w:type="spellEnd"/>
      <w:r w:rsidRPr="00CD1992">
        <w:rPr>
          <w:rFonts w:ascii="Arial" w:hAnsi="Arial" w:cs="Arial"/>
          <w:sz w:val="24"/>
          <w:szCs w:val="24"/>
        </w:rPr>
        <w:t>’ (</w:t>
      </w:r>
      <w:r w:rsidR="00D61773" w:rsidRPr="00CD1992">
        <w:rPr>
          <w:rFonts w:ascii="Arial" w:hAnsi="Arial" w:cs="Arial"/>
          <w:sz w:val="24"/>
          <w:szCs w:val="24"/>
        </w:rPr>
        <w:t>1</w:t>
      </w:r>
      <w:r w:rsidR="00282712" w:rsidRPr="00CD1992">
        <w:rPr>
          <w:rFonts w:ascii="Arial" w:hAnsi="Arial" w:cs="Arial"/>
          <w:sz w:val="24"/>
          <w:szCs w:val="24"/>
        </w:rPr>
        <w:t>4,3</w:t>
      </w:r>
      <w:r w:rsidR="00D61773" w:rsidRPr="00CD1992">
        <w:rPr>
          <w:rFonts w:ascii="Arial" w:hAnsi="Arial" w:cs="Arial"/>
          <w:sz w:val="24"/>
          <w:szCs w:val="24"/>
        </w:rPr>
        <w:t>% y 1.852.000</w:t>
      </w:r>
      <w:r w:rsidRPr="00CD1992">
        <w:rPr>
          <w:rFonts w:ascii="Arial" w:hAnsi="Arial" w:cs="Arial"/>
          <w:sz w:val="24"/>
          <w:szCs w:val="24"/>
        </w:rPr>
        <w:t xml:space="preserve">) en Antena 3, </w:t>
      </w:r>
      <w:r w:rsidR="007619DC">
        <w:rPr>
          <w:rFonts w:ascii="Arial" w:hAnsi="Arial" w:cs="Arial"/>
          <w:sz w:val="24"/>
          <w:szCs w:val="24"/>
        </w:rPr>
        <w:t>donde</w:t>
      </w:r>
      <w:r w:rsidRPr="00CD1992">
        <w:rPr>
          <w:rFonts w:ascii="Arial" w:hAnsi="Arial" w:cs="Arial"/>
          <w:sz w:val="24"/>
          <w:szCs w:val="24"/>
        </w:rPr>
        <w:t xml:space="preserve"> el formato ha descendido hasta mínimos históricos</w:t>
      </w:r>
      <w:r w:rsidR="00A61FFA">
        <w:rPr>
          <w:rFonts w:ascii="Arial" w:hAnsi="Arial" w:cs="Arial"/>
          <w:sz w:val="24"/>
          <w:szCs w:val="24"/>
        </w:rPr>
        <w:t>.</w:t>
      </w:r>
    </w:p>
    <w:p w:rsidR="007D44D4" w:rsidRPr="00CD1992" w:rsidRDefault="007D44D4" w:rsidP="007D44D4">
      <w:pPr>
        <w:spacing w:after="0" w:line="240" w:lineRule="auto"/>
        <w:ind w:right="-427"/>
        <w:jc w:val="both"/>
        <w:rPr>
          <w:rFonts w:ascii="Arial" w:hAnsi="Arial" w:cs="Arial"/>
          <w:sz w:val="24"/>
          <w:szCs w:val="24"/>
        </w:rPr>
      </w:pPr>
    </w:p>
    <w:p w:rsidR="00A412E0" w:rsidRPr="00CD1992" w:rsidRDefault="00A412E0" w:rsidP="00A412E0">
      <w:pPr>
        <w:spacing w:after="0" w:line="240" w:lineRule="auto"/>
        <w:ind w:right="-427"/>
        <w:jc w:val="both"/>
        <w:rPr>
          <w:rFonts w:ascii="Arial" w:hAnsi="Arial" w:cs="Arial"/>
          <w:b/>
          <w:sz w:val="24"/>
          <w:szCs w:val="24"/>
        </w:rPr>
      </w:pPr>
      <w:r w:rsidRPr="00CD1992">
        <w:rPr>
          <w:rFonts w:ascii="Arial" w:eastAsia="Gill Sans MT" w:hAnsi="Arial" w:cs="Arial"/>
          <w:sz w:val="24"/>
          <w:szCs w:val="24"/>
        </w:rPr>
        <w:t xml:space="preserve">Telecinco </w:t>
      </w:r>
      <w:r>
        <w:rPr>
          <w:rFonts w:ascii="Arial" w:eastAsia="Gill Sans MT" w:hAnsi="Arial" w:cs="Arial"/>
          <w:sz w:val="24"/>
          <w:szCs w:val="24"/>
        </w:rPr>
        <w:t xml:space="preserve">también </w:t>
      </w:r>
      <w:r w:rsidRPr="00CD1992">
        <w:rPr>
          <w:rFonts w:ascii="Arial" w:eastAsia="Gill Sans MT" w:hAnsi="Arial" w:cs="Arial"/>
          <w:sz w:val="24"/>
          <w:szCs w:val="24"/>
        </w:rPr>
        <w:t xml:space="preserve">ha copado el pódium de las series más vistas del año con </w:t>
      </w:r>
      <w:r w:rsidRPr="00CD1992">
        <w:rPr>
          <w:rFonts w:ascii="Arial" w:eastAsia="Gill Sans MT" w:hAnsi="Arial" w:cs="Arial"/>
          <w:b/>
          <w:bCs/>
          <w:sz w:val="24"/>
          <w:szCs w:val="24"/>
        </w:rPr>
        <w:t xml:space="preserve">‘La que se avecina’ </w:t>
      </w:r>
      <w:r w:rsidRPr="00CD1992">
        <w:rPr>
          <w:rFonts w:ascii="Arial" w:eastAsia="Gill Sans MT" w:hAnsi="Arial" w:cs="Arial"/>
          <w:bCs/>
          <w:sz w:val="24"/>
          <w:szCs w:val="24"/>
        </w:rPr>
        <w:t>(</w:t>
      </w:r>
      <w:r w:rsidRPr="00CD1992">
        <w:rPr>
          <w:rFonts w:ascii="Arial" w:hAnsi="Arial" w:cs="Arial"/>
          <w:bCs/>
          <w:sz w:val="24"/>
          <w:szCs w:val="24"/>
        </w:rPr>
        <w:t>18,8% y 2.519.000) como la comedia de mayor audiencia</w:t>
      </w:r>
      <w:r w:rsidR="00A61FFA">
        <w:rPr>
          <w:rFonts w:ascii="Arial" w:hAnsi="Arial" w:cs="Arial"/>
          <w:bCs/>
          <w:sz w:val="24"/>
          <w:szCs w:val="24"/>
        </w:rPr>
        <w:t xml:space="preserve">. </w:t>
      </w:r>
      <w:r w:rsidR="007619DC">
        <w:rPr>
          <w:rFonts w:ascii="Arial" w:eastAsia="Arial Unicode MS" w:hAnsi="Arial" w:cs="Arial"/>
          <w:sz w:val="24"/>
          <w:szCs w:val="24"/>
        </w:rPr>
        <w:t>En cine,</w:t>
      </w:r>
      <w:r w:rsidRPr="00CD1992">
        <w:rPr>
          <w:rFonts w:ascii="Arial" w:eastAsia="Gill Sans MT" w:hAnsi="Arial" w:cs="Arial"/>
          <w:sz w:val="24"/>
          <w:szCs w:val="24"/>
        </w:rPr>
        <w:t xml:space="preserve"> </w:t>
      </w:r>
      <w:r w:rsidRPr="00CD1992">
        <w:rPr>
          <w:rFonts w:ascii="Arial" w:eastAsia="Gill Sans MT" w:hAnsi="Arial" w:cs="Arial"/>
          <w:b/>
          <w:sz w:val="24"/>
          <w:szCs w:val="24"/>
        </w:rPr>
        <w:t>‘La Bella y la Bestia’ (3.168.000 y 21,3%)</w:t>
      </w:r>
      <w:r w:rsidRPr="00CD1992">
        <w:rPr>
          <w:rFonts w:ascii="Arial" w:eastAsia="Gill Sans MT" w:hAnsi="Arial" w:cs="Arial"/>
          <w:sz w:val="24"/>
          <w:szCs w:val="24"/>
        </w:rPr>
        <w:t xml:space="preserve">, </w:t>
      </w:r>
      <w:r w:rsidRPr="00CD1992">
        <w:rPr>
          <w:rFonts w:ascii="Arial" w:hAnsi="Arial" w:cs="Arial"/>
          <w:b/>
          <w:sz w:val="24"/>
          <w:szCs w:val="24"/>
        </w:rPr>
        <w:t>‘Perfectos desconocidos’ (3.157.000 y 20,7%) y ‘</w:t>
      </w:r>
      <w:proofErr w:type="spellStart"/>
      <w:r w:rsidRPr="00CD1992">
        <w:rPr>
          <w:rFonts w:ascii="Arial" w:hAnsi="Arial" w:cs="Arial"/>
          <w:b/>
          <w:sz w:val="24"/>
          <w:szCs w:val="24"/>
        </w:rPr>
        <w:t>Jumanji</w:t>
      </w:r>
      <w:proofErr w:type="spellEnd"/>
      <w:r w:rsidRPr="00CD1992">
        <w:rPr>
          <w:rFonts w:ascii="Arial" w:hAnsi="Arial" w:cs="Arial"/>
          <w:b/>
          <w:sz w:val="24"/>
          <w:szCs w:val="24"/>
        </w:rPr>
        <w:t xml:space="preserve">’ (2.783.000 y 19,4%) </w:t>
      </w:r>
      <w:r w:rsidR="007619DC">
        <w:rPr>
          <w:rFonts w:ascii="Arial" w:hAnsi="Arial" w:cs="Arial"/>
          <w:b/>
          <w:sz w:val="24"/>
          <w:szCs w:val="24"/>
        </w:rPr>
        <w:t>han sido</w:t>
      </w:r>
      <w:r w:rsidRPr="00CD1992">
        <w:rPr>
          <w:rFonts w:ascii="Arial" w:hAnsi="Arial" w:cs="Arial"/>
          <w:b/>
          <w:sz w:val="24"/>
          <w:szCs w:val="24"/>
        </w:rPr>
        <w:t xml:space="preserve"> las películas más vistas </w:t>
      </w:r>
      <w:r w:rsidRPr="00536DEF">
        <w:rPr>
          <w:rFonts w:ascii="Arial" w:hAnsi="Arial" w:cs="Arial"/>
          <w:sz w:val="24"/>
          <w:szCs w:val="24"/>
        </w:rPr>
        <w:t>en las televisiones comerciales</w:t>
      </w:r>
      <w:r w:rsidRPr="00CD1992">
        <w:rPr>
          <w:rFonts w:ascii="Arial" w:hAnsi="Arial" w:cs="Arial"/>
          <w:b/>
          <w:sz w:val="24"/>
          <w:szCs w:val="24"/>
        </w:rPr>
        <w:t>.</w:t>
      </w:r>
    </w:p>
    <w:p w:rsidR="007D44D4" w:rsidRDefault="007D44D4" w:rsidP="007D44D4">
      <w:pPr>
        <w:spacing w:after="0" w:line="240" w:lineRule="auto"/>
        <w:ind w:right="-427"/>
        <w:jc w:val="both"/>
        <w:rPr>
          <w:rFonts w:ascii="Arial" w:hAnsi="Arial" w:cs="Arial"/>
          <w:sz w:val="24"/>
          <w:szCs w:val="24"/>
        </w:rPr>
      </w:pPr>
    </w:p>
    <w:p w:rsidR="007D44D4" w:rsidRPr="00CD1992" w:rsidRDefault="007D44D4" w:rsidP="007D44D4">
      <w:pPr>
        <w:spacing w:after="0" w:line="240" w:lineRule="auto"/>
        <w:ind w:right="-427"/>
        <w:jc w:val="both"/>
        <w:rPr>
          <w:rFonts w:ascii="Arial" w:eastAsia="Gill Sans MT" w:hAnsi="Arial" w:cs="Arial"/>
          <w:b/>
          <w:i/>
          <w:sz w:val="24"/>
          <w:szCs w:val="24"/>
          <w:u w:val="single"/>
        </w:rPr>
      </w:pPr>
      <w:r w:rsidRPr="00CD1992">
        <w:rPr>
          <w:rFonts w:ascii="Arial" w:eastAsia="Gill Sans MT" w:hAnsi="Arial" w:cs="Arial"/>
          <w:b/>
          <w:sz w:val="24"/>
          <w:szCs w:val="24"/>
          <w:u w:val="single"/>
        </w:rPr>
        <w:t>La producción propia de Telecinco</w:t>
      </w:r>
      <w:r w:rsidR="00A412E0">
        <w:rPr>
          <w:rFonts w:ascii="Arial" w:eastAsia="Gill Sans MT" w:hAnsi="Arial" w:cs="Arial"/>
          <w:b/>
          <w:sz w:val="24"/>
          <w:szCs w:val="24"/>
          <w:u w:val="single"/>
        </w:rPr>
        <w:t>, bastión del</w:t>
      </w:r>
      <w:r w:rsidRPr="00CD1992">
        <w:rPr>
          <w:rFonts w:ascii="Arial" w:eastAsia="Gill Sans MT" w:hAnsi="Arial" w:cs="Arial"/>
          <w:b/>
          <w:sz w:val="24"/>
          <w:szCs w:val="24"/>
          <w:u w:val="single"/>
        </w:rPr>
        <w:t xml:space="preserve"> </w:t>
      </w:r>
      <w:proofErr w:type="spellStart"/>
      <w:r w:rsidRPr="00CD1992">
        <w:rPr>
          <w:rFonts w:ascii="Arial" w:eastAsia="Gill Sans MT" w:hAnsi="Arial" w:cs="Arial"/>
          <w:b/>
          <w:i/>
          <w:sz w:val="24"/>
          <w:szCs w:val="24"/>
          <w:u w:val="single"/>
        </w:rPr>
        <w:t>day</w:t>
      </w:r>
      <w:proofErr w:type="spellEnd"/>
      <w:r w:rsidRPr="00CD1992">
        <w:rPr>
          <w:rFonts w:ascii="Arial" w:eastAsia="Gill Sans MT" w:hAnsi="Arial" w:cs="Arial"/>
          <w:b/>
          <w:i/>
          <w:sz w:val="24"/>
          <w:szCs w:val="24"/>
          <w:u w:val="single"/>
        </w:rPr>
        <w:t xml:space="preserve"> time</w:t>
      </w:r>
    </w:p>
    <w:p w:rsidR="007D44D4" w:rsidRPr="00CD1992" w:rsidRDefault="007D44D4" w:rsidP="007D44D4">
      <w:pPr>
        <w:spacing w:after="0" w:line="240" w:lineRule="auto"/>
        <w:ind w:right="-427"/>
        <w:jc w:val="both"/>
        <w:rPr>
          <w:rFonts w:ascii="Arial" w:eastAsia="Gill Sans MT" w:hAnsi="Arial" w:cs="Arial"/>
          <w:sz w:val="24"/>
          <w:szCs w:val="24"/>
        </w:rPr>
      </w:pPr>
      <w:r w:rsidRPr="00CD1992">
        <w:rPr>
          <w:rFonts w:ascii="Arial" w:eastAsia="Gill Sans MT" w:hAnsi="Arial" w:cs="Arial"/>
          <w:sz w:val="24"/>
          <w:szCs w:val="24"/>
        </w:rPr>
        <w:t xml:space="preserve">En </w:t>
      </w:r>
      <w:proofErr w:type="spellStart"/>
      <w:r w:rsidRPr="00CD1992">
        <w:rPr>
          <w:rFonts w:ascii="Arial" w:eastAsia="Gill Sans MT" w:hAnsi="Arial" w:cs="Arial"/>
          <w:i/>
          <w:iCs/>
          <w:sz w:val="24"/>
          <w:szCs w:val="24"/>
        </w:rPr>
        <w:t>day</w:t>
      </w:r>
      <w:proofErr w:type="spellEnd"/>
      <w:r w:rsidRPr="00CD1992">
        <w:rPr>
          <w:rFonts w:ascii="Arial" w:eastAsia="Gill Sans MT" w:hAnsi="Arial" w:cs="Arial"/>
          <w:i/>
          <w:iCs/>
          <w:sz w:val="24"/>
          <w:szCs w:val="24"/>
        </w:rPr>
        <w:t xml:space="preserve"> time</w:t>
      </w:r>
      <w:r w:rsidRPr="00CD1992">
        <w:rPr>
          <w:rFonts w:ascii="Arial" w:eastAsia="Gill Sans MT" w:hAnsi="Arial" w:cs="Arial"/>
          <w:sz w:val="24"/>
          <w:szCs w:val="24"/>
        </w:rPr>
        <w:t xml:space="preserve">, </w:t>
      </w:r>
      <w:r w:rsidRPr="002D23B3">
        <w:rPr>
          <w:rFonts w:ascii="Arial" w:eastAsia="Gill Sans MT" w:hAnsi="Arial" w:cs="Arial"/>
          <w:b/>
          <w:bCs/>
          <w:sz w:val="24"/>
          <w:szCs w:val="24"/>
        </w:rPr>
        <w:t xml:space="preserve">‘El programa de Ana Rosa’ </w:t>
      </w:r>
      <w:r w:rsidRPr="002D23B3">
        <w:rPr>
          <w:rFonts w:ascii="Arial" w:eastAsia="Gill Sans MT" w:hAnsi="Arial" w:cs="Arial"/>
          <w:bCs/>
          <w:sz w:val="24"/>
          <w:szCs w:val="24"/>
        </w:rPr>
        <w:t>(</w:t>
      </w:r>
      <w:r w:rsidR="005E6DFC">
        <w:rPr>
          <w:rFonts w:ascii="Arial" w:eastAsia="Gill Sans MT" w:hAnsi="Arial" w:cs="Arial"/>
          <w:sz w:val="24"/>
          <w:szCs w:val="24"/>
        </w:rPr>
        <w:t>19,8% y 64</w:t>
      </w:r>
      <w:r w:rsidR="00995A33">
        <w:rPr>
          <w:rFonts w:ascii="Arial" w:eastAsia="Gill Sans MT" w:hAnsi="Arial" w:cs="Arial"/>
          <w:sz w:val="24"/>
          <w:szCs w:val="24"/>
        </w:rPr>
        <w:t>4</w:t>
      </w:r>
      <w:r w:rsidR="005E6DFC">
        <w:rPr>
          <w:rFonts w:ascii="Arial" w:eastAsia="Gill Sans MT" w:hAnsi="Arial" w:cs="Arial"/>
          <w:sz w:val="24"/>
          <w:szCs w:val="24"/>
        </w:rPr>
        <w:t>.000</w:t>
      </w:r>
      <w:r w:rsidRPr="002D23B3">
        <w:rPr>
          <w:rFonts w:ascii="Arial" w:eastAsia="Gill Sans MT" w:hAnsi="Arial" w:cs="Arial"/>
          <w:sz w:val="24"/>
          <w:szCs w:val="24"/>
        </w:rPr>
        <w:t>)</w:t>
      </w:r>
      <w:r w:rsidR="00A61FFA">
        <w:rPr>
          <w:rFonts w:ascii="Arial" w:eastAsia="Gill Sans MT" w:hAnsi="Arial" w:cs="Arial"/>
          <w:sz w:val="24"/>
          <w:szCs w:val="24"/>
        </w:rPr>
        <w:t xml:space="preserve"> ha sido el</w:t>
      </w:r>
      <w:r w:rsidR="00223D7D">
        <w:rPr>
          <w:rFonts w:ascii="Arial" w:eastAsia="Gill Sans MT" w:hAnsi="Arial" w:cs="Arial"/>
          <w:sz w:val="24"/>
          <w:szCs w:val="24"/>
        </w:rPr>
        <w:t xml:space="preserve"> magazín </w:t>
      </w:r>
      <w:r w:rsidR="005E6DFC">
        <w:rPr>
          <w:rFonts w:ascii="Arial" w:eastAsia="Gill Sans MT" w:hAnsi="Arial" w:cs="Arial"/>
          <w:sz w:val="24"/>
          <w:szCs w:val="24"/>
        </w:rPr>
        <w:t>líder por 15º años consecutivos</w:t>
      </w:r>
      <w:r w:rsidRPr="002D23B3">
        <w:rPr>
          <w:rFonts w:ascii="Arial" w:eastAsia="Gill Sans MT" w:hAnsi="Arial" w:cs="Arial"/>
          <w:sz w:val="24"/>
          <w:szCs w:val="24"/>
        </w:rPr>
        <w:t xml:space="preserve"> con su mejor cuota de pantalla de los últimos 4 años</w:t>
      </w:r>
      <w:r w:rsidR="00A61FFA">
        <w:rPr>
          <w:rFonts w:ascii="Arial" w:eastAsia="Gill Sans MT" w:hAnsi="Arial" w:cs="Arial"/>
          <w:sz w:val="24"/>
          <w:szCs w:val="24"/>
        </w:rPr>
        <w:t xml:space="preserve">; </w:t>
      </w:r>
      <w:r w:rsidRPr="002D23B3">
        <w:rPr>
          <w:rFonts w:ascii="Arial" w:eastAsia="Gill Sans MT" w:hAnsi="Arial" w:cs="Arial"/>
          <w:b/>
          <w:sz w:val="24"/>
          <w:szCs w:val="24"/>
        </w:rPr>
        <w:t>‘Ya es mediodía’</w:t>
      </w:r>
      <w:r w:rsidRPr="002D23B3">
        <w:rPr>
          <w:rFonts w:ascii="Arial" w:eastAsia="Gill Sans MT" w:hAnsi="Arial" w:cs="Arial"/>
          <w:sz w:val="24"/>
          <w:szCs w:val="24"/>
        </w:rPr>
        <w:t xml:space="preserve"> (</w:t>
      </w:r>
      <w:r w:rsidR="005163FF">
        <w:rPr>
          <w:rFonts w:ascii="Arial" w:eastAsia="Gill Sans MT" w:hAnsi="Arial" w:cs="Arial"/>
          <w:sz w:val="24"/>
          <w:szCs w:val="24"/>
        </w:rPr>
        <w:t>1</w:t>
      </w:r>
      <w:r w:rsidR="00995A33">
        <w:rPr>
          <w:rFonts w:ascii="Arial" w:eastAsia="Gill Sans MT" w:hAnsi="Arial" w:cs="Arial"/>
          <w:sz w:val="24"/>
          <w:szCs w:val="24"/>
        </w:rPr>
        <w:t>2,8% y 1.113</w:t>
      </w:r>
      <w:r w:rsidR="005163FF">
        <w:rPr>
          <w:rFonts w:ascii="Arial" w:eastAsia="Gill Sans MT" w:hAnsi="Arial" w:cs="Arial"/>
          <w:sz w:val="24"/>
          <w:szCs w:val="24"/>
        </w:rPr>
        <w:t>.000</w:t>
      </w:r>
      <w:r w:rsidRPr="002D23B3">
        <w:rPr>
          <w:rFonts w:ascii="Arial" w:eastAsia="Gill Sans MT" w:hAnsi="Arial" w:cs="Arial"/>
          <w:sz w:val="24"/>
          <w:szCs w:val="24"/>
        </w:rPr>
        <w:t>) ha celebrado su primer año con una evolución al alz</w:t>
      </w:r>
      <w:r w:rsidR="00E77843">
        <w:rPr>
          <w:rFonts w:ascii="Arial" w:eastAsia="Gill Sans MT" w:hAnsi="Arial" w:cs="Arial"/>
          <w:sz w:val="24"/>
          <w:szCs w:val="24"/>
        </w:rPr>
        <w:t>a con la que ha mejorado 2,6 puntos frente a 2018</w:t>
      </w:r>
      <w:r w:rsidR="00A61FFA">
        <w:rPr>
          <w:rFonts w:ascii="Arial" w:eastAsia="Gill Sans MT" w:hAnsi="Arial" w:cs="Arial"/>
          <w:sz w:val="24"/>
          <w:szCs w:val="24"/>
        </w:rPr>
        <w:t>; p</w:t>
      </w:r>
      <w:r w:rsidRPr="002D23B3">
        <w:rPr>
          <w:rFonts w:ascii="Arial" w:eastAsia="Gill Sans MT" w:hAnsi="Arial" w:cs="Arial"/>
          <w:b/>
          <w:bCs/>
          <w:sz w:val="24"/>
          <w:szCs w:val="24"/>
        </w:rPr>
        <w:t>or la tarde,</w:t>
      </w:r>
      <w:r w:rsidR="00E77843">
        <w:rPr>
          <w:rFonts w:ascii="Arial" w:eastAsia="Gill Sans MT" w:hAnsi="Arial" w:cs="Arial"/>
          <w:b/>
          <w:bCs/>
          <w:sz w:val="24"/>
          <w:szCs w:val="24"/>
        </w:rPr>
        <w:t xml:space="preserve"> la media de todas las ediciones de</w:t>
      </w:r>
      <w:r w:rsidRPr="002D23B3">
        <w:rPr>
          <w:rFonts w:ascii="Arial" w:eastAsia="Gill Sans MT" w:hAnsi="Arial" w:cs="Arial"/>
          <w:b/>
          <w:bCs/>
          <w:sz w:val="24"/>
          <w:szCs w:val="24"/>
        </w:rPr>
        <w:t xml:space="preserve"> ‘Sálvame’ </w:t>
      </w:r>
      <w:r w:rsidRPr="00E77843">
        <w:rPr>
          <w:rFonts w:ascii="Arial" w:eastAsia="Gill Sans MT" w:hAnsi="Arial" w:cs="Arial"/>
          <w:bCs/>
          <w:sz w:val="24"/>
          <w:szCs w:val="24"/>
        </w:rPr>
        <w:t>(</w:t>
      </w:r>
      <w:r w:rsidR="00E77843" w:rsidRPr="00E77843">
        <w:rPr>
          <w:rFonts w:ascii="Arial" w:eastAsia="Gill Sans MT" w:hAnsi="Arial" w:cs="Arial"/>
          <w:sz w:val="24"/>
          <w:szCs w:val="24"/>
        </w:rPr>
        <w:t>1</w:t>
      </w:r>
      <w:r w:rsidR="00995A33">
        <w:rPr>
          <w:rFonts w:ascii="Arial" w:eastAsia="Gill Sans MT" w:hAnsi="Arial" w:cs="Arial"/>
          <w:sz w:val="24"/>
          <w:szCs w:val="24"/>
        </w:rPr>
        <w:t>6,9% y 1.753</w:t>
      </w:r>
      <w:r w:rsidR="00E77843">
        <w:rPr>
          <w:rFonts w:ascii="Arial" w:eastAsia="Gill Sans MT" w:hAnsi="Arial" w:cs="Arial"/>
          <w:sz w:val="24"/>
          <w:szCs w:val="24"/>
        </w:rPr>
        <w:t>.000</w:t>
      </w:r>
      <w:r w:rsidRPr="002D23B3">
        <w:rPr>
          <w:rFonts w:ascii="Arial" w:eastAsia="Gill Sans MT" w:hAnsi="Arial" w:cs="Arial"/>
          <w:sz w:val="24"/>
          <w:szCs w:val="24"/>
        </w:rPr>
        <w:t>)</w:t>
      </w:r>
      <w:r w:rsidRPr="002D23B3">
        <w:rPr>
          <w:rFonts w:ascii="Arial" w:hAnsi="Arial" w:cs="Arial"/>
          <w:sz w:val="24"/>
          <w:szCs w:val="24"/>
        </w:rPr>
        <w:t xml:space="preserve"> </w:t>
      </w:r>
      <w:r w:rsidRPr="002D23B3">
        <w:rPr>
          <w:rFonts w:ascii="Arial" w:eastAsia="Gill Sans MT" w:hAnsi="Arial" w:cs="Arial"/>
          <w:sz w:val="24"/>
          <w:szCs w:val="24"/>
        </w:rPr>
        <w:t xml:space="preserve">se ha vuelto a hacer con el liderazgo de </w:t>
      </w:r>
      <w:r w:rsidR="00E77843">
        <w:rPr>
          <w:rFonts w:ascii="Arial" w:eastAsia="Gill Sans MT" w:hAnsi="Arial" w:cs="Arial"/>
          <w:sz w:val="24"/>
          <w:szCs w:val="24"/>
        </w:rPr>
        <w:t xml:space="preserve">con sus mejores resultados de los últimos 3 años </w:t>
      </w:r>
      <w:r w:rsidR="00A61FFA">
        <w:rPr>
          <w:rFonts w:ascii="Arial" w:eastAsia="Gill Sans MT" w:hAnsi="Arial" w:cs="Arial"/>
          <w:sz w:val="24"/>
          <w:szCs w:val="24"/>
        </w:rPr>
        <w:t>e</w:t>
      </w:r>
      <w:r w:rsidRPr="00CD1992">
        <w:rPr>
          <w:rFonts w:ascii="Arial" w:eastAsia="Gill Sans MT" w:hAnsi="Arial" w:cs="Arial"/>
          <w:sz w:val="24"/>
          <w:szCs w:val="24"/>
        </w:rPr>
        <w:t xml:space="preserve">n fin de semana, </w:t>
      </w:r>
      <w:r w:rsidR="00E77843" w:rsidRPr="00CD1992">
        <w:rPr>
          <w:rFonts w:ascii="Arial" w:eastAsia="Gill Sans MT" w:hAnsi="Arial" w:cs="Arial"/>
          <w:sz w:val="24"/>
          <w:szCs w:val="24"/>
        </w:rPr>
        <w:t>‘</w:t>
      </w:r>
      <w:r w:rsidR="00E77843" w:rsidRPr="00CD1992">
        <w:rPr>
          <w:rFonts w:ascii="Arial" w:eastAsia="Gill Sans MT" w:hAnsi="Arial" w:cs="Arial"/>
          <w:b/>
          <w:sz w:val="24"/>
          <w:szCs w:val="24"/>
        </w:rPr>
        <w:t xml:space="preserve">Socialité </w:t>
      </w:r>
      <w:proofErr w:type="spellStart"/>
      <w:r w:rsidR="00E77843" w:rsidRPr="00CD1992">
        <w:rPr>
          <w:rFonts w:ascii="Arial" w:eastAsia="Gill Sans MT" w:hAnsi="Arial" w:cs="Arial"/>
          <w:b/>
          <w:sz w:val="24"/>
          <w:szCs w:val="24"/>
        </w:rPr>
        <w:t>by</w:t>
      </w:r>
      <w:proofErr w:type="spellEnd"/>
      <w:r w:rsidR="00E77843" w:rsidRPr="00CD1992">
        <w:rPr>
          <w:rFonts w:ascii="Arial" w:eastAsia="Gill Sans MT" w:hAnsi="Arial" w:cs="Arial"/>
          <w:b/>
          <w:sz w:val="24"/>
          <w:szCs w:val="24"/>
        </w:rPr>
        <w:t xml:space="preserve"> </w:t>
      </w:r>
      <w:r w:rsidRPr="00CD1992">
        <w:rPr>
          <w:rFonts w:ascii="Arial" w:eastAsia="Gill Sans MT" w:hAnsi="Arial" w:cs="Arial"/>
          <w:b/>
          <w:sz w:val="24"/>
          <w:szCs w:val="24"/>
        </w:rPr>
        <w:t>Cazamariposas’</w:t>
      </w:r>
      <w:r w:rsidRPr="00CD1992">
        <w:rPr>
          <w:rFonts w:ascii="Arial" w:eastAsia="Gill Sans MT" w:hAnsi="Arial" w:cs="Arial"/>
          <w:sz w:val="24"/>
          <w:szCs w:val="24"/>
        </w:rPr>
        <w:t xml:space="preserve"> (</w:t>
      </w:r>
      <w:r w:rsidR="00E77843" w:rsidRPr="00CD1992">
        <w:rPr>
          <w:rFonts w:ascii="Arial" w:eastAsia="Gill Sans MT" w:hAnsi="Arial" w:cs="Arial"/>
          <w:sz w:val="24"/>
          <w:szCs w:val="24"/>
        </w:rPr>
        <w:t>13,4% y 1.145.000</w:t>
      </w:r>
      <w:r w:rsidRPr="00CD1992">
        <w:rPr>
          <w:rFonts w:ascii="Arial" w:eastAsia="Gill Sans MT" w:hAnsi="Arial" w:cs="Arial"/>
          <w:sz w:val="24"/>
          <w:szCs w:val="24"/>
        </w:rPr>
        <w:t xml:space="preserve">) </w:t>
      </w:r>
      <w:r w:rsidR="00E77843" w:rsidRPr="00CD1992">
        <w:rPr>
          <w:rFonts w:ascii="Arial" w:eastAsia="Gill Sans MT" w:hAnsi="Arial" w:cs="Arial"/>
          <w:sz w:val="24"/>
          <w:szCs w:val="24"/>
        </w:rPr>
        <w:t>ha liderado su franja crec</w:t>
      </w:r>
      <w:r w:rsidR="00A61FFA">
        <w:rPr>
          <w:rFonts w:ascii="Arial" w:eastAsia="Gill Sans MT" w:hAnsi="Arial" w:cs="Arial"/>
          <w:sz w:val="24"/>
          <w:szCs w:val="24"/>
        </w:rPr>
        <w:t>iendo</w:t>
      </w:r>
      <w:r w:rsidR="00E77843" w:rsidRPr="00CD1992">
        <w:rPr>
          <w:rFonts w:ascii="Arial" w:eastAsia="Gill Sans MT" w:hAnsi="Arial" w:cs="Arial"/>
          <w:sz w:val="24"/>
          <w:szCs w:val="24"/>
        </w:rPr>
        <w:t xml:space="preserve"> 2,7 puntos sobre 2018.</w:t>
      </w:r>
    </w:p>
    <w:p w:rsidR="00C819DC" w:rsidRPr="00CD1992" w:rsidRDefault="00C819DC" w:rsidP="007D44D4">
      <w:pPr>
        <w:spacing w:after="0" w:line="240" w:lineRule="auto"/>
        <w:ind w:right="-427"/>
        <w:jc w:val="both"/>
        <w:rPr>
          <w:rFonts w:ascii="Arial" w:hAnsi="Arial" w:cs="Arial"/>
          <w:b/>
          <w:sz w:val="24"/>
          <w:szCs w:val="24"/>
        </w:rPr>
      </w:pPr>
    </w:p>
    <w:p w:rsidR="007D44D4" w:rsidRPr="00CD1992" w:rsidRDefault="007D44D4" w:rsidP="007D44D4">
      <w:pPr>
        <w:spacing w:after="0" w:line="240" w:lineRule="auto"/>
        <w:ind w:right="-427"/>
        <w:jc w:val="both"/>
        <w:rPr>
          <w:rFonts w:ascii="Arial" w:eastAsia="Times New Roman" w:hAnsi="Arial" w:cs="Arial"/>
          <w:b/>
          <w:bCs/>
          <w:sz w:val="24"/>
          <w:szCs w:val="24"/>
          <w:u w:val="single"/>
        </w:rPr>
      </w:pPr>
      <w:r w:rsidRPr="00CD1992">
        <w:rPr>
          <w:rFonts w:ascii="Arial" w:eastAsia="Times New Roman" w:hAnsi="Arial" w:cs="Arial"/>
          <w:b/>
          <w:bCs/>
          <w:sz w:val="24"/>
          <w:szCs w:val="24"/>
          <w:u w:val="single"/>
        </w:rPr>
        <w:t>Mediaset España</w:t>
      </w:r>
      <w:r w:rsidR="002D5B23" w:rsidRPr="00CD1992">
        <w:rPr>
          <w:rFonts w:ascii="Arial" w:eastAsia="Times New Roman" w:hAnsi="Arial" w:cs="Arial"/>
          <w:b/>
          <w:bCs/>
          <w:sz w:val="24"/>
          <w:szCs w:val="24"/>
          <w:u w:val="single"/>
        </w:rPr>
        <w:t xml:space="preserve">, referente </w:t>
      </w:r>
      <w:r w:rsidR="00C649B3" w:rsidRPr="00CD1992">
        <w:rPr>
          <w:rFonts w:ascii="Arial" w:eastAsia="Times New Roman" w:hAnsi="Arial" w:cs="Arial"/>
          <w:b/>
          <w:bCs/>
          <w:sz w:val="24"/>
          <w:szCs w:val="24"/>
          <w:u w:val="single"/>
        </w:rPr>
        <w:t>d</w:t>
      </w:r>
      <w:r w:rsidR="002D5B23" w:rsidRPr="00CD1992">
        <w:rPr>
          <w:rFonts w:ascii="Arial" w:eastAsia="Times New Roman" w:hAnsi="Arial" w:cs="Arial"/>
          <w:b/>
          <w:bCs/>
          <w:sz w:val="24"/>
          <w:szCs w:val="24"/>
          <w:u w:val="single"/>
        </w:rPr>
        <w:t>el deporte en abierto</w:t>
      </w:r>
    </w:p>
    <w:p w:rsidR="00516F7D" w:rsidRDefault="007D44D4" w:rsidP="00A412E0">
      <w:pPr>
        <w:spacing w:after="0" w:line="240" w:lineRule="auto"/>
        <w:ind w:right="-427"/>
        <w:jc w:val="both"/>
        <w:rPr>
          <w:rFonts w:ascii="Arial" w:eastAsia="Gill Sans MT" w:hAnsi="Arial" w:cs="Arial"/>
          <w:b/>
          <w:sz w:val="24"/>
          <w:szCs w:val="24"/>
          <w:u w:val="single"/>
          <w:lang w:val="es-ES_tradnl"/>
        </w:rPr>
      </w:pPr>
      <w:r w:rsidRPr="00CD1992">
        <w:rPr>
          <w:rFonts w:ascii="Arial" w:eastAsia="Times New Roman" w:hAnsi="Arial" w:cs="Arial"/>
          <w:bCs/>
          <w:sz w:val="24"/>
          <w:szCs w:val="24"/>
        </w:rPr>
        <w:t xml:space="preserve">Mediaset España ha vuelto a </w:t>
      </w:r>
      <w:r w:rsidR="00C649B3" w:rsidRPr="00CD1992">
        <w:rPr>
          <w:rFonts w:ascii="Arial" w:eastAsia="Times New Roman" w:hAnsi="Arial" w:cs="Arial"/>
          <w:bCs/>
          <w:sz w:val="24"/>
          <w:szCs w:val="24"/>
        </w:rPr>
        <w:t>acertar</w:t>
      </w:r>
      <w:r w:rsidR="00D1323C" w:rsidRPr="00CD1992">
        <w:rPr>
          <w:rFonts w:ascii="Arial" w:eastAsia="Times New Roman" w:hAnsi="Arial" w:cs="Arial"/>
          <w:bCs/>
          <w:sz w:val="24"/>
          <w:szCs w:val="24"/>
        </w:rPr>
        <w:t xml:space="preserve"> con</w:t>
      </w:r>
      <w:r w:rsidRPr="00CD1992">
        <w:rPr>
          <w:rFonts w:ascii="Arial" w:eastAsia="Times New Roman" w:hAnsi="Arial" w:cs="Arial"/>
          <w:bCs/>
          <w:sz w:val="24"/>
          <w:szCs w:val="24"/>
        </w:rPr>
        <w:t xml:space="preserve"> su oferta de eventos deportivos para la televisión en abierto, </w:t>
      </w:r>
      <w:r w:rsidR="00817100" w:rsidRPr="00CD1992">
        <w:rPr>
          <w:rFonts w:ascii="Arial" w:eastAsia="Times New Roman" w:hAnsi="Arial" w:cs="Arial"/>
          <w:bCs/>
          <w:sz w:val="24"/>
          <w:szCs w:val="24"/>
        </w:rPr>
        <w:t>entre ellos l</w:t>
      </w:r>
      <w:r w:rsidRPr="00CD1992">
        <w:rPr>
          <w:rFonts w:ascii="Arial" w:eastAsia="Times New Roman" w:hAnsi="Arial" w:cs="Arial"/>
          <w:bCs/>
          <w:sz w:val="24"/>
          <w:szCs w:val="24"/>
        </w:rPr>
        <w:t xml:space="preserve">a cita más destacada del año, el </w:t>
      </w:r>
      <w:r w:rsidRPr="00CD1992">
        <w:rPr>
          <w:rFonts w:ascii="Arial" w:eastAsia="Times New Roman" w:hAnsi="Arial" w:cs="Arial"/>
          <w:b/>
          <w:bCs/>
          <w:sz w:val="24"/>
          <w:szCs w:val="24"/>
        </w:rPr>
        <w:t>Mundial de Baloncesto</w:t>
      </w:r>
      <w:r w:rsidRPr="00CD1992">
        <w:rPr>
          <w:rFonts w:ascii="Arial" w:eastAsia="Times New Roman" w:hAnsi="Arial" w:cs="Arial"/>
          <w:bCs/>
          <w:sz w:val="24"/>
          <w:szCs w:val="24"/>
        </w:rPr>
        <w:t xml:space="preserve">, </w:t>
      </w:r>
      <w:r w:rsidR="005D2C69" w:rsidRPr="00CD1992">
        <w:rPr>
          <w:rFonts w:ascii="Arial" w:eastAsia="Times New Roman" w:hAnsi="Arial" w:cs="Arial"/>
          <w:bCs/>
          <w:sz w:val="24"/>
          <w:szCs w:val="24"/>
        </w:rPr>
        <w:t>con una media</w:t>
      </w:r>
      <w:r w:rsidR="00817100" w:rsidRPr="00CD1992">
        <w:rPr>
          <w:rFonts w:ascii="Arial" w:eastAsia="Times New Roman" w:hAnsi="Arial" w:cs="Arial"/>
          <w:bCs/>
          <w:sz w:val="24"/>
          <w:szCs w:val="24"/>
        </w:rPr>
        <w:t xml:space="preserve"> de los partidos de España del 20% y 2.131.000 espectadores. L</w:t>
      </w:r>
      <w:r w:rsidR="00D1323C" w:rsidRPr="00CD1992">
        <w:rPr>
          <w:rFonts w:ascii="Arial" w:eastAsia="Times New Roman" w:hAnsi="Arial" w:cs="Arial"/>
          <w:bCs/>
          <w:sz w:val="24"/>
          <w:szCs w:val="24"/>
        </w:rPr>
        <w:t xml:space="preserve">a victoria de </w:t>
      </w:r>
      <w:r w:rsidR="00817100" w:rsidRPr="00CD1992">
        <w:rPr>
          <w:rFonts w:ascii="Arial" w:eastAsia="Times New Roman" w:hAnsi="Arial" w:cs="Arial"/>
          <w:bCs/>
          <w:sz w:val="24"/>
          <w:szCs w:val="24"/>
        </w:rPr>
        <w:t>nuestra</w:t>
      </w:r>
      <w:r w:rsidR="00D1323C" w:rsidRPr="00CD1992">
        <w:rPr>
          <w:rFonts w:ascii="Arial" w:eastAsia="Times New Roman" w:hAnsi="Arial" w:cs="Arial"/>
          <w:bCs/>
          <w:sz w:val="24"/>
          <w:szCs w:val="24"/>
        </w:rPr>
        <w:t xml:space="preserve"> Selección </w:t>
      </w:r>
      <w:r w:rsidR="00817100" w:rsidRPr="00CD1992">
        <w:rPr>
          <w:rFonts w:ascii="Arial" w:eastAsia="Times New Roman" w:hAnsi="Arial" w:cs="Arial"/>
          <w:bCs/>
          <w:sz w:val="24"/>
          <w:szCs w:val="24"/>
        </w:rPr>
        <w:t>en la</w:t>
      </w:r>
      <w:r w:rsidR="00A2655C" w:rsidRPr="00CD1992">
        <w:rPr>
          <w:rFonts w:ascii="Arial" w:eastAsia="Times New Roman" w:hAnsi="Arial" w:cs="Arial"/>
          <w:bCs/>
          <w:sz w:val="24"/>
          <w:szCs w:val="24"/>
        </w:rPr>
        <w:t xml:space="preserve"> final </w:t>
      </w:r>
      <w:r w:rsidR="00D1323C" w:rsidRPr="00CD1992">
        <w:rPr>
          <w:rFonts w:ascii="Arial" w:eastAsia="Times New Roman" w:hAnsi="Arial" w:cs="Arial"/>
          <w:bCs/>
          <w:sz w:val="24"/>
          <w:szCs w:val="24"/>
        </w:rPr>
        <w:t>ante Argentina (</w:t>
      </w:r>
      <w:r w:rsidR="00D1323C" w:rsidRPr="00CD1992">
        <w:rPr>
          <w:rFonts w:ascii="Arial" w:eastAsia="Times New Roman" w:hAnsi="Arial" w:cs="Arial"/>
          <w:b/>
          <w:bCs/>
          <w:sz w:val="24"/>
          <w:szCs w:val="24"/>
        </w:rPr>
        <w:t>46,5% y 6.168.000)</w:t>
      </w:r>
      <w:r w:rsidR="00D1323C" w:rsidRPr="00CD1992">
        <w:rPr>
          <w:rFonts w:ascii="Arial" w:eastAsia="Times New Roman" w:hAnsi="Arial" w:cs="Arial"/>
          <w:bCs/>
          <w:sz w:val="24"/>
          <w:szCs w:val="24"/>
        </w:rPr>
        <w:t xml:space="preserve"> </w:t>
      </w:r>
      <w:r w:rsidR="00A2655C" w:rsidRPr="00CD1992">
        <w:rPr>
          <w:rFonts w:ascii="Arial" w:eastAsia="Times New Roman" w:hAnsi="Arial" w:cs="Arial"/>
          <w:bCs/>
          <w:sz w:val="24"/>
          <w:szCs w:val="24"/>
        </w:rPr>
        <w:t xml:space="preserve">ha sido </w:t>
      </w:r>
      <w:r w:rsidR="00D1323C" w:rsidRPr="00CD1992">
        <w:rPr>
          <w:rFonts w:ascii="Arial" w:eastAsia="Times New Roman" w:hAnsi="Arial" w:cs="Arial"/>
          <w:bCs/>
          <w:sz w:val="24"/>
          <w:szCs w:val="24"/>
        </w:rPr>
        <w:t xml:space="preserve">en el partido de baloncesto más visto en la historia de la televisión en nuestro país y la emisión más vista del año en las televisiones comerciales. </w:t>
      </w:r>
    </w:p>
    <w:p w:rsidR="00A412E0" w:rsidRDefault="00A412E0" w:rsidP="007D44D4">
      <w:pPr>
        <w:spacing w:after="0" w:line="240" w:lineRule="auto"/>
        <w:ind w:right="-427"/>
        <w:jc w:val="both"/>
        <w:rPr>
          <w:rFonts w:ascii="Arial" w:eastAsia="Gill Sans MT" w:hAnsi="Arial" w:cs="Arial"/>
          <w:b/>
          <w:sz w:val="24"/>
          <w:szCs w:val="24"/>
          <w:u w:val="single"/>
          <w:lang w:val="es-ES_tradnl"/>
        </w:rPr>
      </w:pPr>
    </w:p>
    <w:p w:rsidR="007D44D4" w:rsidRPr="00CD1992" w:rsidRDefault="00A93354" w:rsidP="007D44D4">
      <w:pPr>
        <w:spacing w:after="0" w:line="240" w:lineRule="auto"/>
        <w:ind w:right="-427"/>
        <w:jc w:val="both"/>
        <w:rPr>
          <w:rFonts w:ascii="Arial" w:eastAsia="Gill Sans MT" w:hAnsi="Arial" w:cs="Arial"/>
          <w:b/>
          <w:sz w:val="24"/>
          <w:szCs w:val="24"/>
          <w:u w:val="single"/>
          <w:lang w:val="es-ES_tradnl"/>
        </w:rPr>
      </w:pPr>
      <w:r w:rsidRPr="00CD1992">
        <w:rPr>
          <w:rFonts w:ascii="Arial" w:eastAsia="Gill Sans MT" w:hAnsi="Arial" w:cs="Arial"/>
          <w:b/>
          <w:sz w:val="24"/>
          <w:szCs w:val="24"/>
          <w:u w:val="single"/>
          <w:lang w:val="es-ES_tradnl"/>
        </w:rPr>
        <w:t xml:space="preserve">Cuatro, cadena que mejor convierte su audiencia a </w:t>
      </w:r>
      <w:proofErr w:type="gramStart"/>
      <w:r w:rsidRPr="00CD1992">
        <w:rPr>
          <w:rFonts w:ascii="Arial" w:eastAsia="Gill Sans MT" w:hAnsi="Arial" w:cs="Arial"/>
          <w:b/>
          <w:sz w:val="24"/>
          <w:szCs w:val="24"/>
          <w:u w:val="single"/>
          <w:lang w:val="es-ES_tradnl"/>
        </w:rPr>
        <w:t>target</w:t>
      </w:r>
      <w:proofErr w:type="gramEnd"/>
      <w:r w:rsidRPr="00CD1992">
        <w:rPr>
          <w:rFonts w:ascii="Arial" w:eastAsia="Gill Sans MT" w:hAnsi="Arial" w:cs="Arial"/>
          <w:b/>
          <w:sz w:val="24"/>
          <w:szCs w:val="24"/>
          <w:u w:val="single"/>
          <w:lang w:val="es-ES_tradnl"/>
        </w:rPr>
        <w:t xml:space="preserve"> comercial (6,5%)</w:t>
      </w:r>
    </w:p>
    <w:p w:rsidR="007D44D4" w:rsidRPr="00CD1992" w:rsidRDefault="007D44D4" w:rsidP="007D44D4">
      <w:pPr>
        <w:spacing w:after="0" w:line="240" w:lineRule="auto"/>
        <w:ind w:right="-427"/>
        <w:jc w:val="both"/>
        <w:rPr>
          <w:rFonts w:ascii="Arial" w:eastAsia="Gill Sans MT" w:hAnsi="Arial" w:cs="Arial"/>
          <w:b/>
          <w:i/>
          <w:iCs/>
          <w:sz w:val="24"/>
          <w:szCs w:val="24"/>
        </w:rPr>
      </w:pPr>
      <w:r w:rsidRPr="00CD1992">
        <w:rPr>
          <w:rFonts w:ascii="Arial" w:eastAsia="Gill Sans MT" w:hAnsi="Arial" w:cs="Arial"/>
          <w:sz w:val="24"/>
          <w:szCs w:val="24"/>
        </w:rPr>
        <w:t>Cuatro ha cerrado el año como la tercera cadena privada preferida por los</w:t>
      </w:r>
      <w:r w:rsidRPr="00CD1992">
        <w:rPr>
          <w:rFonts w:ascii="Arial" w:eastAsia="Gill Sans MT" w:hAnsi="Arial" w:cs="Arial"/>
          <w:i/>
          <w:iCs/>
          <w:sz w:val="24"/>
          <w:szCs w:val="24"/>
        </w:rPr>
        <w:t xml:space="preserve"> </w:t>
      </w:r>
      <w:r w:rsidRPr="00CD1992">
        <w:rPr>
          <w:rFonts w:ascii="Arial" w:eastAsia="Gill Sans MT" w:hAnsi="Arial" w:cs="Arial"/>
          <w:iCs/>
          <w:sz w:val="24"/>
          <w:szCs w:val="24"/>
        </w:rPr>
        <w:t xml:space="preserve">jóvenes de </w:t>
      </w:r>
      <w:r w:rsidRPr="00CD1992">
        <w:rPr>
          <w:rFonts w:ascii="Arial" w:eastAsia="Gill Sans MT" w:hAnsi="Arial" w:cs="Arial"/>
          <w:b/>
          <w:iCs/>
          <w:sz w:val="24"/>
          <w:szCs w:val="24"/>
        </w:rPr>
        <w:t>16 a 34 años (</w:t>
      </w:r>
      <w:r w:rsidR="00A93354" w:rsidRPr="00CD1992">
        <w:rPr>
          <w:rFonts w:ascii="Arial" w:eastAsia="Gill Sans MT" w:hAnsi="Arial" w:cs="Arial"/>
          <w:b/>
          <w:iCs/>
          <w:sz w:val="24"/>
          <w:szCs w:val="24"/>
        </w:rPr>
        <w:t>6,6</w:t>
      </w:r>
      <w:r w:rsidRPr="00CD1992">
        <w:rPr>
          <w:rFonts w:ascii="Arial" w:eastAsia="Gill Sans MT" w:hAnsi="Arial" w:cs="Arial"/>
          <w:b/>
          <w:iCs/>
          <w:sz w:val="24"/>
          <w:szCs w:val="24"/>
        </w:rPr>
        <w:t>%) y de 13-24 años (</w:t>
      </w:r>
      <w:r w:rsidR="00A93354" w:rsidRPr="00CD1992">
        <w:rPr>
          <w:rFonts w:ascii="Arial" w:eastAsia="Gill Sans MT" w:hAnsi="Arial" w:cs="Arial"/>
          <w:b/>
          <w:iCs/>
          <w:sz w:val="24"/>
          <w:szCs w:val="24"/>
        </w:rPr>
        <w:t>6,7</w:t>
      </w:r>
      <w:r w:rsidRPr="00CD1992">
        <w:rPr>
          <w:rFonts w:ascii="Arial" w:eastAsia="Gill Sans MT" w:hAnsi="Arial" w:cs="Arial"/>
          <w:b/>
          <w:iCs/>
          <w:sz w:val="24"/>
          <w:szCs w:val="24"/>
        </w:rPr>
        <w:t>%),</w:t>
      </w:r>
      <w:r w:rsidRPr="00CD1992">
        <w:rPr>
          <w:rFonts w:ascii="Arial" w:eastAsia="Gill Sans MT" w:hAnsi="Arial" w:cs="Arial"/>
          <w:iCs/>
          <w:sz w:val="24"/>
          <w:szCs w:val="24"/>
        </w:rPr>
        <w:t xml:space="preserve"> datos por encima de su media </w:t>
      </w:r>
      <w:r w:rsidRPr="00CD1992">
        <w:rPr>
          <w:rFonts w:ascii="Arial" w:eastAsia="Gill Sans MT" w:hAnsi="Arial" w:cs="Arial"/>
          <w:i/>
          <w:iCs/>
          <w:sz w:val="24"/>
          <w:szCs w:val="24"/>
        </w:rPr>
        <w:t>en</w:t>
      </w:r>
      <w:r w:rsidRPr="00CD1992">
        <w:rPr>
          <w:rFonts w:ascii="Arial" w:eastAsia="Gill Sans MT" w:hAnsi="Arial" w:cs="Arial"/>
          <w:iCs/>
          <w:sz w:val="24"/>
          <w:szCs w:val="24"/>
        </w:rPr>
        <w:t xml:space="preserve"> total día (</w:t>
      </w:r>
      <w:r w:rsidR="00A93354" w:rsidRPr="00CD1992">
        <w:rPr>
          <w:rFonts w:ascii="Arial" w:eastAsia="Gill Sans MT" w:hAnsi="Arial" w:cs="Arial"/>
          <w:iCs/>
          <w:sz w:val="24"/>
          <w:szCs w:val="24"/>
        </w:rPr>
        <w:t>5,4</w:t>
      </w:r>
      <w:r w:rsidRPr="00CD1992">
        <w:rPr>
          <w:rFonts w:ascii="Arial" w:eastAsia="Gill Sans MT" w:hAnsi="Arial" w:cs="Arial"/>
          <w:iCs/>
          <w:sz w:val="24"/>
          <w:szCs w:val="24"/>
        </w:rPr>
        <w:t xml:space="preserve">%). </w:t>
      </w:r>
      <w:r w:rsidR="00A93354" w:rsidRPr="00CD1992">
        <w:rPr>
          <w:rFonts w:ascii="Arial" w:eastAsia="Gill Sans MT" w:hAnsi="Arial" w:cs="Arial"/>
          <w:iCs/>
          <w:sz w:val="24"/>
          <w:szCs w:val="24"/>
        </w:rPr>
        <w:t xml:space="preserve">De nuevo ha sido la </w:t>
      </w:r>
      <w:r w:rsidR="00A93354" w:rsidRPr="00CD1992">
        <w:rPr>
          <w:rFonts w:ascii="Arial" w:eastAsia="Gill Sans MT" w:hAnsi="Arial" w:cs="Arial"/>
          <w:b/>
          <w:iCs/>
          <w:sz w:val="24"/>
          <w:szCs w:val="24"/>
        </w:rPr>
        <w:t xml:space="preserve">cadena con mejor conversión a target comercial, alcanzando un 6,5% en total día y un 7% en </w:t>
      </w:r>
      <w:r w:rsidR="00A93354" w:rsidRPr="00CD1992">
        <w:rPr>
          <w:rFonts w:ascii="Arial" w:eastAsia="Gill Sans MT" w:hAnsi="Arial" w:cs="Arial"/>
          <w:b/>
          <w:i/>
          <w:iCs/>
          <w:sz w:val="24"/>
          <w:szCs w:val="24"/>
        </w:rPr>
        <w:t>prime time.</w:t>
      </w:r>
    </w:p>
    <w:p w:rsidR="007D44D4" w:rsidRPr="00CD1992" w:rsidRDefault="007D44D4" w:rsidP="007D44D4">
      <w:pPr>
        <w:spacing w:after="0" w:line="240" w:lineRule="auto"/>
        <w:ind w:right="-427"/>
        <w:jc w:val="both"/>
        <w:rPr>
          <w:rFonts w:ascii="Arial" w:eastAsia="Gill Sans MT" w:hAnsi="Arial" w:cs="Arial"/>
          <w:b/>
          <w:iCs/>
          <w:sz w:val="24"/>
          <w:szCs w:val="24"/>
        </w:rPr>
      </w:pPr>
    </w:p>
    <w:p w:rsidR="003038F3" w:rsidRPr="00CD1992" w:rsidRDefault="007D44D4" w:rsidP="007D44D4">
      <w:pPr>
        <w:spacing w:after="0" w:line="240" w:lineRule="auto"/>
        <w:ind w:right="-427"/>
        <w:jc w:val="both"/>
        <w:rPr>
          <w:rFonts w:ascii="Arial" w:eastAsia="Gill Sans MT" w:hAnsi="Arial" w:cs="Arial"/>
          <w:b/>
          <w:sz w:val="24"/>
          <w:szCs w:val="24"/>
          <w:u w:val="single"/>
        </w:rPr>
      </w:pPr>
      <w:r w:rsidRPr="00CD1992">
        <w:rPr>
          <w:rFonts w:ascii="Arial" w:eastAsia="Gill Sans MT" w:hAnsi="Arial" w:cs="Arial"/>
          <w:b/>
          <w:sz w:val="24"/>
          <w:szCs w:val="24"/>
          <w:u w:val="single"/>
        </w:rPr>
        <w:t xml:space="preserve">Los temáticos de Mediaset, líderes </w:t>
      </w:r>
      <w:r w:rsidR="003038F3" w:rsidRPr="00CD1992">
        <w:rPr>
          <w:rFonts w:ascii="Arial" w:eastAsia="Gill Sans MT" w:hAnsi="Arial" w:cs="Arial"/>
          <w:b/>
          <w:sz w:val="24"/>
          <w:szCs w:val="24"/>
          <w:u w:val="single"/>
        </w:rPr>
        <w:t>por séptimo año</w:t>
      </w:r>
    </w:p>
    <w:p w:rsidR="007D44D4" w:rsidRPr="00CD1992" w:rsidRDefault="007D44D4" w:rsidP="007D44D4">
      <w:pPr>
        <w:spacing w:after="0" w:line="240" w:lineRule="auto"/>
        <w:ind w:right="-427"/>
        <w:jc w:val="both"/>
        <w:rPr>
          <w:rFonts w:ascii="Arial" w:eastAsia="Gill Sans MT" w:hAnsi="Arial" w:cs="Arial"/>
          <w:sz w:val="24"/>
          <w:szCs w:val="24"/>
          <w:lang w:val="es-ES_tradnl"/>
        </w:rPr>
      </w:pPr>
      <w:r w:rsidRPr="00CD1992">
        <w:rPr>
          <w:rFonts w:ascii="Arial" w:eastAsia="Gill Sans MT" w:hAnsi="Arial" w:cs="Arial"/>
          <w:sz w:val="24"/>
          <w:szCs w:val="24"/>
          <w:lang w:val="es-ES_tradnl"/>
        </w:rPr>
        <w:t xml:space="preserve">Mediaset España </w:t>
      </w:r>
      <w:r w:rsidR="007619DC">
        <w:rPr>
          <w:rFonts w:ascii="Arial" w:eastAsia="Gill Sans MT" w:hAnsi="Arial" w:cs="Arial"/>
          <w:sz w:val="24"/>
          <w:szCs w:val="24"/>
          <w:lang w:val="es-ES_tradnl"/>
        </w:rPr>
        <w:t>cuenta</w:t>
      </w:r>
      <w:r w:rsidRPr="00CD1992">
        <w:rPr>
          <w:rFonts w:ascii="Arial" w:eastAsia="Gill Sans MT" w:hAnsi="Arial" w:cs="Arial"/>
          <w:sz w:val="24"/>
          <w:szCs w:val="24"/>
          <w:lang w:val="es-ES_tradnl"/>
        </w:rPr>
        <w:t xml:space="preserve"> con la oferta de canales temáticos con una media del 8,</w:t>
      </w:r>
      <w:r w:rsidR="003038F3" w:rsidRPr="00CD1992">
        <w:rPr>
          <w:rFonts w:ascii="Arial" w:eastAsia="Gill Sans MT" w:hAnsi="Arial" w:cs="Arial"/>
          <w:sz w:val="24"/>
          <w:szCs w:val="24"/>
          <w:lang w:val="es-ES_tradnl"/>
        </w:rPr>
        <w:t>8</w:t>
      </w:r>
      <w:r w:rsidRPr="00CD1992">
        <w:rPr>
          <w:rFonts w:ascii="Arial" w:eastAsia="Gill Sans MT" w:hAnsi="Arial" w:cs="Arial"/>
          <w:sz w:val="24"/>
          <w:szCs w:val="24"/>
          <w:lang w:val="es-ES_tradnl"/>
        </w:rPr>
        <w:t xml:space="preserve">% de la cuota de pantalla. </w:t>
      </w:r>
      <w:r w:rsidRPr="00CD1992">
        <w:rPr>
          <w:rFonts w:ascii="Arial" w:eastAsia="Gill Sans MT" w:hAnsi="Arial" w:cs="Arial"/>
          <w:b/>
          <w:sz w:val="24"/>
          <w:szCs w:val="24"/>
          <w:lang w:val="es-ES_tradnl"/>
        </w:rPr>
        <w:t>Factoría de Ficción</w:t>
      </w:r>
      <w:r w:rsidRPr="00CD1992">
        <w:rPr>
          <w:rFonts w:ascii="Arial" w:eastAsia="Gill Sans MT" w:hAnsi="Arial" w:cs="Arial"/>
          <w:sz w:val="24"/>
          <w:szCs w:val="24"/>
          <w:lang w:val="es-ES_tradnl"/>
        </w:rPr>
        <w:t xml:space="preserve"> (2,</w:t>
      </w:r>
      <w:r w:rsidR="003038F3" w:rsidRPr="00CD1992">
        <w:rPr>
          <w:rFonts w:ascii="Arial" w:eastAsia="Gill Sans MT" w:hAnsi="Arial" w:cs="Arial"/>
          <w:sz w:val="24"/>
          <w:szCs w:val="24"/>
          <w:lang w:val="es-ES_tradnl"/>
        </w:rPr>
        <w:t>8</w:t>
      </w:r>
      <w:r w:rsidRPr="00CD1992">
        <w:rPr>
          <w:rFonts w:ascii="Arial" w:eastAsia="Gill Sans MT" w:hAnsi="Arial" w:cs="Arial"/>
          <w:sz w:val="24"/>
          <w:szCs w:val="24"/>
          <w:lang w:val="es-ES_tradnl"/>
        </w:rPr>
        <w:t>%)</w:t>
      </w:r>
      <w:r w:rsidR="00A412E0">
        <w:rPr>
          <w:rFonts w:ascii="Arial" w:eastAsia="Gill Sans MT" w:hAnsi="Arial" w:cs="Arial"/>
          <w:sz w:val="24"/>
          <w:szCs w:val="24"/>
          <w:lang w:val="es-ES_tradnl"/>
        </w:rPr>
        <w:t xml:space="preserve"> y </w:t>
      </w:r>
      <w:r w:rsidR="00A412E0" w:rsidRPr="00CD1992">
        <w:rPr>
          <w:rFonts w:ascii="Arial" w:eastAsia="Gill Sans MT" w:hAnsi="Arial" w:cs="Arial"/>
          <w:b/>
          <w:sz w:val="24"/>
          <w:szCs w:val="24"/>
          <w:lang w:val="es-ES_tradnl"/>
        </w:rPr>
        <w:t>Energy</w:t>
      </w:r>
      <w:r w:rsidR="00A412E0" w:rsidRPr="00CD1992">
        <w:rPr>
          <w:rFonts w:ascii="Arial" w:eastAsia="Gill Sans MT" w:hAnsi="Arial" w:cs="Arial"/>
          <w:sz w:val="24"/>
          <w:szCs w:val="24"/>
          <w:lang w:val="es-ES_tradnl"/>
        </w:rPr>
        <w:t xml:space="preserve"> (2,4%), con su récord histórico,</w:t>
      </w:r>
      <w:r w:rsidR="00A412E0">
        <w:rPr>
          <w:rFonts w:ascii="Arial" w:eastAsia="Gill Sans MT" w:hAnsi="Arial" w:cs="Arial"/>
          <w:sz w:val="24"/>
          <w:szCs w:val="24"/>
          <w:lang w:val="es-ES_tradnl"/>
        </w:rPr>
        <w:t xml:space="preserve"> </w:t>
      </w:r>
      <w:r w:rsidR="007619DC">
        <w:rPr>
          <w:rFonts w:ascii="Arial" w:eastAsia="Gill Sans MT" w:hAnsi="Arial" w:cs="Arial"/>
          <w:sz w:val="24"/>
          <w:szCs w:val="24"/>
          <w:lang w:val="es-ES_tradnl"/>
        </w:rPr>
        <w:t>encabezan el ranking de los temáticos más vistos del año</w:t>
      </w:r>
      <w:r w:rsidR="00A412E0">
        <w:rPr>
          <w:rFonts w:ascii="Arial" w:eastAsia="Gill Sans MT" w:hAnsi="Arial" w:cs="Arial"/>
          <w:sz w:val="24"/>
          <w:szCs w:val="24"/>
          <w:lang w:val="es-ES_tradnl"/>
        </w:rPr>
        <w:t xml:space="preserve"> con excelentes datos en </w:t>
      </w:r>
      <w:proofErr w:type="gramStart"/>
      <w:r w:rsidR="00A412E0" w:rsidRPr="007619DC">
        <w:rPr>
          <w:rFonts w:ascii="Arial" w:eastAsia="Gill Sans MT" w:hAnsi="Arial" w:cs="Arial"/>
          <w:i/>
          <w:sz w:val="24"/>
          <w:szCs w:val="24"/>
          <w:lang w:val="es-ES_tradnl"/>
        </w:rPr>
        <w:t>target</w:t>
      </w:r>
      <w:proofErr w:type="gramEnd"/>
      <w:r w:rsidR="00A412E0">
        <w:rPr>
          <w:rFonts w:ascii="Arial" w:eastAsia="Gill Sans MT" w:hAnsi="Arial" w:cs="Arial"/>
          <w:sz w:val="24"/>
          <w:szCs w:val="24"/>
          <w:lang w:val="es-ES_tradnl"/>
        </w:rPr>
        <w:t xml:space="preserve"> comercial y jóvenes. </w:t>
      </w:r>
      <w:proofErr w:type="spellStart"/>
      <w:r w:rsidRPr="00CD1992">
        <w:rPr>
          <w:rFonts w:ascii="Arial" w:eastAsia="Gill Sans MT" w:hAnsi="Arial" w:cs="Arial"/>
          <w:b/>
          <w:sz w:val="24"/>
          <w:szCs w:val="24"/>
          <w:lang w:val="es-ES_tradnl"/>
        </w:rPr>
        <w:t>Divinity</w:t>
      </w:r>
      <w:proofErr w:type="spellEnd"/>
      <w:r w:rsidRPr="00CD1992">
        <w:rPr>
          <w:rFonts w:ascii="Arial" w:eastAsia="Gill Sans MT" w:hAnsi="Arial" w:cs="Arial"/>
          <w:sz w:val="24"/>
          <w:szCs w:val="24"/>
          <w:lang w:val="es-ES_tradnl"/>
        </w:rPr>
        <w:t xml:space="preserve"> </w:t>
      </w:r>
      <w:r w:rsidR="003038F3" w:rsidRPr="00CD1992">
        <w:rPr>
          <w:rFonts w:ascii="Arial" w:eastAsia="Gill Sans MT" w:hAnsi="Arial" w:cs="Arial"/>
          <w:sz w:val="24"/>
          <w:szCs w:val="24"/>
          <w:lang w:val="es-ES_tradnl"/>
        </w:rPr>
        <w:t xml:space="preserve">(1,9%) </w:t>
      </w:r>
      <w:r w:rsidRPr="00CD1992">
        <w:rPr>
          <w:rFonts w:ascii="Arial" w:eastAsia="Gill Sans MT" w:hAnsi="Arial" w:cs="Arial"/>
          <w:sz w:val="24"/>
          <w:szCs w:val="24"/>
          <w:lang w:val="es-ES_tradnl"/>
        </w:rPr>
        <w:t xml:space="preserve">ha sido la temática femenina líder en </w:t>
      </w:r>
      <w:proofErr w:type="gramStart"/>
      <w:r w:rsidRPr="007619DC">
        <w:rPr>
          <w:rFonts w:ascii="Arial" w:eastAsia="Gill Sans MT" w:hAnsi="Arial" w:cs="Arial"/>
          <w:i/>
          <w:sz w:val="24"/>
          <w:szCs w:val="24"/>
          <w:lang w:val="es-ES_tradnl"/>
        </w:rPr>
        <w:t>target</w:t>
      </w:r>
      <w:proofErr w:type="gramEnd"/>
      <w:r w:rsidRPr="00CD1992">
        <w:rPr>
          <w:rFonts w:ascii="Arial" w:eastAsia="Gill Sans MT" w:hAnsi="Arial" w:cs="Arial"/>
          <w:sz w:val="24"/>
          <w:szCs w:val="24"/>
          <w:lang w:val="es-ES_tradnl"/>
        </w:rPr>
        <w:t xml:space="preserve"> comercial (2,3%)</w:t>
      </w:r>
      <w:r w:rsidR="00C3307D" w:rsidRPr="00CD1992">
        <w:rPr>
          <w:rFonts w:ascii="Arial" w:eastAsia="Gill Sans MT" w:hAnsi="Arial" w:cs="Arial"/>
          <w:sz w:val="24"/>
          <w:szCs w:val="24"/>
          <w:lang w:val="es-ES_tradnl"/>
        </w:rPr>
        <w:t>, con un 3,2</w:t>
      </w:r>
      <w:r w:rsidR="003038F3" w:rsidRPr="00CD1992">
        <w:rPr>
          <w:rFonts w:ascii="Arial" w:eastAsia="Gill Sans MT" w:hAnsi="Arial" w:cs="Arial"/>
          <w:sz w:val="24"/>
          <w:szCs w:val="24"/>
          <w:lang w:val="es-ES_tradnl"/>
        </w:rPr>
        <w:t>% en mujeres de 16 a 44 años</w:t>
      </w:r>
      <w:r w:rsidR="00A412E0">
        <w:rPr>
          <w:rFonts w:ascii="Arial" w:eastAsia="Gill Sans MT" w:hAnsi="Arial" w:cs="Arial"/>
          <w:sz w:val="24"/>
          <w:szCs w:val="24"/>
          <w:lang w:val="es-ES_tradnl"/>
        </w:rPr>
        <w:t xml:space="preserve">; </w:t>
      </w:r>
      <w:r w:rsidRPr="00CD1992">
        <w:rPr>
          <w:rFonts w:ascii="Arial" w:eastAsia="Gill Sans MT" w:hAnsi="Arial" w:cs="Arial"/>
          <w:b/>
          <w:sz w:val="24"/>
          <w:szCs w:val="24"/>
          <w:lang w:val="es-ES_tradnl"/>
        </w:rPr>
        <w:t>Boing</w:t>
      </w:r>
      <w:r w:rsidRPr="00CD1992">
        <w:rPr>
          <w:rFonts w:ascii="Arial" w:eastAsia="Gill Sans MT" w:hAnsi="Arial" w:cs="Arial"/>
          <w:sz w:val="24"/>
          <w:szCs w:val="24"/>
          <w:lang w:val="es-ES_tradnl"/>
        </w:rPr>
        <w:t xml:space="preserve"> (10,6% en niños) ha sido infantil líder de la televisión comercial por </w:t>
      </w:r>
      <w:r w:rsidR="003038F3" w:rsidRPr="00CD1992">
        <w:rPr>
          <w:rFonts w:ascii="Arial" w:eastAsia="Gill Sans MT" w:hAnsi="Arial" w:cs="Arial"/>
          <w:sz w:val="24"/>
          <w:szCs w:val="24"/>
          <w:lang w:val="es-ES_tradnl"/>
        </w:rPr>
        <w:t xml:space="preserve">séptimo </w:t>
      </w:r>
      <w:r w:rsidRPr="00CD1992">
        <w:rPr>
          <w:rFonts w:ascii="Arial" w:eastAsia="Gill Sans MT" w:hAnsi="Arial" w:cs="Arial"/>
          <w:sz w:val="24"/>
          <w:szCs w:val="24"/>
          <w:lang w:val="es-ES_tradnl"/>
        </w:rPr>
        <w:t>año consecutivo</w:t>
      </w:r>
      <w:r w:rsidR="00A412E0">
        <w:rPr>
          <w:rFonts w:ascii="Arial" w:eastAsia="Gill Sans MT" w:hAnsi="Arial" w:cs="Arial"/>
          <w:sz w:val="24"/>
          <w:szCs w:val="24"/>
          <w:lang w:val="es-ES_tradnl"/>
        </w:rPr>
        <w:t xml:space="preserve"> y </w:t>
      </w:r>
      <w:r w:rsidRPr="00CD1992">
        <w:rPr>
          <w:rFonts w:ascii="Arial" w:eastAsia="Gill Sans MT" w:hAnsi="Arial" w:cs="Arial"/>
          <w:b/>
          <w:sz w:val="24"/>
          <w:szCs w:val="24"/>
          <w:lang w:val="es-ES_tradnl"/>
        </w:rPr>
        <w:t xml:space="preserve">Be </w:t>
      </w:r>
      <w:proofErr w:type="spellStart"/>
      <w:r w:rsidRPr="00CD1992">
        <w:rPr>
          <w:rFonts w:ascii="Arial" w:eastAsia="Gill Sans MT" w:hAnsi="Arial" w:cs="Arial"/>
          <w:b/>
          <w:sz w:val="24"/>
          <w:szCs w:val="24"/>
          <w:lang w:val="es-ES_tradnl"/>
        </w:rPr>
        <w:t>Mad</w:t>
      </w:r>
      <w:proofErr w:type="spellEnd"/>
      <w:r w:rsidRPr="00CD1992">
        <w:rPr>
          <w:rFonts w:ascii="Arial" w:eastAsia="Gill Sans MT" w:hAnsi="Arial" w:cs="Arial"/>
          <w:sz w:val="24"/>
          <w:szCs w:val="24"/>
          <w:lang w:val="es-ES_tradnl"/>
        </w:rPr>
        <w:t xml:space="preserve"> </w:t>
      </w:r>
      <w:r w:rsidR="007619DC">
        <w:rPr>
          <w:rFonts w:ascii="Arial" w:eastAsia="Gill Sans MT" w:hAnsi="Arial" w:cs="Arial"/>
          <w:sz w:val="24"/>
          <w:szCs w:val="24"/>
          <w:lang w:val="es-ES_tradnl"/>
        </w:rPr>
        <w:t>va a cerrar</w:t>
      </w:r>
      <w:r w:rsidR="003038F3" w:rsidRPr="00CD1992">
        <w:rPr>
          <w:rFonts w:ascii="Arial" w:eastAsia="Gill Sans MT" w:hAnsi="Arial" w:cs="Arial"/>
          <w:sz w:val="24"/>
          <w:szCs w:val="24"/>
          <w:lang w:val="es-ES_tradnl"/>
        </w:rPr>
        <w:t xml:space="preserve"> su cuarto año de vida en un 0,5%.</w:t>
      </w:r>
    </w:p>
    <w:p w:rsidR="003038F3" w:rsidRPr="00A412E0" w:rsidRDefault="003038F3" w:rsidP="00D276AB">
      <w:pPr>
        <w:spacing w:after="0" w:line="240" w:lineRule="auto"/>
        <w:ind w:right="-427"/>
        <w:rPr>
          <w:rFonts w:ascii="Arial" w:eastAsia="Gill Sans MT" w:hAnsi="Arial" w:cs="Arial"/>
          <w:b/>
          <w:sz w:val="24"/>
          <w:szCs w:val="24"/>
          <w:lang w:val="es-ES_tradnl"/>
        </w:rPr>
      </w:pPr>
    </w:p>
    <w:p w:rsidR="00D276AB" w:rsidRPr="00CD1992" w:rsidRDefault="00D276AB" w:rsidP="00D276AB">
      <w:pPr>
        <w:spacing w:after="0" w:line="240" w:lineRule="auto"/>
        <w:ind w:right="-427"/>
        <w:rPr>
          <w:rFonts w:ascii="Arial" w:eastAsia="Gill Sans MT" w:hAnsi="Arial" w:cs="Arial"/>
          <w:b/>
          <w:sz w:val="24"/>
          <w:szCs w:val="24"/>
          <w:u w:val="single"/>
        </w:rPr>
      </w:pPr>
      <w:r w:rsidRPr="00CD1992">
        <w:rPr>
          <w:rFonts w:ascii="Arial" w:eastAsia="Gill Sans MT" w:hAnsi="Arial" w:cs="Arial"/>
          <w:b/>
          <w:sz w:val="24"/>
          <w:szCs w:val="24"/>
          <w:u w:val="single"/>
        </w:rPr>
        <w:t>M</w:t>
      </w:r>
      <w:r w:rsidR="003038F3" w:rsidRPr="00CD1992">
        <w:rPr>
          <w:rFonts w:ascii="Arial" w:eastAsia="Gill Sans MT" w:hAnsi="Arial" w:cs="Arial"/>
          <w:b/>
          <w:sz w:val="24"/>
          <w:szCs w:val="24"/>
          <w:u w:val="single"/>
        </w:rPr>
        <w:t>ediaset España, líder en audiencia lineal</w:t>
      </w:r>
    </w:p>
    <w:p w:rsidR="00D276AB" w:rsidRPr="004259E1" w:rsidRDefault="00D276AB" w:rsidP="00D276AB">
      <w:pPr>
        <w:spacing w:after="0" w:line="240" w:lineRule="auto"/>
        <w:ind w:right="-427"/>
        <w:jc w:val="both"/>
        <w:rPr>
          <w:rFonts w:ascii="Arial" w:eastAsia="Gill Sans MT" w:hAnsi="Arial" w:cs="Arial"/>
          <w:b/>
          <w:sz w:val="24"/>
          <w:szCs w:val="24"/>
        </w:rPr>
      </w:pPr>
      <w:r w:rsidRPr="00CD1992">
        <w:rPr>
          <w:rFonts w:ascii="Arial" w:eastAsia="Gill Sans MT" w:hAnsi="Arial" w:cs="Arial"/>
          <w:sz w:val="24"/>
          <w:szCs w:val="24"/>
        </w:rPr>
        <w:t xml:space="preserve">Con un </w:t>
      </w:r>
      <w:r w:rsidR="00955BD4" w:rsidRPr="004259E1">
        <w:rPr>
          <w:rFonts w:ascii="Arial" w:eastAsia="Gill Sans MT" w:hAnsi="Arial" w:cs="Arial"/>
          <w:b/>
          <w:sz w:val="24"/>
          <w:szCs w:val="24"/>
        </w:rPr>
        <w:t>2</w:t>
      </w:r>
      <w:r w:rsidR="00C3307D" w:rsidRPr="004259E1">
        <w:rPr>
          <w:rFonts w:ascii="Arial" w:eastAsia="Gill Sans MT" w:hAnsi="Arial" w:cs="Arial"/>
          <w:b/>
          <w:sz w:val="24"/>
          <w:szCs w:val="24"/>
        </w:rPr>
        <w:t>8,9</w:t>
      </w:r>
      <w:r w:rsidRPr="004259E1">
        <w:rPr>
          <w:rFonts w:ascii="Arial" w:eastAsia="Gill Sans MT" w:hAnsi="Arial" w:cs="Arial"/>
          <w:b/>
          <w:sz w:val="24"/>
          <w:szCs w:val="24"/>
        </w:rPr>
        <w:t>%,</w:t>
      </w:r>
      <w:r w:rsidRPr="00CD1992">
        <w:rPr>
          <w:rFonts w:ascii="Arial" w:eastAsia="Gill Sans MT" w:hAnsi="Arial" w:cs="Arial"/>
          <w:sz w:val="24"/>
          <w:szCs w:val="24"/>
        </w:rPr>
        <w:t xml:space="preserve"> Mediaset España ha ratificado su liderazgo histórico de audiencia lineal con la victoria absoluta por </w:t>
      </w:r>
      <w:r w:rsidR="00C91068" w:rsidRPr="00CD1992">
        <w:rPr>
          <w:rFonts w:ascii="Arial" w:eastAsia="Gill Sans MT" w:hAnsi="Arial" w:cs="Arial"/>
          <w:sz w:val="24"/>
          <w:szCs w:val="24"/>
        </w:rPr>
        <w:t>noveno</w:t>
      </w:r>
      <w:r w:rsidRPr="00CD1992">
        <w:rPr>
          <w:rFonts w:ascii="Arial" w:eastAsia="Gill Sans MT" w:hAnsi="Arial" w:cs="Arial"/>
          <w:sz w:val="24"/>
          <w:szCs w:val="24"/>
        </w:rPr>
        <w:t xml:space="preserve"> año consecutivo</w:t>
      </w:r>
      <w:r w:rsidR="00191BF9" w:rsidRPr="00CD1992">
        <w:rPr>
          <w:rFonts w:ascii="Arial" w:eastAsia="Gill Sans MT" w:hAnsi="Arial" w:cs="Arial"/>
          <w:sz w:val="24"/>
          <w:szCs w:val="24"/>
        </w:rPr>
        <w:t>, un dato con el que mejora 1</w:t>
      </w:r>
      <w:r w:rsidR="00C44AA0" w:rsidRPr="00CD1992">
        <w:rPr>
          <w:rFonts w:ascii="Arial" w:eastAsia="Gill Sans MT" w:hAnsi="Arial" w:cs="Arial"/>
          <w:sz w:val="24"/>
          <w:szCs w:val="24"/>
        </w:rPr>
        <w:t xml:space="preserve"> </w:t>
      </w:r>
      <w:r w:rsidR="00191BF9" w:rsidRPr="00CD1992">
        <w:rPr>
          <w:rFonts w:ascii="Arial" w:eastAsia="Gill Sans MT" w:hAnsi="Arial" w:cs="Arial"/>
          <w:sz w:val="24"/>
          <w:szCs w:val="24"/>
        </w:rPr>
        <w:t>décima</w:t>
      </w:r>
      <w:r w:rsidR="00C44AA0" w:rsidRPr="00CD1992">
        <w:rPr>
          <w:rFonts w:ascii="Arial" w:eastAsia="Gill Sans MT" w:hAnsi="Arial" w:cs="Arial"/>
          <w:sz w:val="24"/>
          <w:szCs w:val="24"/>
        </w:rPr>
        <w:t xml:space="preserve"> su resultado de 2018 y que es</w:t>
      </w:r>
      <w:r w:rsidR="00191BF9" w:rsidRPr="00CD1992">
        <w:rPr>
          <w:rFonts w:ascii="Arial" w:eastAsia="Gill Sans MT" w:hAnsi="Arial" w:cs="Arial"/>
          <w:sz w:val="24"/>
          <w:szCs w:val="24"/>
        </w:rPr>
        <w:t>tablece la mayor distancia (+2,6</w:t>
      </w:r>
      <w:r w:rsidR="00C44AA0" w:rsidRPr="00CD1992">
        <w:rPr>
          <w:rFonts w:ascii="Arial" w:eastAsia="Gill Sans MT" w:hAnsi="Arial" w:cs="Arial"/>
          <w:sz w:val="24"/>
          <w:szCs w:val="24"/>
        </w:rPr>
        <w:t xml:space="preserve"> puntos) sobre Atresmedia (26,3%)</w:t>
      </w:r>
      <w:r w:rsidR="00C91068" w:rsidRPr="00CD1992">
        <w:rPr>
          <w:rFonts w:ascii="Arial" w:eastAsia="Gill Sans MT" w:hAnsi="Arial" w:cs="Arial"/>
          <w:sz w:val="24"/>
          <w:szCs w:val="24"/>
        </w:rPr>
        <w:t xml:space="preserve"> desde 2016.</w:t>
      </w:r>
      <w:r w:rsidR="007619DC">
        <w:rPr>
          <w:rFonts w:ascii="Arial" w:eastAsia="Gill Sans MT" w:hAnsi="Arial" w:cs="Arial"/>
          <w:sz w:val="24"/>
          <w:szCs w:val="24"/>
        </w:rPr>
        <w:t xml:space="preserve"> </w:t>
      </w:r>
      <w:r w:rsidRPr="00CD1992">
        <w:rPr>
          <w:rFonts w:ascii="Arial" w:eastAsia="Gill Sans MT" w:hAnsi="Arial" w:cs="Arial"/>
          <w:sz w:val="24"/>
          <w:szCs w:val="24"/>
        </w:rPr>
        <w:t xml:space="preserve">Su conjunto de canales ha conformado la oferta multicanal líder en el total día y también en el </w:t>
      </w:r>
      <w:r w:rsidRPr="004259E1">
        <w:rPr>
          <w:rFonts w:ascii="Arial" w:eastAsia="Gill Sans MT" w:hAnsi="Arial" w:cs="Arial"/>
          <w:b/>
          <w:sz w:val="24"/>
          <w:szCs w:val="24"/>
        </w:rPr>
        <w:t>horario estelar</w:t>
      </w:r>
      <w:r w:rsidRPr="00CD1992">
        <w:rPr>
          <w:rFonts w:ascii="Arial" w:eastAsia="Gill Sans MT" w:hAnsi="Arial" w:cs="Arial"/>
          <w:sz w:val="24"/>
          <w:szCs w:val="24"/>
        </w:rPr>
        <w:t xml:space="preserve"> (</w:t>
      </w:r>
      <w:r w:rsidR="00DF4D3D" w:rsidRPr="00CD1992">
        <w:rPr>
          <w:rFonts w:ascii="Arial" w:eastAsia="Gill Sans MT" w:hAnsi="Arial" w:cs="Arial"/>
          <w:sz w:val="24"/>
          <w:szCs w:val="24"/>
        </w:rPr>
        <w:t>28,4</w:t>
      </w:r>
      <w:r w:rsidRPr="00CD1992">
        <w:rPr>
          <w:rFonts w:ascii="Arial" w:eastAsia="Gill Sans MT" w:hAnsi="Arial" w:cs="Arial"/>
          <w:sz w:val="24"/>
          <w:szCs w:val="24"/>
        </w:rPr>
        <w:t xml:space="preserve">%) y en el </w:t>
      </w:r>
      <w:proofErr w:type="spellStart"/>
      <w:r w:rsidRPr="004259E1">
        <w:rPr>
          <w:rFonts w:ascii="Arial" w:eastAsia="Gill Sans MT" w:hAnsi="Arial" w:cs="Arial"/>
          <w:b/>
          <w:i/>
          <w:sz w:val="24"/>
          <w:szCs w:val="24"/>
        </w:rPr>
        <w:t>day</w:t>
      </w:r>
      <w:proofErr w:type="spellEnd"/>
      <w:r w:rsidRPr="004259E1">
        <w:rPr>
          <w:rFonts w:ascii="Arial" w:eastAsia="Gill Sans MT" w:hAnsi="Arial" w:cs="Arial"/>
          <w:b/>
          <w:i/>
          <w:sz w:val="24"/>
          <w:szCs w:val="24"/>
        </w:rPr>
        <w:t xml:space="preserve"> time</w:t>
      </w:r>
      <w:r w:rsidRPr="00CD1992">
        <w:rPr>
          <w:rFonts w:ascii="Arial" w:eastAsia="Gill Sans MT" w:hAnsi="Arial" w:cs="Arial"/>
          <w:sz w:val="24"/>
          <w:szCs w:val="24"/>
        </w:rPr>
        <w:t xml:space="preserve"> (</w:t>
      </w:r>
      <w:r w:rsidR="00DF4D3D" w:rsidRPr="00CD1992">
        <w:rPr>
          <w:rFonts w:ascii="Arial" w:eastAsia="Gill Sans MT" w:hAnsi="Arial" w:cs="Arial"/>
          <w:sz w:val="24"/>
          <w:szCs w:val="24"/>
        </w:rPr>
        <w:t>29,2</w:t>
      </w:r>
      <w:r w:rsidRPr="00CD1992">
        <w:rPr>
          <w:rFonts w:ascii="Arial" w:eastAsia="Gill Sans MT" w:hAnsi="Arial" w:cs="Arial"/>
          <w:sz w:val="24"/>
          <w:szCs w:val="24"/>
        </w:rPr>
        <w:t xml:space="preserve">%). Su oferta segmentada y complementaria en todo tipo de públicos le ha permitido un año más erigirse como referencia del </w:t>
      </w:r>
      <w:proofErr w:type="gramStart"/>
      <w:r w:rsidRPr="00CD1992">
        <w:rPr>
          <w:rFonts w:ascii="Arial" w:eastAsia="Gill Sans MT" w:hAnsi="Arial" w:cs="Arial"/>
          <w:sz w:val="24"/>
          <w:szCs w:val="24"/>
        </w:rPr>
        <w:t>target</w:t>
      </w:r>
      <w:proofErr w:type="gramEnd"/>
      <w:r w:rsidRPr="00CD1992">
        <w:rPr>
          <w:rFonts w:ascii="Arial" w:eastAsia="Gill Sans MT" w:hAnsi="Arial" w:cs="Arial"/>
          <w:sz w:val="24"/>
          <w:szCs w:val="24"/>
        </w:rPr>
        <w:t xml:space="preserve"> comercial </w:t>
      </w:r>
      <w:r w:rsidR="00DF4D3D" w:rsidRPr="00CD1992">
        <w:rPr>
          <w:rFonts w:ascii="Arial" w:eastAsia="Gill Sans MT" w:hAnsi="Arial" w:cs="Arial"/>
          <w:sz w:val="24"/>
          <w:szCs w:val="24"/>
        </w:rPr>
        <w:t xml:space="preserve">de </w:t>
      </w:r>
      <w:r w:rsidR="00DF4D3D" w:rsidRPr="004259E1">
        <w:rPr>
          <w:rFonts w:ascii="Arial" w:eastAsia="Gill Sans MT" w:hAnsi="Arial" w:cs="Arial"/>
          <w:b/>
          <w:sz w:val="24"/>
          <w:szCs w:val="24"/>
        </w:rPr>
        <w:t>total día</w:t>
      </w:r>
      <w:r w:rsidR="00DF4D3D" w:rsidRPr="00CD1992">
        <w:rPr>
          <w:rFonts w:ascii="Arial" w:eastAsia="Gill Sans MT" w:hAnsi="Arial" w:cs="Arial"/>
          <w:sz w:val="24"/>
          <w:szCs w:val="24"/>
        </w:rPr>
        <w:t xml:space="preserve"> </w:t>
      </w:r>
      <w:r w:rsidRPr="00CD1992">
        <w:rPr>
          <w:rFonts w:ascii="Arial" w:eastAsia="Gill Sans MT" w:hAnsi="Arial" w:cs="Arial"/>
          <w:sz w:val="24"/>
          <w:szCs w:val="24"/>
        </w:rPr>
        <w:t>(</w:t>
      </w:r>
      <w:r w:rsidR="00C44AA0" w:rsidRPr="00CD1992">
        <w:rPr>
          <w:rFonts w:ascii="Arial" w:eastAsia="Gill Sans MT" w:hAnsi="Arial" w:cs="Arial"/>
          <w:sz w:val="24"/>
          <w:szCs w:val="24"/>
        </w:rPr>
        <w:t>30,7</w:t>
      </w:r>
      <w:r w:rsidRPr="00CD1992">
        <w:rPr>
          <w:rFonts w:ascii="Arial" w:eastAsia="Gill Sans MT" w:hAnsi="Arial" w:cs="Arial"/>
          <w:sz w:val="24"/>
          <w:szCs w:val="24"/>
        </w:rPr>
        <w:t>%)</w:t>
      </w:r>
      <w:r w:rsidR="00DF4D3D" w:rsidRPr="00CD1992">
        <w:rPr>
          <w:rFonts w:ascii="Arial" w:eastAsia="Gill Sans MT" w:hAnsi="Arial" w:cs="Arial"/>
          <w:sz w:val="24"/>
          <w:szCs w:val="24"/>
        </w:rPr>
        <w:t xml:space="preserve"> y </w:t>
      </w:r>
      <w:r w:rsidR="00DF4D3D" w:rsidRPr="004259E1">
        <w:rPr>
          <w:rFonts w:ascii="Arial" w:eastAsia="Gill Sans MT" w:hAnsi="Arial" w:cs="Arial"/>
          <w:b/>
          <w:i/>
          <w:sz w:val="24"/>
          <w:szCs w:val="24"/>
        </w:rPr>
        <w:t>prime time</w:t>
      </w:r>
      <w:r w:rsidR="00DF4D3D" w:rsidRPr="00CD1992">
        <w:rPr>
          <w:rFonts w:ascii="Arial" w:eastAsia="Gill Sans MT" w:hAnsi="Arial" w:cs="Arial"/>
          <w:sz w:val="24"/>
          <w:szCs w:val="24"/>
        </w:rPr>
        <w:t xml:space="preserve"> (</w:t>
      </w:r>
      <w:r w:rsidR="00B42A05" w:rsidRPr="00CD1992">
        <w:rPr>
          <w:rFonts w:ascii="Arial" w:eastAsia="Gill Sans MT" w:hAnsi="Arial" w:cs="Arial"/>
          <w:sz w:val="24"/>
          <w:szCs w:val="24"/>
        </w:rPr>
        <w:t>29,1</w:t>
      </w:r>
      <w:r w:rsidR="00DF4D3D" w:rsidRPr="00CD1992">
        <w:rPr>
          <w:rFonts w:ascii="Arial" w:eastAsia="Gill Sans MT" w:hAnsi="Arial" w:cs="Arial"/>
          <w:sz w:val="24"/>
          <w:szCs w:val="24"/>
        </w:rPr>
        <w:t>%)</w:t>
      </w:r>
      <w:r w:rsidRPr="00CD1992">
        <w:rPr>
          <w:rFonts w:ascii="Arial" w:eastAsia="Gill Sans MT" w:hAnsi="Arial" w:cs="Arial"/>
          <w:sz w:val="24"/>
          <w:szCs w:val="24"/>
        </w:rPr>
        <w:t>, confirmándose como el grupo de televisi</w:t>
      </w:r>
      <w:r w:rsidR="00C44AA0" w:rsidRPr="00CD1992">
        <w:rPr>
          <w:rFonts w:ascii="Arial" w:eastAsia="Gill Sans MT" w:hAnsi="Arial" w:cs="Arial"/>
          <w:sz w:val="24"/>
          <w:szCs w:val="24"/>
        </w:rPr>
        <w:t>ón</w:t>
      </w:r>
      <w:r w:rsidRPr="00CD1992">
        <w:rPr>
          <w:rFonts w:ascii="Arial" w:eastAsia="Gill Sans MT" w:hAnsi="Arial" w:cs="Arial"/>
          <w:sz w:val="24"/>
          <w:szCs w:val="24"/>
        </w:rPr>
        <w:t xml:space="preserve"> preferido por los jóvenes de </w:t>
      </w:r>
      <w:r w:rsidRPr="004259E1">
        <w:rPr>
          <w:rFonts w:ascii="Arial" w:eastAsia="Gill Sans MT" w:hAnsi="Arial" w:cs="Arial"/>
          <w:b/>
          <w:sz w:val="24"/>
          <w:szCs w:val="24"/>
        </w:rPr>
        <w:t>13-24 años (</w:t>
      </w:r>
      <w:r w:rsidR="00C44AA0" w:rsidRPr="004259E1">
        <w:rPr>
          <w:rFonts w:ascii="Arial" w:eastAsia="Gill Sans MT" w:hAnsi="Arial" w:cs="Arial"/>
          <w:b/>
          <w:sz w:val="24"/>
          <w:szCs w:val="24"/>
        </w:rPr>
        <w:t>33,6</w:t>
      </w:r>
      <w:r w:rsidRPr="004259E1">
        <w:rPr>
          <w:rFonts w:ascii="Arial" w:eastAsia="Gill Sans MT" w:hAnsi="Arial" w:cs="Arial"/>
          <w:b/>
          <w:sz w:val="24"/>
          <w:szCs w:val="24"/>
        </w:rPr>
        <w:t xml:space="preserve">%). </w:t>
      </w:r>
    </w:p>
    <w:p w:rsidR="00DD4857" w:rsidRDefault="00DD4857" w:rsidP="005450A4">
      <w:pPr>
        <w:spacing w:after="0" w:line="240" w:lineRule="auto"/>
        <w:ind w:right="-284"/>
        <w:jc w:val="both"/>
        <w:rPr>
          <w:rFonts w:ascii="Gill Sans MT" w:hAnsi="Gill Sans MT"/>
        </w:rPr>
      </w:pPr>
    </w:p>
    <w:p w:rsidR="00D276AB" w:rsidRDefault="003038F3" w:rsidP="005450A4">
      <w:pPr>
        <w:spacing w:after="0" w:line="240" w:lineRule="auto"/>
        <w:ind w:right="-284"/>
        <w:jc w:val="both"/>
        <w:rPr>
          <w:rFonts w:ascii="Arial" w:hAnsi="Arial" w:cs="Arial"/>
          <w:b/>
          <w:sz w:val="24"/>
          <w:szCs w:val="24"/>
          <w:u w:val="single"/>
        </w:rPr>
      </w:pPr>
      <w:r w:rsidRPr="003038F3">
        <w:rPr>
          <w:rFonts w:ascii="Arial" w:hAnsi="Arial" w:cs="Arial"/>
          <w:b/>
          <w:sz w:val="24"/>
          <w:szCs w:val="24"/>
          <w:u w:val="single"/>
        </w:rPr>
        <w:t>…Y en consumo digita</w:t>
      </w:r>
      <w:r w:rsidR="00C91068">
        <w:rPr>
          <w:rFonts w:ascii="Arial" w:hAnsi="Arial" w:cs="Arial"/>
          <w:b/>
          <w:sz w:val="24"/>
          <w:szCs w:val="24"/>
          <w:u w:val="single"/>
        </w:rPr>
        <w:t>l</w:t>
      </w:r>
    </w:p>
    <w:p w:rsidR="009560F7" w:rsidRDefault="002C1E9C" w:rsidP="009560F7">
      <w:pPr>
        <w:spacing w:after="0" w:line="240" w:lineRule="auto"/>
        <w:ind w:right="-427"/>
        <w:jc w:val="both"/>
        <w:rPr>
          <w:rFonts w:ascii="Arial" w:hAnsi="Arial" w:cs="Arial"/>
          <w:sz w:val="24"/>
          <w:szCs w:val="24"/>
        </w:rPr>
      </w:pPr>
      <w:bookmarkStart w:id="3" w:name="_Hlk28257956"/>
      <w:r w:rsidRPr="00DC0093">
        <w:rPr>
          <w:rFonts w:ascii="Arial" w:eastAsia="Gill Sans MT" w:hAnsi="Arial" w:cs="Arial"/>
          <w:sz w:val="24"/>
          <w:szCs w:val="24"/>
        </w:rPr>
        <w:t xml:space="preserve">En el ámbito digital, Mediaset España es hasta el mes de noviembre, último periodo con medición oficial de </w:t>
      </w:r>
      <w:proofErr w:type="spellStart"/>
      <w:r w:rsidRPr="00DC0093">
        <w:rPr>
          <w:rFonts w:ascii="Arial" w:eastAsia="Gill Sans MT" w:hAnsi="Arial" w:cs="Arial"/>
          <w:sz w:val="24"/>
          <w:szCs w:val="24"/>
        </w:rPr>
        <w:t>Comscore</w:t>
      </w:r>
      <w:proofErr w:type="spellEnd"/>
      <w:r w:rsidRPr="00DC0093">
        <w:rPr>
          <w:rFonts w:ascii="Arial" w:eastAsia="Gill Sans MT" w:hAnsi="Arial" w:cs="Arial"/>
          <w:sz w:val="24"/>
          <w:szCs w:val="24"/>
        </w:rPr>
        <w:t>,</w:t>
      </w:r>
      <w:r w:rsidRPr="00DC0093">
        <w:rPr>
          <w:rFonts w:ascii="Arial" w:eastAsia="Gill Sans MT" w:hAnsi="Arial" w:cs="Arial"/>
          <w:b/>
          <w:sz w:val="24"/>
          <w:szCs w:val="24"/>
        </w:rPr>
        <w:t xml:space="preserve"> el medio de comunicación líder en consumo audiovisual </w:t>
      </w:r>
      <w:r w:rsidRPr="00DC0093">
        <w:rPr>
          <w:rFonts w:ascii="Arial" w:eastAsia="Gill Sans MT" w:hAnsi="Arial" w:cs="Arial"/>
          <w:sz w:val="24"/>
          <w:szCs w:val="24"/>
        </w:rPr>
        <w:t xml:space="preserve">con 3.765 millones de vídeos vistos, </w:t>
      </w:r>
      <w:r w:rsidRPr="00DC0093">
        <w:rPr>
          <w:rFonts w:ascii="Arial" w:hAnsi="Arial" w:cs="Arial"/>
          <w:sz w:val="24"/>
          <w:szCs w:val="24"/>
        </w:rPr>
        <w:t xml:space="preserve">ocupando el tercer puesto en el ranking global, solo por detrás de Google y VEVO. </w:t>
      </w:r>
      <w:bookmarkEnd w:id="3"/>
      <w:r w:rsidR="009560F7">
        <w:rPr>
          <w:rFonts w:ascii="Arial" w:hAnsi="Arial" w:cs="Arial"/>
          <w:sz w:val="24"/>
          <w:szCs w:val="24"/>
        </w:rPr>
        <w:t>H</w:t>
      </w:r>
      <w:r w:rsidRPr="00DC0093">
        <w:rPr>
          <w:rFonts w:ascii="Arial" w:hAnsi="Arial" w:cs="Arial"/>
          <w:sz w:val="24"/>
          <w:szCs w:val="24"/>
        </w:rPr>
        <w:t>a logrado un promedio mensual de 16,0 millones de usuarios únicos, un 36% más respecto al mismo periodo de 2018. Además, es el grupo de televisión líder en consumo de vídeo con más de 1.117 millones de minutos de vídeos vistos de promedio mensual este año</w:t>
      </w:r>
      <w:r w:rsidR="009560F7">
        <w:rPr>
          <w:rFonts w:ascii="Arial" w:hAnsi="Arial" w:cs="Arial"/>
          <w:sz w:val="24"/>
          <w:szCs w:val="24"/>
        </w:rPr>
        <w:t>.</w:t>
      </w:r>
    </w:p>
    <w:p w:rsidR="002C1E9C" w:rsidRPr="00DC0093" w:rsidRDefault="002C1E9C" w:rsidP="009560F7">
      <w:pPr>
        <w:spacing w:after="0" w:line="240" w:lineRule="auto"/>
        <w:ind w:right="-427"/>
        <w:jc w:val="both"/>
        <w:rPr>
          <w:rFonts w:ascii="Arial" w:hAnsi="Arial" w:cs="Arial"/>
          <w:sz w:val="24"/>
          <w:szCs w:val="24"/>
        </w:rPr>
      </w:pPr>
      <w:r w:rsidRPr="00DC0093">
        <w:rPr>
          <w:rFonts w:ascii="Arial" w:hAnsi="Arial" w:cs="Arial"/>
          <w:sz w:val="24"/>
          <w:szCs w:val="24"/>
        </w:rPr>
        <w:t xml:space="preserve"> </w:t>
      </w:r>
    </w:p>
    <w:p w:rsidR="002C1E9C" w:rsidRPr="00DC0093" w:rsidRDefault="002C1E9C" w:rsidP="009560F7">
      <w:pPr>
        <w:ind w:right="-427"/>
        <w:jc w:val="both"/>
        <w:rPr>
          <w:rFonts w:ascii="Arial" w:hAnsi="Arial" w:cs="Arial"/>
          <w:sz w:val="24"/>
          <w:szCs w:val="24"/>
        </w:rPr>
      </w:pPr>
      <w:r w:rsidRPr="00DC0093">
        <w:rPr>
          <w:rFonts w:ascii="Arial" w:hAnsi="Arial" w:cs="Arial"/>
          <w:sz w:val="24"/>
          <w:szCs w:val="24"/>
        </w:rPr>
        <w:t xml:space="preserve">Por cabeceras, Telecinco promedia más de 8,6 millones de usuarios únicos mensuales con un ascenso del 13% </w:t>
      </w:r>
      <w:r w:rsidR="009560F7">
        <w:rPr>
          <w:rFonts w:ascii="Arial" w:hAnsi="Arial" w:cs="Arial"/>
          <w:sz w:val="24"/>
          <w:szCs w:val="24"/>
        </w:rPr>
        <w:t>sobre 2018,</w:t>
      </w:r>
      <w:r w:rsidR="007619DC">
        <w:rPr>
          <w:rFonts w:ascii="Arial" w:hAnsi="Arial" w:cs="Arial"/>
          <w:sz w:val="24"/>
          <w:szCs w:val="24"/>
        </w:rPr>
        <w:t xml:space="preserve"> con </w:t>
      </w:r>
      <w:r w:rsidRPr="00DC0093">
        <w:rPr>
          <w:rFonts w:ascii="Arial" w:hAnsi="Arial" w:cs="Arial"/>
          <w:sz w:val="24"/>
          <w:szCs w:val="24"/>
        </w:rPr>
        <w:t>691 millones de vídeos</w:t>
      </w:r>
      <w:r w:rsidR="009560F7">
        <w:rPr>
          <w:rFonts w:ascii="Arial" w:hAnsi="Arial" w:cs="Arial"/>
          <w:sz w:val="24"/>
          <w:szCs w:val="24"/>
        </w:rPr>
        <w:t>;</w:t>
      </w:r>
      <w:r w:rsidRPr="00DC0093">
        <w:rPr>
          <w:rFonts w:ascii="Arial" w:hAnsi="Arial" w:cs="Arial"/>
          <w:sz w:val="24"/>
          <w:szCs w:val="24"/>
        </w:rPr>
        <w:t xml:space="preserve"> </w:t>
      </w:r>
      <w:proofErr w:type="spellStart"/>
      <w:r w:rsidRPr="00DC0093">
        <w:rPr>
          <w:rFonts w:ascii="Arial" w:hAnsi="Arial" w:cs="Arial"/>
          <w:sz w:val="24"/>
          <w:szCs w:val="24"/>
        </w:rPr>
        <w:t>Mitele</w:t>
      </w:r>
      <w:proofErr w:type="spellEnd"/>
      <w:r w:rsidRPr="00DC0093">
        <w:rPr>
          <w:rFonts w:ascii="Arial" w:hAnsi="Arial" w:cs="Arial"/>
          <w:sz w:val="24"/>
          <w:szCs w:val="24"/>
        </w:rPr>
        <w:t xml:space="preserve"> </w:t>
      </w:r>
      <w:r w:rsidR="009560F7">
        <w:rPr>
          <w:rFonts w:ascii="Arial" w:hAnsi="Arial" w:cs="Arial"/>
          <w:sz w:val="24"/>
          <w:szCs w:val="24"/>
        </w:rPr>
        <w:t>es de nuevo</w:t>
      </w:r>
      <w:r w:rsidRPr="00DC0093">
        <w:rPr>
          <w:rFonts w:ascii="Arial" w:hAnsi="Arial" w:cs="Arial"/>
          <w:sz w:val="24"/>
          <w:szCs w:val="24"/>
        </w:rPr>
        <w:t xml:space="preserve"> líder nacional en consumo de vídeo con 2.068 millones de vídeos servidos, casi el doble que </w:t>
      </w:r>
      <w:proofErr w:type="spellStart"/>
      <w:r w:rsidRPr="00DC0093">
        <w:rPr>
          <w:rFonts w:ascii="Arial" w:hAnsi="Arial" w:cs="Arial"/>
          <w:sz w:val="24"/>
          <w:szCs w:val="24"/>
        </w:rPr>
        <w:t>Atresplayer</w:t>
      </w:r>
      <w:proofErr w:type="spellEnd"/>
      <w:r w:rsidRPr="00DC0093">
        <w:rPr>
          <w:rFonts w:ascii="Arial" w:hAnsi="Arial" w:cs="Arial"/>
          <w:sz w:val="24"/>
          <w:szCs w:val="24"/>
        </w:rPr>
        <w:t xml:space="preserve"> (1.169 millones de vídeos). </w:t>
      </w:r>
      <w:proofErr w:type="spellStart"/>
      <w:r w:rsidRPr="00DC0093">
        <w:rPr>
          <w:rFonts w:ascii="Arial" w:hAnsi="Arial" w:cs="Arial"/>
          <w:sz w:val="24"/>
          <w:szCs w:val="24"/>
        </w:rPr>
        <w:t>Mtmad</w:t>
      </w:r>
      <w:proofErr w:type="spellEnd"/>
      <w:r w:rsidRPr="00DC0093">
        <w:rPr>
          <w:rFonts w:ascii="Arial" w:hAnsi="Arial" w:cs="Arial"/>
          <w:sz w:val="24"/>
          <w:szCs w:val="24"/>
        </w:rPr>
        <w:t>, por su parte, multiplica por cuatro su dato del año pasado</w:t>
      </w:r>
      <w:r w:rsidR="009560F7">
        <w:rPr>
          <w:rFonts w:ascii="Arial" w:hAnsi="Arial" w:cs="Arial"/>
          <w:sz w:val="24"/>
          <w:szCs w:val="24"/>
        </w:rPr>
        <w:t xml:space="preserve"> hasta </w:t>
      </w:r>
      <w:r w:rsidRPr="00DC0093">
        <w:rPr>
          <w:rFonts w:ascii="Arial" w:hAnsi="Arial" w:cs="Arial"/>
          <w:sz w:val="24"/>
          <w:szCs w:val="24"/>
        </w:rPr>
        <w:t xml:space="preserve">189 millones de vídeos. </w:t>
      </w:r>
    </w:p>
    <w:p w:rsidR="002D5B23" w:rsidRPr="001C0542" w:rsidRDefault="00487529" w:rsidP="00487529">
      <w:pPr>
        <w:spacing w:after="0" w:line="240" w:lineRule="auto"/>
        <w:ind w:right="-427"/>
        <w:jc w:val="both"/>
        <w:rPr>
          <w:rFonts w:ascii="Arial" w:hAnsi="Arial" w:cs="Arial"/>
          <w:i/>
          <w:color w:val="0070C0"/>
          <w:sz w:val="24"/>
          <w:szCs w:val="24"/>
        </w:rPr>
      </w:pPr>
      <w:r w:rsidRPr="00487529">
        <w:rPr>
          <w:i/>
        </w:rPr>
        <w:t xml:space="preserve">*Últimos datos auditados. Fuente: </w:t>
      </w:r>
      <w:proofErr w:type="spellStart"/>
      <w:r w:rsidRPr="00487529">
        <w:rPr>
          <w:i/>
        </w:rPr>
        <w:t>Mymetrix</w:t>
      </w:r>
      <w:proofErr w:type="spellEnd"/>
      <w:r w:rsidRPr="00487529">
        <w:rPr>
          <w:i/>
        </w:rPr>
        <w:t xml:space="preserve"> Multiplataforma (Nov 18) y </w:t>
      </w:r>
      <w:proofErr w:type="spellStart"/>
      <w:r w:rsidRPr="00487529">
        <w:rPr>
          <w:i/>
        </w:rPr>
        <w:t>Videometrix</w:t>
      </w:r>
      <w:proofErr w:type="spellEnd"/>
      <w:r w:rsidRPr="00487529">
        <w:rPr>
          <w:i/>
        </w:rPr>
        <w:t xml:space="preserve"> Multiplataforma de </w:t>
      </w:r>
      <w:proofErr w:type="spellStart"/>
      <w:r w:rsidRPr="00487529">
        <w:rPr>
          <w:i/>
        </w:rPr>
        <w:t>ComScore</w:t>
      </w:r>
      <w:proofErr w:type="spellEnd"/>
      <w:r w:rsidRPr="00487529">
        <w:rPr>
          <w:i/>
        </w:rPr>
        <w:t xml:space="preserve"> (Oct 18). Promedios y totales calculados en base a datos de </w:t>
      </w:r>
      <w:proofErr w:type="spellStart"/>
      <w:r w:rsidRPr="00487529">
        <w:rPr>
          <w:i/>
        </w:rPr>
        <w:t>ComScore</w:t>
      </w:r>
      <w:proofErr w:type="spellEnd"/>
      <w:r w:rsidRPr="00487529">
        <w:rPr>
          <w:i/>
        </w:rPr>
        <w:t xml:space="preserve">. </w:t>
      </w:r>
    </w:p>
    <w:sectPr w:rsidR="002D5B23" w:rsidRPr="001C0542" w:rsidSect="002D5B23">
      <w:pgSz w:w="11906" w:h="16838"/>
      <w:pgMar w:top="1135"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82BB0"/>
    <w:multiLevelType w:val="hybridMultilevel"/>
    <w:tmpl w:val="1286F67C"/>
    <w:lvl w:ilvl="0" w:tplc="A0429D5A">
      <w:start w:val="161"/>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8B91A7F"/>
    <w:multiLevelType w:val="hybridMultilevel"/>
    <w:tmpl w:val="578CEC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8A66668"/>
    <w:multiLevelType w:val="hybridMultilevel"/>
    <w:tmpl w:val="FE2687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EE49A2"/>
    <w:multiLevelType w:val="hybridMultilevel"/>
    <w:tmpl w:val="10701A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3E26601"/>
    <w:multiLevelType w:val="hybridMultilevel"/>
    <w:tmpl w:val="FCC8436C"/>
    <w:lvl w:ilvl="0" w:tplc="0C0A0001">
      <w:start w:val="1"/>
      <w:numFmt w:val="bullet"/>
      <w:lvlText w:val=""/>
      <w:lvlJc w:val="left"/>
      <w:pPr>
        <w:ind w:left="720" w:hanging="360"/>
      </w:pPr>
      <w:rPr>
        <w:rFonts w:ascii="Symbol" w:hAnsi="Symbo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03646AD"/>
    <w:multiLevelType w:val="hybridMultilevel"/>
    <w:tmpl w:val="571057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E964DAB"/>
    <w:multiLevelType w:val="hybridMultilevel"/>
    <w:tmpl w:val="9A7CF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8BF17D3"/>
    <w:multiLevelType w:val="hybridMultilevel"/>
    <w:tmpl w:val="47806E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78F46B52"/>
    <w:multiLevelType w:val="hybridMultilevel"/>
    <w:tmpl w:val="EE14FE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2"/>
  </w:num>
  <w:num w:numId="6">
    <w:abstractNumId w:val="1"/>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D74"/>
    <w:rsid w:val="0000475C"/>
    <w:rsid w:val="00031839"/>
    <w:rsid w:val="00064C36"/>
    <w:rsid w:val="00070E81"/>
    <w:rsid w:val="00082BEB"/>
    <w:rsid w:val="0008715F"/>
    <w:rsid w:val="0009215B"/>
    <w:rsid w:val="000A2652"/>
    <w:rsid w:val="000A7E58"/>
    <w:rsid w:val="000B4299"/>
    <w:rsid w:val="000B7899"/>
    <w:rsid w:val="000C0607"/>
    <w:rsid w:val="000D2EFB"/>
    <w:rsid w:val="000F395C"/>
    <w:rsid w:val="00135DD4"/>
    <w:rsid w:val="001456DC"/>
    <w:rsid w:val="00163246"/>
    <w:rsid w:val="00166FA7"/>
    <w:rsid w:val="00191BF9"/>
    <w:rsid w:val="001A2D57"/>
    <w:rsid w:val="001A3420"/>
    <w:rsid w:val="001C0542"/>
    <w:rsid w:val="001C1799"/>
    <w:rsid w:val="001C49E7"/>
    <w:rsid w:val="001D5FD2"/>
    <w:rsid w:val="001E3D98"/>
    <w:rsid w:val="001E7E6F"/>
    <w:rsid w:val="00201127"/>
    <w:rsid w:val="00204E04"/>
    <w:rsid w:val="00216556"/>
    <w:rsid w:val="00223D7D"/>
    <w:rsid w:val="00231D4E"/>
    <w:rsid w:val="002500B2"/>
    <w:rsid w:val="0025030F"/>
    <w:rsid w:val="002515A7"/>
    <w:rsid w:val="002516F8"/>
    <w:rsid w:val="00251F7B"/>
    <w:rsid w:val="00276B1D"/>
    <w:rsid w:val="00282712"/>
    <w:rsid w:val="002828F1"/>
    <w:rsid w:val="00295734"/>
    <w:rsid w:val="002C1E9C"/>
    <w:rsid w:val="002C4B8F"/>
    <w:rsid w:val="002D5B23"/>
    <w:rsid w:val="002E0C6C"/>
    <w:rsid w:val="002E55B6"/>
    <w:rsid w:val="002F025A"/>
    <w:rsid w:val="002F7807"/>
    <w:rsid w:val="003038F3"/>
    <w:rsid w:val="00311B2D"/>
    <w:rsid w:val="003230B5"/>
    <w:rsid w:val="00324359"/>
    <w:rsid w:val="00326ECF"/>
    <w:rsid w:val="003303B1"/>
    <w:rsid w:val="00336765"/>
    <w:rsid w:val="003434EE"/>
    <w:rsid w:val="0035133F"/>
    <w:rsid w:val="00370E1A"/>
    <w:rsid w:val="003749F1"/>
    <w:rsid w:val="0038773C"/>
    <w:rsid w:val="003938B3"/>
    <w:rsid w:val="00395751"/>
    <w:rsid w:val="00397577"/>
    <w:rsid w:val="003A5178"/>
    <w:rsid w:val="003D6209"/>
    <w:rsid w:val="003E1915"/>
    <w:rsid w:val="004259E1"/>
    <w:rsid w:val="0043728D"/>
    <w:rsid w:val="004403FA"/>
    <w:rsid w:val="0046459A"/>
    <w:rsid w:val="004716E3"/>
    <w:rsid w:val="00487529"/>
    <w:rsid w:val="00497C96"/>
    <w:rsid w:val="004D2FEC"/>
    <w:rsid w:val="004D644A"/>
    <w:rsid w:val="004D6BCB"/>
    <w:rsid w:val="004D7238"/>
    <w:rsid w:val="004E32B5"/>
    <w:rsid w:val="004E72E4"/>
    <w:rsid w:val="004F6414"/>
    <w:rsid w:val="005163FF"/>
    <w:rsid w:val="0051687D"/>
    <w:rsid w:val="00516A5A"/>
    <w:rsid w:val="00516F7D"/>
    <w:rsid w:val="00516F8B"/>
    <w:rsid w:val="005338CF"/>
    <w:rsid w:val="00536DEF"/>
    <w:rsid w:val="005449F7"/>
    <w:rsid w:val="005450A4"/>
    <w:rsid w:val="0056101B"/>
    <w:rsid w:val="00590A93"/>
    <w:rsid w:val="00591781"/>
    <w:rsid w:val="005A5EBB"/>
    <w:rsid w:val="005B74F7"/>
    <w:rsid w:val="005C1E42"/>
    <w:rsid w:val="005C285C"/>
    <w:rsid w:val="005C2CA4"/>
    <w:rsid w:val="005C7C6A"/>
    <w:rsid w:val="005D2C69"/>
    <w:rsid w:val="005D4F56"/>
    <w:rsid w:val="005E6DFC"/>
    <w:rsid w:val="005F68BF"/>
    <w:rsid w:val="0060273D"/>
    <w:rsid w:val="00625A24"/>
    <w:rsid w:val="00627A8F"/>
    <w:rsid w:val="00631B28"/>
    <w:rsid w:val="00633BF4"/>
    <w:rsid w:val="00644DC5"/>
    <w:rsid w:val="00645D6A"/>
    <w:rsid w:val="00646EB6"/>
    <w:rsid w:val="00647E80"/>
    <w:rsid w:val="0065086F"/>
    <w:rsid w:val="006533F4"/>
    <w:rsid w:val="00656638"/>
    <w:rsid w:val="006A1B1D"/>
    <w:rsid w:val="006A7D81"/>
    <w:rsid w:val="006B29DB"/>
    <w:rsid w:val="006E128F"/>
    <w:rsid w:val="006F0FC1"/>
    <w:rsid w:val="006F4FD9"/>
    <w:rsid w:val="006F6B87"/>
    <w:rsid w:val="00703DD0"/>
    <w:rsid w:val="007124C0"/>
    <w:rsid w:val="00754403"/>
    <w:rsid w:val="007600D9"/>
    <w:rsid w:val="007619DC"/>
    <w:rsid w:val="00767FEE"/>
    <w:rsid w:val="00790EDE"/>
    <w:rsid w:val="007A177F"/>
    <w:rsid w:val="007A2129"/>
    <w:rsid w:val="007B1556"/>
    <w:rsid w:val="007D44D4"/>
    <w:rsid w:val="007E58F9"/>
    <w:rsid w:val="007F73AB"/>
    <w:rsid w:val="008156CA"/>
    <w:rsid w:val="00817100"/>
    <w:rsid w:val="008443A5"/>
    <w:rsid w:val="008475FE"/>
    <w:rsid w:val="00862F68"/>
    <w:rsid w:val="00886A8E"/>
    <w:rsid w:val="00895644"/>
    <w:rsid w:val="0089606D"/>
    <w:rsid w:val="008962C7"/>
    <w:rsid w:val="008A207D"/>
    <w:rsid w:val="008F4454"/>
    <w:rsid w:val="00904B1F"/>
    <w:rsid w:val="0091157E"/>
    <w:rsid w:val="0092549A"/>
    <w:rsid w:val="00927C03"/>
    <w:rsid w:val="009450D7"/>
    <w:rsid w:val="00955BD4"/>
    <w:rsid w:val="009560F7"/>
    <w:rsid w:val="00966BF8"/>
    <w:rsid w:val="00995A33"/>
    <w:rsid w:val="009A4D6B"/>
    <w:rsid w:val="009C545D"/>
    <w:rsid w:val="009D0611"/>
    <w:rsid w:val="009D3D74"/>
    <w:rsid w:val="009F472A"/>
    <w:rsid w:val="009F62A1"/>
    <w:rsid w:val="00A10A09"/>
    <w:rsid w:val="00A2655C"/>
    <w:rsid w:val="00A26E95"/>
    <w:rsid w:val="00A402DB"/>
    <w:rsid w:val="00A412E0"/>
    <w:rsid w:val="00A6130B"/>
    <w:rsid w:val="00A61FFA"/>
    <w:rsid w:val="00A93354"/>
    <w:rsid w:val="00AA07F3"/>
    <w:rsid w:val="00AA3B5E"/>
    <w:rsid w:val="00AB7913"/>
    <w:rsid w:val="00AD3CA3"/>
    <w:rsid w:val="00AD6372"/>
    <w:rsid w:val="00AE269A"/>
    <w:rsid w:val="00AE7448"/>
    <w:rsid w:val="00AE7510"/>
    <w:rsid w:val="00AF099E"/>
    <w:rsid w:val="00B01736"/>
    <w:rsid w:val="00B06956"/>
    <w:rsid w:val="00B14833"/>
    <w:rsid w:val="00B42A05"/>
    <w:rsid w:val="00B543B2"/>
    <w:rsid w:val="00B55635"/>
    <w:rsid w:val="00B67D65"/>
    <w:rsid w:val="00B72D48"/>
    <w:rsid w:val="00B762F4"/>
    <w:rsid w:val="00BA116B"/>
    <w:rsid w:val="00BD4200"/>
    <w:rsid w:val="00BD7AFF"/>
    <w:rsid w:val="00C14F3F"/>
    <w:rsid w:val="00C23514"/>
    <w:rsid w:val="00C2488E"/>
    <w:rsid w:val="00C3307D"/>
    <w:rsid w:val="00C42461"/>
    <w:rsid w:val="00C44AA0"/>
    <w:rsid w:val="00C50782"/>
    <w:rsid w:val="00C605DC"/>
    <w:rsid w:val="00C6401A"/>
    <w:rsid w:val="00C649B3"/>
    <w:rsid w:val="00C819DC"/>
    <w:rsid w:val="00C91068"/>
    <w:rsid w:val="00C94AFA"/>
    <w:rsid w:val="00CA2A72"/>
    <w:rsid w:val="00CC382F"/>
    <w:rsid w:val="00CC5D65"/>
    <w:rsid w:val="00CD1992"/>
    <w:rsid w:val="00CD26F4"/>
    <w:rsid w:val="00CD3D91"/>
    <w:rsid w:val="00CD3DA1"/>
    <w:rsid w:val="00CE11D1"/>
    <w:rsid w:val="00CE28DA"/>
    <w:rsid w:val="00CF02A7"/>
    <w:rsid w:val="00CF320E"/>
    <w:rsid w:val="00D03B54"/>
    <w:rsid w:val="00D10119"/>
    <w:rsid w:val="00D1323C"/>
    <w:rsid w:val="00D276AB"/>
    <w:rsid w:val="00D355F7"/>
    <w:rsid w:val="00D506C2"/>
    <w:rsid w:val="00D52573"/>
    <w:rsid w:val="00D61773"/>
    <w:rsid w:val="00D76AD4"/>
    <w:rsid w:val="00D81546"/>
    <w:rsid w:val="00D84EDD"/>
    <w:rsid w:val="00D931F4"/>
    <w:rsid w:val="00D95F45"/>
    <w:rsid w:val="00D97E92"/>
    <w:rsid w:val="00DA49C4"/>
    <w:rsid w:val="00DC0E88"/>
    <w:rsid w:val="00DD31B7"/>
    <w:rsid w:val="00DD4857"/>
    <w:rsid w:val="00DD4981"/>
    <w:rsid w:val="00DF4C8E"/>
    <w:rsid w:val="00DF4D3D"/>
    <w:rsid w:val="00E2702D"/>
    <w:rsid w:val="00E3212C"/>
    <w:rsid w:val="00E3706B"/>
    <w:rsid w:val="00E53B4E"/>
    <w:rsid w:val="00E66740"/>
    <w:rsid w:val="00E74F97"/>
    <w:rsid w:val="00E77843"/>
    <w:rsid w:val="00E80FEF"/>
    <w:rsid w:val="00EA3B20"/>
    <w:rsid w:val="00EC383E"/>
    <w:rsid w:val="00EC3A79"/>
    <w:rsid w:val="00ED121E"/>
    <w:rsid w:val="00F228C4"/>
    <w:rsid w:val="00F278E6"/>
    <w:rsid w:val="00F3244F"/>
    <w:rsid w:val="00F33259"/>
    <w:rsid w:val="00F501A2"/>
    <w:rsid w:val="00F501B8"/>
    <w:rsid w:val="00F50487"/>
    <w:rsid w:val="00F5085F"/>
    <w:rsid w:val="00F547B2"/>
    <w:rsid w:val="00F63E8F"/>
    <w:rsid w:val="00F71211"/>
    <w:rsid w:val="00F817DF"/>
    <w:rsid w:val="00F82DED"/>
    <w:rsid w:val="00F82F98"/>
    <w:rsid w:val="00F867F4"/>
    <w:rsid w:val="00F87662"/>
    <w:rsid w:val="00FD6A47"/>
    <w:rsid w:val="00FE45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CA94D2"/>
  <w15:docId w15:val="{2F9CA318-0BDB-4A9F-8129-83B95D2F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3B4E"/>
    <w:pPr>
      <w:spacing w:after="0" w:line="240" w:lineRule="auto"/>
      <w:ind w:left="720"/>
      <w:contextualSpacing/>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AE26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2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762623">
      <w:bodyDiv w:val="1"/>
      <w:marLeft w:val="0"/>
      <w:marRight w:val="0"/>
      <w:marTop w:val="0"/>
      <w:marBottom w:val="0"/>
      <w:divBdr>
        <w:top w:val="none" w:sz="0" w:space="0" w:color="auto"/>
        <w:left w:val="none" w:sz="0" w:space="0" w:color="auto"/>
        <w:bottom w:val="none" w:sz="0" w:space="0" w:color="auto"/>
        <w:right w:val="none" w:sz="0" w:space="0" w:color="auto"/>
      </w:divBdr>
    </w:div>
    <w:div w:id="736634808">
      <w:bodyDiv w:val="1"/>
      <w:marLeft w:val="0"/>
      <w:marRight w:val="0"/>
      <w:marTop w:val="0"/>
      <w:marBottom w:val="0"/>
      <w:divBdr>
        <w:top w:val="none" w:sz="0" w:space="0" w:color="auto"/>
        <w:left w:val="none" w:sz="0" w:space="0" w:color="auto"/>
        <w:bottom w:val="none" w:sz="0" w:space="0" w:color="auto"/>
        <w:right w:val="none" w:sz="0" w:space="0" w:color="auto"/>
      </w:divBdr>
    </w:div>
    <w:div w:id="1316256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1286</Words>
  <Characters>7077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Alejandro Del Real Puyuelo</dc:creator>
  <cp:lastModifiedBy>Cristina Ocaña Gonzalez</cp:lastModifiedBy>
  <cp:revision>6</cp:revision>
  <cp:lastPrinted>2019-12-26T13:18:00Z</cp:lastPrinted>
  <dcterms:created xsi:type="dcterms:W3CDTF">2019-12-26T13:00:00Z</dcterms:created>
  <dcterms:modified xsi:type="dcterms:W3CDTF">2019-12-26T15:22:00Z</dcterms:modified>
</cp:coreProperties>
</file>