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49991899">
            <wp:simplePos x="0" y="0"/>
            <wp:positionH relativeFrom="page">
              <wp:posOffset>4026535</wp:posOffset>
            </wp:positionH>
            <wp:positionV relativeFrom="margin">
              <wp:posOffset>-347853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D5CEB" w14:textId="77777777" w:rsidR="00AD6260" w:rsidRDefault="00AD626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E8169" w14:textId="77777777" w:rsidR="00825C56" w:rsidRDefault="00825C56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5610EB" w14:textId="416A871F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25C56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6D3D16">
        <w:rPr>
          <w:rFonts w:ascii="Arial" w:eastAsia="Times New Roman" w:hAnsi="Arial" w:cs="Arial"/>
          <w:sz w:val="24"/>
          <w:szCs w:val="24"/>
          <w:lang w:eastAsia="es-ES"/>
        </w:rPr>
        <w:t xml:space="preserve">de noviembre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720E5F3" w14:textId="6DFD532D" w:rsidR="00B23904" w:rsidRPr="006D3D16" w:rsidRDefault="0092700E" w:rsidP="006D3D1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‘Especial Elecciones 10</w:t>
      </w:r>
      <w:r w:rsidR="0032167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N</w:t>
      </w: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’ en </w:t>
      </w:r>
      <w:r w:rsidR="00E5686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Telecinco, Cuatro, </w:t>
      </w:r>
      <w:r w:rsidR="00825C56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y </w:t>
      </w:r>
      <w:r w:rsidR="00E5686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NIUS</w:t>
      </w:r>
    </w:p>
    <w:p w14:paraId="20EB847F" w14:textId="77777777" w:rsidR="006D3D16" w:rsidRDefault="006D3D16" w:rsidP="006D3D1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67FE84" w14:textId="298974B8" w:rsidR="00631657" w:rsidRPr="00917AA1" w:rsidRDefault="006D3D16" w:rsidP="00917AA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19:45 horas, </w:t>
      </w:r>
      <w:r w:rsidR="0092700E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 Isabel Jiménez</w:t>
      </w:r>
      <w:r w:rsidR="00322E0C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Javier Ruiz</w:t>
      </w:r>
      <w:r w:rsidR="001C1281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grupo de </w:t>
      </w:r>
      <w:r w:rsidR="00322E0C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analistas políticos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C1281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informará en directo sobre el </w:t>
      </w:r>
      <w:r w:rsidR="00631657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escrutinio y el resultado </w:t>
      </w:r>
      <w:r w:rsidR="009325AA">
        <w:rPr>
          <w:rFonts w:ascii="Arial" w:eastAsia="Times New Roman" w:hAnsi="Arial" w:cs="Arial"/>
          <w:b/>
          <w:sz w:val="24"/>
          <w:szCs w:val="24"/>
          <w:lang w:eastAsia="es-ES"/>
        </w:rPr>
        <w:t>electoral</w:t>
      </w:r>
    </w:p>
    <w:p w14:paraId="5C04D890" w14:textId="52E3564A" w:rsidR="0092700E" w:rsidRPr="00917AA1" w:rsidRDefault="0092700E" w:rsidP="00917AA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Complementando la información en </w:t>
      </w:r>
      <w:r w:rsidR="009325AA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elevisión</w:t>
      </w:r>
      <w:r w:rsidR="00932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diario digital 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NIUS ofrecerá un completo análisis del nivel de participación</w:t>
      </w:r>
      <w:r w:rsidR="00AD6260"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17AA1">
        <w:rPr>
          <w:rFonts w:ascii="Arial" w:eastAsia="Times New Roman" w:hAnsi="Arial" w:cs="Arial"/>
          <w:b/>
          <w:sz w:val="24"/>
          <w:szCs w:val="24"/>
          <w:lang w:eastAsia="es-ES"/>
        </w:rPr>
        <w:t>y de los resultados en las 150 ciudades más pobladas de España</w:t>
      </w:r>
    </w:p>
    <w:p w14:paraId="3D466758" w14:textId="50F7727C" w:rsidR="006F3A11" w:rsidRDefault="006F3A1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6840B8" w14:textId="3B788A4A" w:rsidR="00322E0C" w:rsidRDefault="00322E0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España pendiente de si se produce un resultado que desbloquee la situación política y facilite la formación de Gobierno,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Mediaset España ofrecerá en directo un especial informativo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y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última hora de las Elecciones Generales</w:t>
      </w:r>
      <w:r w:rsidR="00A64417">
        <w:rPr>
          <w:rFonts w:ascii="Arial" w:eastAsia="Times New Roman" w:hAnsi="Arial" w:cs="Arial"/>
          <w:sz w:val="24"/>
          <w:szCs w:val="24"/>
          <w:lang w:eastAsia="es-ES"/>
        </w:rPr>
        <w:t xml:space="preserve">, cuya señal será emitida </w:t>
      </w:r>
      <w:r w:rsidR="00A64417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por </w:t>
      </w:r>
      <w:proofErr w:type="spellStart"/>
      <w:r w:rsidR="00A64417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CincoMAS</w:t>
      </w:r>
      <w:proofErr w:type="spellEnd"/>
      <w:r w:rsidR="00A64417">
        <w:rPr>
          <w:rFonts w:ascii="Arial" w:eastAsia="Times New Roman" w:hAnsi="Arial" w:cs="Arial"/>
          <w:sz w:val="24"/>
          <w:szCs w:val="24"/>
          <w:lang w:eastAsia="es-ES"/>
        </w:rPr>
        <w:t xml:space="preserve"> para los espectadores de </w:t>
      </w:r>
      <w:r w:rsidR="00A64417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15 países del continente americano</w:t>
      </w:r>
      <w:r w:rsidR="00A6441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0CFD5C" w14:textId="4A52EE0F" w:rsidR="00322E0C" w:rsidRDefault="00322E0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838A6A" w14:textId="2C8A1C99" w:rsidR="00322E0C" w:rsidRPr="009325AA" w:rsidRDefault="006F3A1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las 19:45 horas, </w:t>
      </w:r>
      <w:r w:rsidR="00322E0C" w:rsidRPr="00A64417">
        <w:rPr>
          <w:rFonts w:ascii="Arial" w:eastAsia="Times New Roman" w:hAnsi="Arial" w:cs="Arial"/>
          <w:b/>
          <w:sz w:val="24"/>
          <w:szCs w:val="24"/>
          <w:lang w:eastAsia="es-ES"/>
        </w:rPr>
        <w:t>Pedro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E0C" w:rsidRPr="00A64417">
        <w:rPr>
          <w:rFonts w:ascii="Arial" w:eastAsia="Times New Roman" w:hAnsi="Arial" w:cs="Arial"/>
          <w:b/>
          <w:sz w:val="24"/>
          <w:szCs w:val="24"/>
          <w:lang w:eastAsia="es-ES"/>
        </w:rPr>
        <w:t>Piqueras</w:t>
      </w:r>
      <w:r w:rsidR="00A644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4417" w:rsidRPr="00A6441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22E0C" w:rsidRPr="00A644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E0C" w:rsidRPr="00A64417">
        <w:rPr>
          <w:rFonts w:ascii="Arial" w:eastAsia="Times New Roman" w:hAnsi="Arial" w:cs="Arial"/>
          <w:b/>
          <w:sz w:val="24"/>
          <w:szCs w:val="24"/>
          <w:lang w:eastAsia="es-ES"/>
        </w:rPr>
        <w:t>Isabel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E0C" w:rsidRPr="00A64417">
        <w:rPr>
          <w:rFonts w:ascii="Arial" w:eastAsia="Times New Roman" w:hAnsi="Arial" w:cs="Arial"/>
          <w:b/>
          <w:sz w:val="24"/>
          <w:szCs w:val="24"/>
          <w:lang w:eastAsia="es-ES"/>
        </w:rPr>
        <w:t>Jiménez</w:t>
      </w:r>
      <w:r w:rsidR="005347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estarán al frente de </w:t>
      </w:r>
      <w:r w:rsidR="00321679">
        <w:rPr>
          <w:rFonts w:ascii="Arial" w:eastAsia="Times New Roman" w:hAnsi="Arial" w:cs="Arial"/>
          <w:b/>
          <w:sz w:val="24"/>
          <w:szCs w:val="24"/>
          <w:lang w:eastAsia="es-ES"/>
        </w:rPr>
        <w:t>‘Especial Elecciones 10</w:t>
      </w:r>
      <w:bookmarkStart w:id="0" w:name="_GoBack"/>
      <w:bookmarkEnd w:id="0"/>
      <w:r w:rsidR="00322E0C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N’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325AA" w:rsidRPr="000462E7">
        <w:rPr>
          <w:rFonts w:ascii="Arial" w:eastAsia="Times New Roman" w:hAnsi="Arial" w:cs="Arial"/>
          <w:b/>
          <w:sz w:val="24"/>
          <w:szCs w:val="24"/>
          <w:lang w:eastAsia="es-ES"/>
        </w:rPr>
        <w:t>Javier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25AA" w:rsidRPr="000462E7">
        <w:rPr>
          <w:rFonts w:ascii="Arial" w:eastAsia="Times New Roman" w:hAnsi="Arial" w:cs="Arial"/>
          <w:b/>
          <w:sz w:val="24"/>
          <w:szCs w:val="24"/>
          <w:lang w:eastAsia="es-ES"/>
        </w:rPr>
        <w:t>Ruiz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 analizando los resultados y </w:t>
      </w:r>
      <w:r w:rsidR="000462E7">
        <w:rPr>
          <w:rFonts w:ascii="Arial" w:eastAsia="Times New Roman" w:hAnsi="Arial" w:cs="Arial"/>
          <w:sz w:val="24"/>
          <w:szCs w:val="24"/>
          <w:lang w:eastAsia="es-ES"/>
        </w:rPr>
        <w:t>con la participación de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los periodistas y analistas políticos </w:t>
      </w:r>
      <w:r w:rsidR="00322E0C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Antonio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E0C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Casado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2E0C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Verónica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22E0C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Fumanal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Gómez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Montero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Javier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Negre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el momento en el que se cierren los colegios comenzará el </w:t>
      </w:r>
      <w:r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repaso a la jornada electoral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comentará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0462E7">
        <w:rPr>
          <w:rFonts w:ascii="Arial" w:eastAsia="Times New Roman" w:hAnsi="Arial" w:cs="Arial"/>
          <w:sz w:val="24"/>
          <w:szCs w:val="24"/>
          <w:lang w:eastAsia="es-ES"/>
        </w:rPr>
        <w:t>progreso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 del escrutinio, el avance de los</w:t>
      </w:r>
      <w:r w:rsidR="009325AA" w:rsidRPr="009325AA">
        <w:rPr>
          <w:rFonts w:ascii="Arial" w:eastAsia="Times New Roman" w:hAnsi="Arial" w:cs="Arial"/>
          <w:sz w:val="24"/>
          <w:szCs w:val="24"/>
          <w:lang w:eastAsia="es-ES"/>
        </w:rPr>
        <w:t xml:space="preserve"> porcentajes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62E7">
        <w:rPr>
          <w:rFonts w:ascii="Arial" w:eastAsia="Times New Roman" w:hAnsi="Arial" w:cs="Arial"/>
          <w:sz w:val="24"/>
          <w:szCs w:val="24"/>
          <w:lang w:eastAsia="es-ES"/>
        </w:rPr>
        <w:t xml:space="preserve">de voto </w:t>
      </w:r>
      <w:r w:rsidR="009325AA">
        <w:rPr>
          <w:rFonts w:ascii="Arial" w:eastAsia="Times New Roman" w:hAnsi="Arial" w:cs="Arial"/>
          <w:sz w:val="24"/>
          <w:szCs w:val="24"/>
          <w:lang w:eastAsia="es-ES"/>
        </w:rPr>
        <w:t xml:space="preserve">y las posibles consecuencias, especialmente en materia de posibles </w:t>
      </w:r>
      <w:r w:rsidR="00C477D0" w:rsidRPr="009325AA">
        <w:rPr>
          <w:rFonts w:ascii="Arial" w:eastAsia="Times New Roman" w:hAnsi="Arial" w:cs="Arial"/>
          <w:sz w:val="24"/>
          <w:szCs w:val="24"/>
          <w:lang w:eastAsia="es-ES"/>
        </w:rPr>
        <w:t>pactos entre partidos</w:t>
      </w:r>
      <w:r w:rsidRPr="009325A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385627" w14:textId="484DFC5F" w:rsidR="006F3A11" w:rsidRDefault="006F3A1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D7990F" w14:textId="70C904CD" w:rsidR="006F3A11" w:rsidRDefault="009325AA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 xml:space="preserve">l espacio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irá 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>establec</w:t>
      </w:r>
      <w:r>
        <w:rPr>
          <w:rFonts w:ascii="Arial" w:eastAsia="Times New Roman" w:hAnsi="Arial" w:cs="Arial"/>
          <w:sz w:val="24"/>
          <w:szCs w:val="24"/>
          <w:lang w:eastAsia="es-ES"/>
        </w:rPr>
        <w:t>iendo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3A11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conexiones en directo con </w:t>
      </w:r>
      <w:r w:rsidR="000462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reporteros </w:t>
      </w:r>
      <w:r w:rsidR="006F3A11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enviados a las sedes de los principales partidos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 xml:space="preserve"> para conocer las reacciones de los candidatos, </w:t>
      </w:r>
      <w:r w:rsidR="006F3A11" w:rsidRPr="0053479D">
        <w:rPr>
          <w:rFonts w:ascii="Arial" w:eastAsia="Times New Roman" w:hAnsi="Arial" w:cs="Arial"/>
          <w:b/>
          <w:sz w:val="24"/>
          <w:szCs w:val="24"/>
          <w:lang w:eastAsia="es-ES"/>
        </w:rPr>
        <w:t>con especial atención a Cataluña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 xml:space="preserve">, donde se realizará un </w:t>
      </w:r>
      <w:r w:rsidR="00623540">
        <w:rPr>
          <w:rFonts w:ascii="Arial" w:eastAsia="Times New Roman" w:hAnsi="Arial" w:cs="Arial"/>
          <w:sz w:val="24"/>
          <w:szCs w:val="24"/>
          <w:lang w:eastAsia="es-ES"/>
        </w:rPr>
        <w:t xml:space="preserve">especial 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>despliegue.</w:t>
      </w:r>
    </w:p>
    <w:p w14:paraId="6ACA184B" w14:textId="6612DDC5" w:rsidR="00825C56" w:rsidRDefault="00825C56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D2B763" w14:textId="29E08ADF" w:rsidR="00825C56" w:rsidRDefault="00825C56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Toda la actualidad podrá seguirse además en la web de </w:t>
      </w:r>
      <w:hyperlink r:id="rId9" w:history="1">
        <w:r w:rsidRPr="00825C56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Informativos Telecinco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789F0E" w14:textId="77777777" w:rsidR="0053479D" w:rsidRDefault="0053479D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B2BE8E" w14:textId="6A98238F" w:rsidR="0053479D" w:rsidRPr="0053479D" w:rsidRDefault="0053479D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3479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NIUS: Análisis y resultados en tiempo real en 150 ciudades</w:t>
      </w:r>
    </w:p>
    <w:p w14:paraId="53510D54" w14:textId="6AAD923E" w:rsidR="0092700E" w:rsidRDefault="0053479D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primera hora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completando la 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ofrezca el especial de televisión,</w:t>
      </w:r>
      <w:r w:rsidR="006235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10" w:history="1">
        <w:r w:rsidR="00623540" w:rsidRPr="00722C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www.niusdiario.es</w:t>
        </w:r>
      </w:hyperlink>
      <w:r w:rsidR="006235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diario digital de Mediaset España, </w:t>
      </w:r>
      <w:r w:rsidR="00623540">
        <w:rPr>
          <w:rFonts w:ascii="Arial" w:eastAsia="Times New Roman" w:hAnsi="Arial" w:cs="Arial"/>
          <w:sz w:val="24"/>
          <w:szCs w:val="24"/>
          <w:lang w:eastAsia="es-ES"/>
        </w:rPr>
        <w:t>completará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exhaustiva cobertura de la actualidad 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análisis de la participación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vídeos de las votaciones de los líderes políticos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los momentos más destacados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F3A11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estadísticas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F3A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3A11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gráficos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8FD2B37" w14:textId="77777777" w:rsidR="00AD6260" w:rsidRDefault="00AD6260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F5153C" w14:textId="4AABF2CA" w:rsidR="00AD6260" w:rsidRDefault="0092700E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700E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 xml:space="preserve">a partir del cierra de colegios, NIUS </w:t>
      </w:r>
      <w:r w:rsidRPr="0092700E">
        <w:rPr>
          <w:rFonts w:ascii="Arial" w:eastAsia="Times New Roman" w:hAnsi="Arial" w:cs="Arial"/>
          <w:sz w:val="24"/>
          <w:szCs w:val="24"/>
          <w:lang w:eastAsia="es-ES"/>
        </w:rPr>
        <w:t>informar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 xml:space="preserve">á </w:t>
      </w:r>
      <w:r w:rsidRPr="0092700E">
        <w:rPr>
          <w:rFonts w:ascii="Arial" w:eastAsia="Times New Roman" w:hAnsi="Arial" w:cs="Arial"/>
          <w:sz w:val="24"/>
          <w:szCs w:val="24"/>
          <w:lang w:eastAsia="es-ES"/>
        </w:rPr>
        <w:t xml:space="preserve">en directo </w:t>
      </w:r>
      <w:r w:rsidR="00AD6260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a través de las redes sociale</w:t>
      </w:r>
      <w:r w:rsidR="00AD6260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 xml:space="preserve"> con periodistas enviados a las principales sedes de los partidos, y </w:t>
      </w:r>
      <w:r w:rsidR="00AD6260" w:rsidRPr="00AD6260">
        <w:rPr>
          <w:rFonts w:ascii="Arial" w:eastAsia="Times New Roman" w:hAnsi="Arial" w:cs="Arial"/>
          <w:b/>
          <w:sz w:val="24"/>
          <w:szCs w:val="24"/>
          <w:lang w:eastAsia="es-ES"/>
        </w:rPr>
        <w:t>ofrecerá resultados de las elecciones en tiempo real en las 150 ciudades más pobladas del país</w:t>
      </w:r>
      <w:r w:rsidR="00AD626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AD6260" w:rsidSect="00825C56">
      <w:footerReference w:type="default" r:id="rId11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3577" w14:textId="77777777" w:rsidR="00BD4A82" w:rsidRDefault="00BD4A82" w:rsidP="00B23904">
      <w:pPr>
        <w:spacing w:after="0" w:line="240" w:lineRule="auto"/>
      </w:pPr>
      <w:r>
        <w:separator/>
      </w:r>
    </w:p>
  </w:endnote>
  <w:endnote w:type="continuationSeparator" w:id="0">
    <w:p w14:paraId="091F0947" w14:textId="77777777" w:rsidR="00BD4A82" w:rsidRDefault="00BD4A8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6675" w14:textId="77777777" w:rsidR="00BD4A82" w:rsidRDefault="00BD4A82" w:rsidP="00B23904">
      <w:pPr>
        <w:spacing w:after="0" w:line="240" w:lineRule="auto"/>
      </w:pPr>
      <w:r>
        <w:separator/>
      </w:r>
    </w:p>
  </w:footnote>
  <w:footnote w:type="continuationSeparator" w:id="0">
    <w:p w14:paraId="7F3380E6" w14:textId="77777777" w:rsidR="00BD4A82" w:rsidRDefault="00BD4A8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828A7"/>
    <w:multiLevelType w:val="hybridMultilevel"/>
    <w:tmpl w:val="7E108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74DF"/>
    <w:rsid w:val="000462E7"/>
    <w:rsid w:val="000553A0"/>
    <w:rsid w:val="00074D9A"/>
    <w:rsid w:val="00111B6E"/>
    <w:rsid w:val="001958F3"/>
    <w:rsid w:val="001C1281"/>
    <w:rsid w:val="001D3003"/>
    <w:rsid w:val="00227A8D"/>
    <w:rsid w:val="00301059"/>
    <w:rsid w:val="00321679"/>
    <w:rsid w:val="00322E0C"/>
    <w:rsid w:val="003C5C94"/>
    <w:rsid w:val="003E05FA"/>
    <w:rsid w:val="004759D5"/>
    <w:rsid w:val="00511A0F"/>
    <w:rsid w:val="0053479D"/>
    <w:rsid w:val="005475D0"/>
    <w:rsid w:val="005E36D4"/>
    <w:rsid w:val="00614ED6"/>
    <w:rsid w:val="00623540"/>
    <w:rsid w:val="00631657"/>
    <w:rsid w:val="00645D03"/>
    <w:rsid w:val="006639AF"/>
    <w:rsid w:val="006A322E"/>
    <w:rsid w:val="006D3D16"/>
    <w:rsid w:val="006F3A11"/>
    <w:rsid w:val="007A0908"/>
    <w:rsid w:val="00825C56"/>
    <w:rsid w:val="008D7197"/>
    <w:rsid w:val="00914B28"/>
    <w:rsid w:val="00917AA1"/>
    <w:rsid w:val="0092700E"/>
    <w:rsid w:val="009325AA"/>
    <w:rsid w:val="0098205D"/>
    <w:rsid w:val="009B203B"/>
    <w:rsid w:val="009B71C8"/>
    <w:rsid w:val="009E3B7A"/>
    <w:rsid w:val="00A64417"/>
    <w:rsid w:val="00AD6260"/>
    <w:rsid w:val="00AE009F"/>
    <w:rsid w:val="00B108BD"/>
    <w:rsid w:val="00B1156D"/>
    <w:rsid w:val="00B23904"/>
    <w:rsid w:val="00BD4A82"/>
    <w:rsid w:val="00C364BF"/>
    <w:rsid w:val="00C477D0"/>
    <w:rsid w:val="00CF4CF9"/>
    <w:rsid w:val="00D20EAB"/>
    <w:rsid w:val="00E56864"/>
    <w:rsid w:val="00E6352E"/>
    <w:rsid w:val="00E71E6B"/>
    <w:rsid w:val="00F46001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C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C9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17AA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23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usdiario.es" TargetMode="External"/><Relationship Id="rId4" Type="http://schemas.openxmlformats.org/officeDocument/2006/relationships/settings" Target="settings.xml"/><Relationship Id="rId9" Type="http://schemas.openxmlformats.org/officeDocument/2006/relationships/hyperlink" Target="telecinco.es/informativo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B893-7403-4172-976B-5B042DD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Rita Candelaria Baez Falcon</cp:lastModifiedBy>
  <cp:revision>6</cp:revision>
  <cp:lastPrinted>2019-11-07T17:20:00Z</cp:lastPrinted>
  <dcterms:created xsi:type="dcterms:W3CDTF">2019-11-07T17:41:00Z</dcterms:created>
  <dcterms:modified xsi:type="dcterms:W3CDTF">2019-11-08T10:14:00Z</dcterms:modified>
</cp:coreProperties>
</file>