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78D" w14:textId="3659D4E4" w:rsidR="008864E8" w:rsidRDefault="008C7C51" w:rsidP="00484EE2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D5131F1" wp14:editId="08B47852">
            <wp:simplePos x="0" y="0"/>
            <wp:positionH relativeFrom="page">
              <wp:posOffset>3974465</wp:posOffset>
            </wp:positionH>
            <wp:positionV relativeFrom="margin">
              <wp:posOffset>-285115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815C8" w14:textId="0AB0A941" w:rsidR="00D82B2A" w:rsidRDefault="00D82B2A" w:rsidP="00484EE2">
      <w:pPr>
        <w:spacing w:after="0" w:line="240" w:lineRule="auto"/>
        <w:jc w:val="both"/>
      </w:pPr>
    </w:p>
    <w:p w14:paraId="20688A37" w14:textId="77777777" w:rsidR="00EC5D1B" w:rsidRDefault="00EC5D1B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4129852" w14:textId="7DC4C502" w:rsidR="00D82B2A" w:rsidRPr="00B23904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14AD7">
        <w:rPr>
          <w:rFonts w:ascii="Arial" w:eastAsia="Times New Roman" w:hAnsi="Arial" w:cs="Arial"/>
          <w:sz w:val="24"/>
          <w:szCs w:val="24"/>
          <w:lang w:eastAsia="es-ES"/>
        </w:rPr>
        <w:t>6 de noviembre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786A4A04" w14:textId="3E681E7F" w:rsidR="00D82B2A" w:rsidRPr="00441D78" w:rsidRDefault="00D82B2A" w:rsidP="00484EE2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2E78270E" w14:textId="3B389E5E" w:rsidR="00EF30F0" w:rsidRDefault="00B0143A" w:rsidP="00484EE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bookmarkStart w:id="0" w:name="_Hlk21535376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‘GH VIP 7</w:t>
      </w:r>
      <w:r w:rsidR="00F759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</w:t>
      </w:r>
      <w:r w:rsidR="00014AD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supera</w:t>
      </w:r>
      <w:r w:rsidR="00F759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275D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</w:t>
      </w:r>
      <w:r w:rsidR="00F7594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ecuador</w:t>
      </w:r>
      <w:r w:rsidR="00E678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con el mejor </w:t>
      </w:r>
      <w:r w:rsidR="00E6781D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 xml:space="preserve">share </w:t>
      </w:r>
      <w:r w:rsidR="00E678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la historia del formato </w:t>
      </w:r>
      <w:r w:rsidR="0052604E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VIP</w:t>
      </w:r>
      <w:r w:rsidR="005260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E678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y el más alto desde ‘G</w:t>
      </w:r>
      <w:r w:rsidR="00521F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ran </w:t>
      </w:r>
      <w:r w:rsidR="00E678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</w:t>
      </w:r>
      <w:r w:rsidR="00521F4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ermano</w:t>
      </w:r>
      <w:r w:rsidR="00E6781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3’, emitido en 2002</w:t>
      </w:r>
    </w:p>
    <w:p w14:paraId="1083C454" w14:textId="18EDAA81" w:rsidR="00A90815" w:rsidRDefault="00A9081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bookmarkEnd w:id="0"/>
    <w:p w14:paraId="4D6B3403" w14:textId="464B7D56" w:rsidR="005A10F3" w:rsidRDefault="009A3E9D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promedio en sus galas del 30,3% </w:t>
      </w:r>
      <w:r w:rsidR="00F275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cuota de pantalla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2.969.000 espectadores, el concurso</w:t>
      </w:r>
      <w:r w:rsidR="00350C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presentado por Jorge Javier Vázquez</w:t>
      </w:r>
      <w:r w:rsidR="002D367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2BA5">
        <w:rPr>
          <w:rFonts w:ascii="Arial" w:eastAsia="Times New Roman" w:hAnsi="Arial" w:cs="Arial"/>
          <w:b/>
          <w:sz w:val="24"/>
          <w:szCs w:val="24"/>
          <w:lang w:eastAsia="es-ES"/>
        </w:rPr>
        <w:t>arrasa en su franja de emisión cuadruplicando a Antena 3 (6,8%)</w:t>
      </w:r>
      <w:r w:rsidR="00252C05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32B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espectacular seguimiento entre los jóvenes de 13-24 años (35,8%) y de 25-34 años (37,8%)</w:t>
      </w:r>
      <w:r w:rsidR="00863ED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CF331" w14:textId="474A4A09" w:rsidR="00D00995" w:rsidRDefault="00D00995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8070DB2" w14:textId="232EAC03" w:rsidR="00D00995" w:rsidRDefault="00F136CA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 de 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liderar </w:t>
      </w:r>
      <w:r w:rsidR="00330E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ampliamente 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‘Límite 48 </w:t>
      </w:r>
      <w:r w:rsidR="00330E11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oras’ </w:t>
      </w:r>
      <w:r w:rsidR="004603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(25,5%)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‘El Debate’</w:t>
      </w:r>
      <w:r w:rsidR="004603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(22%)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6302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es objeto de un consumo masivo </w:t>
      </w:r>
      <w:r w:rsidR="004536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ámbito 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>digital,</w:t>
      </w:r>
      <w:r w:rsidR="00ED53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15,2 millones de navegadores únicos</w:t>
      </w:r>
      <w:r w:rsidR="00225DB2">
        <w:rPr>
          <w:rFonts w:ascii="Arial" w:eastAsia="Times New Roman" w:hAnsi="Arial" w:cs="Arial"/>
          <w:b/>
          <w:sz w:val="24"/>
          <w:szCs w:val="24"/>
          <w:lang w:eastAsia="es-ES"/>
        </w:rPr>
        <w:t>*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50,5 millones de inicios de vídeo</w:t>
      </w:r>
      <w:r w:rsidR="0045361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En redes sociales, registra </w:t>
      </w:r>
      <w:r w:rsidR="00054EF1">
        <w:rPr>
          <w:rFonts w:ascii="Arial" w:eastAsia="Times New Roman" w:hAnsi="Arial" w:cs="Arial"/>
          <w:b/>
          <w:sz w:val="24"/>
          <w:szCs w:val="24"/>
          <w:lang w:eastAsia="es-ES"/>
        </w:rPr>
        <w:t>casi 7 millones de comentarios.</w:t>
      </w:r>
    </w:p>
    <w:p w14:paraId="5EBDCEAD" w14:textId="4FF7145B" w:rsidR="009A3E9D" w:rsidRDefault="009A3E9D" w:rsidP="00484EE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0F16FC5" w14:textId="7C5FDC9A" w:rsidR="009A3E9D" w:rsidRDefault="008D0795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expulsión de Alba o </w:t>
      </w:r>
      <w:proofErr w:type="spellStart"/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actuación de </w:t>
      </w:r>
      <w:r w:rsidR="00376F9E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José </w:t>
      </w:r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76F9E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casa </w:t>
      </w:r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centrarán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gala de mañana jueves (22:00h.), </w:t>
      </w:r>
      <w:r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en la que el juego del jefe se dirimirá con la ya clásica prueba de los bombones picantes</w:t>
      </w:r>
      <w:r w:rsidR="009A3E9D" w:rsidRPr="008D079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C8DCF6" w14:textId="039B7C81" w:rsidR="005E2B6A" w:rsidRPr="005E2B6A" w:rsidRDefault="005E2B6A" w:rsidP="00484EE2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2"/>
          <w:szCs w:val="42"/>
          <w:lang w:eastAsia="es-ES"/>
        </w:rPr>
      </w:pPr>
    </w:p>
    <w:p w14:paraId="3277F680" w14:textId="2EA3F4A3" w:rsidR="00F60A18" w:rsidRDefault="00EB0D9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Pulverizando récords semana a semana </w:t>
      </w:r>
      <w:r w:rsidR="00D00995">
        <w:rPr>
          <w:rFonts w:ascii="Arial" w:eastAsia="Times New Roman" w:hAnsi="Arial" w:cs="Arial"/>
          <w:sz w:val="24"/>
          <w:szCs w:val="24"/>
          <w:lang w:eastAsia="es-ES"/>
        </w:rPr>
        <w:t xml:space="preserve">en sus diferentes formatos </w:t>
      </w:r>
      <w:r>
        <w:rPr>
          <w:rFonts w:ascii="Arial" w:eastAsia="Times New Roman" w:hAnsi="Arial" w:cs="Arial"/>
          <w:sz w:val="24"/>
          <w:szCs w:val="24"/>
          <w:lang w:eastAsia="es-ES"/>
        </w:rPr>
        <w:t>y con una imparable tendencia ascendente</w:t>
      </w:r>
      <w:r w:rsidR="00F60A18">
        <w:rPr>
          <w:rFonts w:ascii="Arial" w:eastAsia="Times New Roman" w:hAnsi="Arial" w:cs="Arial"/>
          <w:sz w:val="24"/>
          <w:szCs w:val="24"/>
          <w:lang w:eastAsia="es-ES"/>
        </w:rPr>
        <w:t xml:space="preserve">, que ha llevado a </w:t>
      </w:r>
      <w:r w:rsidR="00B80A29">
        <w:rPr>
          <w:rFonts w:ascii="Arial" w:eastAsia="Times New Roman" w:hAnsi="Arial" w:cs="Arial"/>
          <w:sz w:val="24"/>
          <w:szCs w:val="24"/>
          <w:lang w:eastAsia="es-ES"/>
        </w:rPr>
        <w:t>anotar</w:t>
      </w:r>
      <w:r w:rsidR="00F60A18">
        <w:rPr>
          <w:rFonts w:ascii="Arial" w:eastAsia="Times New Roman" w:hAnsi="Arial" w:cs="Arial"/>
          <w:sz w:val="24"/>
          <w:szCs w:val="24"/>
          <w:lang w:eastAsia="es-ES"/>
        </w:rPr>
        <w:t xml:space="preserve"> mínimos </w:t>
      </w:r>
      <w:r w:rsidR="00C35BB4">
        <w:rPr>
          <w:rFonts w:ascii="Arial" w:eastAsia="Times New Roman" w:hAnsi="Arial" w:cs="Arial"/>
          <w:sz w:val="24"/>
          <w:szCs w:val="24"/>
          <w:lang w:eastAsia="es-ES"/>
        </w:rPr>
        <w:t xml:space="preserve">de audiencia </w:t>
      </w:r>
      <w:r w:rsidR="004701C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F54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0A18">
        <w:rPr>
          <w:rFonts w:ascii="Arial" w:eastAsia="Times New Roman" w:hAnsi="Arial" w:cs="Arial"/>
          <w:sz w:val="24"/>
          <w:szCs w:val="24"/>
          <w:lang w:eastAsia="es-ES"/>
        </w:rPr>
        <w:t>su principal competidor</w:t>
      </w:r>
      <w:r w:rsidR="00DF54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361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DF548D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>gran</w:t>
      </w:r>
      <w:r w:rsidR="00DF548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3615">
        <w:rPr>
          <w:rFonts w:ascii="Arial" w:eastAsia="Times New Roman" w:hAnsi="Arial" w:cs="Arial"/>
          <w:sz w:val="24"/>
          <w:szCs w:val="24"/>
          <w:lang w:eastAsia="es-ES"/>
        </w:rPr>
        <w:t xml:space="preserve">apuesta </w:t>
      </w:r>
      <w:r w:rsidR="00DF548D">
        <w:rPr>
          <w:rFonts w:ascii="Arial" w:eastAsia="Times New Roman" w:hAnsi="Arial" w:cs="Arial"/>
          <w:sz w:val="24"/>
          <w:szCs w:val="24"/>
          <w:lang w:eastAsia="es-ES"/>
        </w:rPr>
        <w:t>de entretenimiento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Así ha superado </w:t>
      </w:r>
      <w:r w:rsidRPr="00DB74A5">
        <w:rPr>
          <w:rFonts w:ascii="Arial" w:eastAsia="Times New Roman" w:hAnsi="Arial" w:cs="Arial"/>
          <w:b/>
          <w:sz w:val="24"/>
          <w:szCs w:val="24"/>
          <w:lang w:eastAsia="es-ES"/>
        </w:rPr>
        <w:t>‘GH VIP’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DB74A5">
        <w:rPr>
          <w:rFonts w:ascii="Arial" w:eastAsia="Times New Roman" w:hAnsi="Arial" w:cs="Arial"/>
          <w:sz w:val="24"/>
          <w:szCs w:val="24"/>
          <w:lang w:eastAsia="es-ES"/>
        </w:rPr>
        <w:t>ecuador de su séptima edición</w:t>
      </w:r>
      <w:r w:rsidR="00C35BB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35BB4" w:rsidRPr="00DB74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de mejor </w:t>
      </w:r>
      <w:r w:rsidR="00C35BB4" w:rsidRPr="00DB74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35BB4" w:rsidRPr="00DB74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del formato </w:t>
      </w:r>
      <w:r w:rsidR="00911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famosos </w:t>
      </w:r>
      <w:r w:rsidR="00C35BB4" w:rsidRPr="00DB74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el más alto </w:t>
      </w:r>
      <w:r w:rsidR="009114C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toda la franquicia ‘GH’ </w:t>
      </w:r>
      <w:r w:rsidR="00C35BB4" w:rsidRPr="00DB74A5">
        <w:rPr>
          <w:rFonts w:ascii="Arial" w:eastAsia="Times New Roman" w:hAnsi="Arial" w:cs="Arial"/>
          <w:b/>
          <w:sz w:val="24"/>
          <w:szCs w:val="24"/>
          <w:lang w:eastAsia="es-ES"/>
        </w:rPr>
        <w:t>desde el año 2002</w:t>
      </w:r>
      <w:r w:rsidR="00C35BB4">
        <w:rPr>
          <w:rFonts w:ascii="Arial" w:eastAsia="Times New Roman" w:hAnsi="Arial" w:cs="Arial"/>
          <w:sz w:val="24"/>
          <w:szCs w:val="24"/>
          <w:lang w:eastAsia="es-ES"/>
        </w:rPr>
        <w:t>, cuando los espectadores eran testigos de la convivencia de los participantes de ‘Gran Hermano 3’.</w:t>
      </w:r>
    </w:p>
    <w:p w14:paraId="213A37C2" w14:textId="608E3534" w:rsidR="00C35BB4" w:rsidRDefault="00C35BB4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5C11C2" w14:textId="36ECA1A9" w:rsidR="00C35BB4" w:rsidRDefault="00B67923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="00E902B3">
        <w:rPr>
          <w:rFonts w:ascii="Arial" w:eastAsia="Times New Roman" w:hAnsi="Arial" w:cs="Arial"/>
          <w:sz w:val="24"/>
          <w:szCs w:val="24"/>
          <w:lang w:eastAsia="es-ES"/>
        </w:rPr>
        <w:t>roducido en colaboración con Zeppelin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concurso, </w:t>
      </w:r>
      <w:bookmarkStart w:id="1" w:name="_GoBack"/>
      <w:bookmarkEnd w:id="1"/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0D5441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mañana jueves </w:t>
      </w:r>
      <w:r w:rsidR="00F74CFD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>(22:00 horas)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74CFD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una nueva </w:t>
      </w:r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velada con </w:t>
      </w:r>
      <w:r w:rsidR="000D544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0D5441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expulsión de Alba o </w:t>
      </w:r>
      <w:proofErr w:type="spellStart"/>
      <w:r w:rsidR="000D5441" w:rsidRPr="000C423B">
        <w:rPr>
          <w:rFonts w:ascii="Arial" w:eastAsia="Times New Roman" w:hAnsi="Arial" w:cs="Arial"/>
          <w:b/>
          <w:sz w:val="24"/>
          <w:szCs w:val="24"/>
          <w:lang w:eastAsia="es-ES"/>
        </w:rPr>
        <w:t>Gianmarco</w:t>
      </w:r>
      <w:proofErr w:type="spellEnd"/>
      <w:r w:rsidR="00F74CFD">
        <w:rPr>
          <w:rFonts w:ascii="Arial" w:eastAsia="Times New Roman" w:hAnsi="Arial" w:cs="Arial"/>
          <w:sz w:val="24"/>
          <w:szCs w:val="24"/>
          <w:lang w:eastAsia="es-ES"/>
        </w:rPr>
        <w:t xml:space="preserve">, acumula hasta el momento </w:t>
      </w:r>
      <w:r w:rsidR="00DB74A5">
        <w:rPr>
          <w:rFonts w:ascii="Arial" w:eastAsia="Times New Roman" w:hAnsi="Arial" w:cs="Arial"/>
          <w:sz w:val="24"/>
          <w:szCs w:val="24"/>
          <w:lang w:eastAsia="es-ES"/>
        </w:rPr>
        <w:t xml:space="preserve">una media del </w:t>
      </w:r>
      <w:r w:rsidR="00DB74A5" w:rsidRPr="00C41ABF">
        <w:rPr>
          <w:rFonts w:ascii="Arial" w:eastAsia="Times New Roman" w:hAnsi="Arial" w:cs="Arial"/>
          <w:b/>
          <w:sz w:val="24"/>
          <w:szCs w:val="24"/>
          <w:lang w:eastAsia="es-ES"/>
        </w:rPr>
        <w:t>30,3% de cuota de pantalla y 2.969.000 espectadores</w:t>
      </w:r>
      <w:r w:rsidR="00DB74A5">
        <w:rPr>
          <w:rFonts w:ascii="Arial" w:eastAsia="Times New Roman" w:hAnsi="Arial" w:cs="Arial"/>
          <w:sz w:val="24"/>
          <w:szCs w:val="24"/>
          <w:lang w:eastAsia="es-ES"/>
        </w:rPr>
        <w:t xml:space="preserve"> en sus galas, arrasando en su franja de emisión en todos los </w:t>
      </w:r>
      <w:r w:rsidR="00DB74A5" w:rsidRPr="007217B1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DB74A5">
        <w:rPr>
          <w:rFonts w:ascii="Arial" w:eastAsia="Times New Roman" w:hAnsi="Arial" w:cs="Arial"/>
          <w:sz w:val="24"/>
          <w:szCs w:val="24"/>
          <w:lang w:eastAsia="es-ES"/>
        </w:rPr>
        <w:t xml:space="preserve"> posibles y cuadruplicando a Antena 3 (6,8%).</w:t>
      </w:r>
      <w:r w:rsidR="000C42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E11D36F" w14:textId="1FFCCD18" w:rsidR="00F60A18" w:rsidRDefault="00F60A18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65DB50" w14:textId="4B820254" w:rsidR="003C243F" w:rsidRDefault="000C423B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nueve galas emitidas hasta el momento han </w:t>
      </w:r>
      <w:r w:rsidR="007217B1">
        <w:rPr>
          <w:rFonts w:ascii="Arial" w:eastAsia="Times New Roman" w:hAnsi="Arial" w:cs="Arial"/>
          <w:sz w:val="24"/>
          <w:szCs w:val="24"/>
          <w:lang w:eastAsia="es-ES"/>
        </w:rPr>
        <w:t>liderado con rotundidad</w:t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 xml:space="preserve"> en la noche del jueves,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experimentado una curva ascendente hasta alcanzar su </w:t>
      </w:r>
      <w:r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>récord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436F">
        <w:rPr>
          <w:rFonts w:ascii="Arial" w:eastAsia="Times New Roman" w:hAnsi="Arial" w:cs="Arial"/>
          <w:sz w:val="24"/>
          <w:szCs w:val="24"/>
          <w:lang w:eastAsia="es-ES"/>
        </w:rPr>
        <w:t>en la gala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pasado 10 de octubre, con un </w:t>
      </w:r>
      <w:r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35,6% de </w:t>
      </w:r>
      <w:r w:rsidRPr="00277F4E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>y 3.629.000 seguidores</w:t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0436F">
        <w:rPr>
          <w:rFonts w:ascii="Arial" w:eastAsia="Times New Roman" w:hAnsi="Arial" w:cs="Arial"/>
          <w:sz w:val="24"/>
          <w:szCs w:val="24"/>
          <w:lang w:eastAsia="es-ES"/>
        </w:rPr>
        <w:t>situándose</w:t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 xml:space="preserve"> como la tercera con mejor </w:t>
      </w:r>
      <w:r w:rsidR="00C21CE7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>de la historia del formato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FD4B2C0" w14:textId="6B054BB8" w:rsidR="003C243F" w:rsidRDefault="003C243F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771384" w14:textId="4536B653" w:rsidR="000C423B" w:rsidRDefault="00FC353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A1C731" wp14:editId="5E3734B3">
            <wp:simplePos x="0" y="0"/>
            <wp:positionH relativeFrom="margin">
              <wp:align>left</wp:align>
            </wp:positionH>
            <wp:positionV relativeFrom="margin">
              <wp:posOffset>186690</wp:posOffset>
            </wp:positionV>
            <wp:extent cx="1536065" cy="3920490"/>
            <wp:effectExtent l="0" t="0" r="6985" b="381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>Estas entregas han sido la gran referencia de todos los targets sociales</w:t>
      </w:r>
      <w:r w:rsidR="0081134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21CE7">
        <w:rPr>
          <w:rFonts w:ascii="Arial" w:eastAsia="Times New Roman" w:hAnsi="Arial" w:cs="Arial"/>
          <w:sz w:val="24"/>
          <w:szCs w:val="24"/>
          <w:lang w:eastAsia="es-ES"/>
        </w:rPr>
        <w:t xml:space="preserve"> de edad y residencia, con un seguimiento espectacular entre los </w:t>
      </w:r>
      <w:r w:rsidR="00C21CE7"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>jóvenes de 13-24 años (</w:t>
      </w:r>
      <w:r w:rsidR="006C4C7B"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>35,8%) y de 25-34 años (37,8%)</w:t>
      </w:r>
      <w:r w:rsidR="006C4C7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7F4E">
        <w:rPr>
          <w:rFonts w:ascii="Arial" w:eastAsia="Times New Roman" w:hAnsi="Arial" w:cs="Arial"/>
          <w:sz w:val="24"/>
          <w:szCs w:val="24"/>
          <w:lang w:eastAsia="es-ES"/>
        </w:rPr>
        <w:t xml:space="preserve"> Alcanza también destacadas cifras de </w:t>
      </w:r>
      <w:r w:rsidR="00277F4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277F4E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277F4E" w:rsidRPr="00277F4E">
        <w:rPr>
          <w:rFonts w:ascii="Arial" w:eastAsia="Times New Roman" w:hAnsi="Arial" w:cs="Arial"/>
          <w:b/>
          <w:sz w:val="24"/>
          <w:szCs w:val="24"/>
          <w:lang w:eastAsia="es-ES"/>
        </w:rPr>
        <w:t>Murcia (38,7%), Canarias (37,6%), Asturias (37,3%), Madrid (32,6%) y Andalucía (32,5%)</w:t>
      </w:r>
      <w:r w:rsidR="00277F4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0158108" w14:textId="7403D0A4" w:rsidR="00277F4E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682162" w14:textId="19BCEDA1" w:rsidR="00277F4E" w:rsidRPr="00277F4E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presente edición se sitúa además como el </w:t>
      </w:r>
      <w:r w:rsidRPr="00410F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programa con mejor </w:t>
      </w:r>
      <w:r w:rsidRPr="003A699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410FC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sz w:val="24"/>
          <w:szCs w:val="24"/>
          <w:lang w:eastAsia="es-ES"/>
        </w:rPr>
        <w:t>, solo por detrás de otro auténtico fenómeno de audiencias</w:t>
      </w:r>
      <w:r w:rsidR="00537F03">
        <w:rPr>
          <w:rFonts w:ascii="Arial" w:eastAsia="Times New Roman" w:hAnsi="Arial" w:cs="Arial"/>
          <w:sz w:val="24"/>
          <w:szCs w:val="24"/>
          <w:lang w:eastAsia="es-ES"/>
        </w:rPr>
        <w:t xml:space="preserve"> de 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, ‘Supervivientes 2019’ (33,7%)</w:t>
      </w:r>
      <w:r w:rsidR="00811343">
        <w:rPr>
          <w:rFonts w:ascii="Arial" w:eastAsia="Times New Roman" w:hAnsi="Arial" w:cs="Arial"/>
          <w:sz w:val="24"/>
          <w:szCs w:val="24"/>
          <w:lang w:eastAsia="es-ES"/>
        </w:rPr>
        <w:t xml:space="preserve">, y junto a </w:t>
      </w:r>
      <w:r w:rsidR="00C94F6A">
        <w:rPr>
          <w:rFonts w:ascii="Arial" w:eastAsia="Times New Roman" w:hAnsi="Arial" w:cs="Arial"/>
          <w:sz w:val="24"/>
          <w:szCs w:val="24"/>
          <w:lang w:eastAsia="es-ES"/>
        </w:rPr>
        <w:t>‘GH DÚO’ (26,3%).</w:t>
      </w:r>
    </w:p>
    <w:p w14:paraId="5CC21145" w14:textId="77777777" w:rsidR="00F60A18" w:rsidRDefault="00F60A18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73A475" w14:textId="205592FD" w:rsidR="00F7216C" w:rsidRDefault="00360FEA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‘GH VIP</w:t>
      </w:r>
      <w:r w:rsidR="00035C0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7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: Límite 48 Horas’ </w:t>
      </w:r>
      <w:r w:rsidR="00A17C9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(25,9%)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lleva a mínimos a ‘La Voz Kids’</w:t>
      </w:r>
    </w:p>
    <w:p w14:paraId="320C5FDB" w14:textId="6D9A8E7B" w:rsidR="00277F4E" w:rsidRPr="003D3FA3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5D58EF15" w14:textId="33AEC9DC" w:rsidR="00277F4E" w:rsidRDefault="00035C0D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del </w:t>
      </w:r>
      <w:r w:rsidRPr="00035C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25,5% de </w:t>
      </w:r>
      <w:r w:rsidRPr="00035C0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035C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2.586.000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programa conducido los martes </w:t>
      </w:r>
      <w:r w:rsidR="0081134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811343" w:rsidRPr="00811343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Jorge Javier Vázquez también ha liderado en todas sus entregas, provocando </w:t>
      </w:r>
      <w:r w:rsidR="00E032D3">
        <w:rPr>
          <w:rFonts w:ascii="Arial" w:eastAsia="Times New Roman" w:hAnsi="Arial" w:cs="Arial"/>
          <w:sz w:val="24"/>
          <w:szCs w:val="24"/>
          <w:lang w:eastAsia="es-ES"/>
        </w:rPr>
        <w:t xml:space="preserve">varios </w:t>
      </w:r>
      <w:r>
        <w:rPr>
          <w:rFonts w:ascii="Arial" w:eastAsia="Times New Roman" w:hAnsi="Arial" w:cs="Arial"/>
          <w:sz w:val="24"/>
          <w:szCs w:val="24"/>
          <w:lang w:eastAsia="es-ES"/>
        </w:rPr>
        <w:t>mínimos de ‘La Voz Kids’, el principal formato de entretenimiento de su competidor</w:t>
      </w:r>
      <w:r w:rsidR="00D8675E">
        <w:rPr>
          <w:rFonts w:ascii="Arial" w:eastAsia="Times New Roman" w:hAnsi="Arial" w:cs="Arial"/>
          <w:sz w:val="24"/>
          <w:szCs w:val="24"/>
          <w:lang w:eastAsia="es-ES"/>
        </w:rPr>
        <w:t xml:space="preserve"> que promedia este día de la semana un </w:t>
      </w:r>
      <w:r w:rsidR="00D8675E" w:rsidRPr="00D8675E">
        <w:rPr>
          <w:rFonts w:ascii="Arial" w:eastAsia="Times New Roman" w:hAnsi="Arial" w:cs="Arial"/>
          <w:sz w:val="24"/>
          <w:szCs w:val="24"/>
          <w:lang w:eastAsia="es-ES"/>
        </w:rPr>
        <w:t xml:space="preserve">14,8% de </w:t>
      </w:r>
      <w:r w:rsidR="00D8675E" w:rsidRPr="00D8675E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share </w:t>
      </w:r>
      <w:r w:rsidR="00D8675E" w:rsidRPr="00D8675E">
        <w:rPr>
          <w:rFonts w:ascii="Arial" w:eastAsia="Times New Roman" w:hAnsi="Arial" w:cs="Arial"/>
          <w:sz w:val="24"/>
          <w:szCs w:val="24"/>
          <w:lang w:eastAsia="es-ES"/>
        </w:rPr>
        <w:t>y 1.946.000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8675E">
        <w:rPr>
          <w:rFonts w:ascii="Arial" w:eastAsia="Times New Roman" w:hAnsi="Arial" w:cs="Arial"/>
          <w:sz w:val="24"/>
          <w:szCs w:val="24"/>
          <w:lang w:eastAsia="es-ES"/>
        </w:rPr>
        <w:t xml:space="preserve">‘GH VIP 7: Límite 48 Horas’ </w:t>
      </w:r>
      <w:r w:rsidRPr="00E032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duplica </w:t>
      </w:r>
      <w:r w:rsidR="0052604E" w:rsidRPr="0052604E">
        <w:rPr>
          <w:rFonts w:ascii="Arial" w:eastAsia="Times New Roman" w:hAnsi="Arial" w:cs="Arial"/>
          <w:b/>
          <w:sz w:val="24"/>
          <w:szCs w:val="24"/>
          <w:lang w:eastAsia="es-ES"/>
        </w:rPr>
        <w:t>en su franja de emisión</w:t>
      </w:r>
      <w:r w:rsidR="0052604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032D3">
        <w:rPr>
          <w:rFonts w:ascii="Arial" w:eastAsia="Times New Roman" w:hAnsi="Arial" w:cs="Arial"/>
          <w:b/>
          <w:sz w:val="24"/>
          <w:szCs w:val="24"/>
          <w:lang w:eastAsia="es-ES"/>
        </w:rPr>
        <w:t>a Antena 3 (12,2%)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48F1901" w14:textId="30BF1F9E" w:rsidR="00E032D3" w:rsidRDefault="00E032D3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2CCBBD" w14:textId="0C3A1FB9" w:rsidR="00E032D3" w:rsidRDefault="00E032D3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igual que las galas, </w:t>
      </w:r>
      <w:r w:rsidR="00AC72A9">
        <w:rPr>
          <w:rFonts w:ascii="Arial" w:eastAsia="Times New Roman" w:hAnsi="Arial" w:cs="Arial"/>
          <w:sz w:val="24"/>
          <w:szCs w:val="24"/>
          <w:lang w:eastAsia="es-ES"/>
        </w:rPr>
        <w:t xml:space="preserve">este espacio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E25399">
        <w:rPr>
          <w:rFonts w:ascii="Arial" w:eastAsia="Times New Roman" w:hAnsi="Arial" w:cs="Arial"/>
          <w:sz w:val="24"/>
          <w:szCs w:val="24"/>
          <w:lang w:eastAsia="es-ES"/>
        </w:rPr>
        <w:t xml:space="preserve">ha experimentado una tendencia creciente, y 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referencia de todos los </w:t>
      </w:r>
      <w:r w:rsidRPr="00AC72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generando especial interés entre los </w:t>
      </w:r>
      <w:r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>jóvenes de 13-24 años (31,2%) y de 25-34 años (29,5%)</w:t>
      </w:r>
      <w:r w:rsidR="00E25399">
        <w:rPr>
          <w:rFonts w:ascii="Arial" w:eastAsia="Times New Roman" w:hAnsi="Arial" w:cs="Arial"/>
          <w:sz w:val="24"/>
          <w:szCs w:val="24"/>
          <w:lang w:eastAsia="es-ES"/>
        </w:rPr>
        <w:t xml:space="preserve"> y entre los residentes en </w:t>
      </w:r>
      <w:r w:rsidR="00E25399" w:rsidRPr="00946851">
        <w:rPr>
          <w:rFonts w:ascii="Arial" w:eastAsia="Times New Roman" w:hAnsi="Arial" w:cs="Arial"/>
          <w:b/>
          <w:sz w:val="24"/>
          <w:szCs w:val="24"/>
          <w:lang w:eastAsia="es-ES"/>
        </w:rPr>
        <w:t>Asturias (34,</w:t>
      </w:r>
      <w:r w:rsidR="0065788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E25399" w:rsidRPr="00946851">
        <w:rPr>
          <w:rFonts w:ascii="Arial" w:eastAsia="Times New Roman" w:hAnsi="Arial" w:cs="Arial"/>
          <w:b/>
          <w:sz w:val="24"/>
          <w:szCs w:val="24"/>
          <w:lang w:eastAsia="es-ES"/>
        </w:rPr>
        <w:t>%), Murcia (31,5%), Canarias (30,4%), Galicia (28,9%) y Euskadi (26,7%)</w:t>
      </w:r>
      <w:r w:rsidR="00E2539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E932BE3" w14:textId="4FAC8C67" w:rsidR="00277F4E" w:rsidRDefault="00277F4E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6BDEFE" w14:textId="653F0E73" w:rsidR="00946851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Mejor share histórico para ‘GH VIP 7: El Debate’ (22%)</w:t>
      </w:r>
    </w:p>
    <w:p w14:paraId="5D56AD09" w14:textId="77777777" w:rsidR="00946851" w:rsidRPr="003D3FA3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99322B6" w14:textId="3E7F975E" w:rsidR="00946851" w:rsidRDefault="007817D4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el programa que modera </w:t>
      </w:r>
      <w:r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>Jordi González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domingos alcanza hasta el momento un </w:t>
      </w:r>
      <w:r w:rsidR="00946851"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22% </w:t>
      </w:r>
      <w:r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052B4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share </w:t>
      </w:r>
      <w:r w:rsidR="00D237F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D237FE"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>su mejor cuota de pantalla histórica</w:t>
      </w:r>
      <w:r w:rsidR="00D237FE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D237FE"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46851"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>y 2.499.000</w:t>
      </w:r>
      <w:r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liderando ampliamente su franja de emisión muy por delante de Antena 3 (10,8%</w:t>
      </w:r>
      <w:r w:rsidR="003848B0">
        <w:rPr>
          <w:rFonts w:ascii="Arial" w:eastAsia="Times New Roman" w:hAnsi="Arial" w:cs="Arial"/>
          <w:sz w:val="24"/>
          <w:szCs w:val="24"/>
          <w:lang w:eastAsia="es-ES"/>
        </w:rPr>
        <w:t xml:space="preserve"> y 1.224.000</w:t>
      </w:r>
      <w:r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052B42">
        <w:rPr>
          <w:rFonts w:ascii="Arial" w:eastAsia="Times New Roman" w:hAnsi="Arial" w:cs="Arial"/>
          <w:sz w:val="24"/>
          <w:szCs w:val="24"/>
          <w:lang w:eastAsia="es-ES"/>
        </w:rPr>
        <w:t xml:space="preserve"> También anota destacados registros en jóvenes de </w:t>
      </w:r>
      <w:r w:rsidR="00052B42"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>13-24 años (</w:t>
      </w:r>
      <w:r w:rsidR="00052B42">
        <w:rPr>
          <w:rFonts w:ascii="Arial" w:eastAsia="Times New Roman" w:hAnsi="Arial" w:cs="Arial"/>
          <w:b/>
          <w:sz w:val="24"/>
          <w:szCs w:val="24"/>
          <w:lang w:eastAsia="es-ES"/>
        </w:rPr>
        <w:t>25,</w:t>
      </w:r>
      <w:r w:rsidR="00052B42"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>2%) y de 25-34 años (2</w:t>
      </w:r>
      <w:r w:rsidR="00052B4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52B42"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52B4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52B42" w:rsidRPr="00E25399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052B42">
        <w:rPr>
          <w:rFonts w:ascii="Arial" w:eastAsia="Times New Roman" w:hAnsi="Arial" w:cs="Arial"/>
          <w:sz w:val="24"/>
          <w:szCs w:val="24"/>
          <w:lang w:eastAsia="es-ES"/>
        </w:rPr>
        <w:t xml:space="preserve"> y entre los residentes en </w:t>
      </w:r>
      <w:r w:rsidR="00052B42" w:rsidRPr="00052B42">
        <w:rPr>
          <w:rFonts w:ascii="Arial" w:eastAsia="Times New Roman" w:hAnsi="Arial" w:cs="Arial"/>
          <w:b/>
          <w:sz w:val="24"/>
          <w:szCs w:val="24"/>
          <w:lang w:eastAsia="es-ES"/>
        </w:rPr>
        <w:t>Asturias (28,3%), Canarias (28,1%), Murcia (27,1%) y Madrid (24,1%)</w:t>
      </w:r>
      <w:r w:rsidR="00052B4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B551457" w14:textId="09FA5574" w:rsidR="00052B42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4F881E" w14:textId="138E6967" w:rsidR="00052B42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Espectacular consumo digital</w:t>
      </w:r>
    </w:p>
    <w:p w14:paraId="2925D738" w14:textId="77777777" w:rsidR="00052B42" w:rsidRPr="003D3FA3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63AD02C1" w14:textId="12CF1E1B" w:rsidR="00052B42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allá del consumo en sus diferentes formatos en la televisión lineal, ‘GH VIP 7’ también está registrando </w:t>
      </w:r>
      <w:r w:rsidR="00AC72A9">
        <w:rPr>
          <w:rFonts w:ascii="Arial" w:eastAsia="Times New Roman" w:hAnsi="Arial" w:cs="Arial"/>
          <w:sz w:val="24"/>
          <w:szCs w:val="24"/>
          <w:lang w:eastAsia="es-ES"/>
        </w:rPr>
        <w:t>impresionantes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cifras de consumo en soportes digitales, liderando el tráfico en Mediaset España desde su estreno con </w:t>
      </w:r>
      <w:r w:rsidRPr="00D237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15,2 </w:t>
      </w:r>
      <w:r w:rsidRPr="00D237FE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millones de navegadores únicos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* y </w:t>
      </w:r>
      <w:r w:rsidRPr="00D237FE">
        <w:rPr>
          <w:rFonts w:ascii="Arial" w:eastAsia="Times New Roman" w:hAnsi="Arial" w:cs="Arial"/>
          <w:b/>
          <w:sz w:val="24"/>
          <w:szCs w:val="24"/>
          <w:lang w:eastAsia="es-ES"/>
        </w:rPr>
        <w:t>50,5 millones de inicios de vídeo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(VOD y Directos), de los que 22,5 millones corresponden a sesiones iniciadas de la señal 24 horas desde la casa.</w:t>
      </w:r>
    </w:p>
    <w:p w14:paraId="20493896" w14:textId="6C5C65AB" w:rsidR="00052B42" w:rsidRDefault="00052B4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5EDBE8" w14:textId="61CE6A97" w:rsidR="00484EE2" w:rsidRDefault="00484EE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acumula hasta el momento </w:t>
      </w:r>
      <w:r w:rsidRPr="00D237FE">
        <w:rPr>
          <w:rFonts w:ascii="Arial" w:eastAsia="Times New Roman" w:hAnsi="Arial" w:cs="Arial"/>
          <w:b/>
          <w:sz w:val="24"/>
          <w:szCs w:val="24"/>
          <w:lang w:eastAsia="es-ES"/>
        </w:rPr>
        <w:t>casi 7 millones de comentarios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redes sociales (según dato</w:t>
      </w:r>
      <w:r w:rsidR="00681A0C">
        <w:rPr>
          <w:rFonts w:ascii="Arial" w:eastAsia="Times New Roman" w:hAnsi="Arial" w:cs="Arial"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Twitter, Facebook e Instagram), donde cuenta con </w:t>
      </w:r>
      <w:r w:rsidRPr="00D237FE">
        <w:rPr>
          <w:rFonts w:ascii="Arial" w:eastAsia="Times New Roman" w:hAnsi="Arial" w:cs="Arial"/>
          <w:b/>
          <w:sz w:val="24"/>
          <w:szCs w:val="24"/>
          <w:lang w:eastAsia="es-ES"/>
        </w:rPr>
        <w:t>3,6 millones de seguidores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E54F9A9" w14:textId="020E65AA" w:rsidR="00052B42" w:rsidRDefault="00052B42" w:rsidP="00484EE2">
      <w:pPr>
        <w:spacing w:after="0" w:line="240" w:lineRule="auto"/>
        <w:jc w:val="both"/>
      </w:pPr>
      <w:r>
        <w:t> </w:t>
      </w:r>
    </w:p>
    <w:p w14:paraId="0CFA876A" w14:textId="311C1074" w:rsidR="00052B42" w:rsidRPr="00052B42" w:rsidRDefault="00052B42" w:rsidP="00484EE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</w:t>
      </w:r>
      <w:r w:rsidRPr="00052B42">
        <w:rPr>
          <w:rFonts w:ascii="Arial" w:hAnsi="Arial" w:cs="Arial"/>
          <w:i/>
          <w:iCs/>
          <w:sz w:val="16"/>
          <w:szCs w:val="16"/>
        </w:rPr>
        <w:t xml:space="preserve">Fuente: </w:t>
      </w:r>
      <w:proofErr w:type="spellStart"/>
      <w:r w:rsidRPr="00052B42">
        <w:rPr>
          <w:rFonts w:ascii="Arial" w:hAnsi="Arial" w:cs="Arial"/>
          <w:i/>
          <w:iCs/>
          <w:sz w:val="16"/>
          <w:szCs w:val="16"/>
        </w:rPr>
        <w:t>Omniture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</w:t>
      </w:r>
      <w:r w:rsidRPr="00052B42">
        <w:rPr>
          <w:rFonts w:ascii="Arial" w:hAnsi="Arial" w:cs="Arial"/>
          <w:i/>
          <w:iCs/>
          <w:sz w:val="16"/>
          <w:szCs w:val="16"/>
        </w:rPr>
        <w:t xml:space="preserve"> Del 11 de septiembre al 5 de noviembre de 2019</w:t>
      </w:r>
      <w:r>
        <w:rPr>
          <w:rFonts w:ascii="Arial" w:hAnsi="Arial" w:cs="Arial"/>
          <w:i/>
          <w:iCs/>
          <w:sz w:val="16"/>
          <w:szCs w:val="16"/>
        </w:rPr>
        <w:t>.</w:t>
      </w:r>
    </w:p>
    <w:p w14:paraId="0DC2776A" w14:textId="77777777" w:rsidR="00946851" w:rsidRDefault="00946851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A90BBB9" w14:textId="5973A6D5" w:rsidR="00F7216C" w:rsidRPr="00E033C4" w:rsidRDefault="00484EE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Actuación de Antonio José</w:t>
      </w:r>
    </w:p>
    <w:p w14:paraId="0C40B15C" w14:textId="77777777" w:rsidR="00514B77" w:rsidRDefault="00514B77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17F4A1" w14:textId="6A8203BF" w:rsidR="00AC6417" w:rsidRDefault="00484EE2" w:rsidP="00484E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 de</w:t>
      </w:r>
      <w:r w:rsidR="00532B0D">
        <w:rPr>
          <w:rFonts w:ascii="Arial" w:eastAsia="Times New Roman" w:hAnsi="Arial" w:cs="Arial"/>
          <w:sz w:val="24"/>
          <w:szCs w:val="24"/>
          <w:lang w:eastAsia="es-ES"/>
        </w:rPr>
        <w:t xml:space="preserve">l duelo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expulsión de Alba o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Gianmarco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la gala de mañana contará con la actuación en la casa de </w:t>
      </w:r>
      <w:r w:rsidRPr="00532B0D">
        <w:rPr>
          <w:rFonts w:ascii="Arial" w:eastAsia="Times New Roman" w:hAnsi="Arial" w:cs="Arial"/>
          <w:b/>
          <w:sz w:val="24"/>
          <w:szCs w:val="24"/>
          <w:lang w:eastAsia="es-ES"/>
        </w:rPr>
        <w:t>Antonio José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C72A9">
        <w:rPr>
          <w:rFonts w:ascii="Arial" w:eastAsia="Times New Roman" w:hAnsi="Arial" w:cs="Arial"/>
          <w:sz w:val="24"/>
          <w:szCs w:val="24"/>
          <w:lang w:eastAsia="es-ES"/>
        </w:rPr>
        <w:t>cantando</w:t>
      </w:r>
      <w:r w:rsidR="00532B0D">
        <w:rPr>
          <w:rFonts w:ascii="Arial" w:eastAsia="Times New Roman" w:hAnsi="Arial" w:cs="Arial"/>
          <w:sz w:val="24"/>
          <w:szCs w:val="24"/>
          <w:lang w:eastAsia="es-ES"/>
        </w:rPr>
        <w:t xml:space="preserve"> el tema </w:t>
      </w:r>
      <w:r w:rsidR="00532B0D" w:rsidRPr="00532B0D">
        <w:rPr>
          <w:rFonts w:ascii="Arial" w:eastAsia="Times New Roman" w:hAnsi="Arial" w:cs="Arial"/>
          <w:b/>
          <w:sz w:val="24"/>
          <w:szCs w:val="24"/>
          <w:lang w:eastAsia="es-ES"/>
        </w:rPr>
        <w:t>‘Me equivocaré’</w:t>
      </w:r>
      <w:r w:rsidR="00532B0D">
        <w:rPr>
          <w:rFonts w:ascii="Arial" w:eastAsia="Times New Roman" w:hAnsi="Arial" w:cs="Arial"/>
          <w:sz w:val="24"/>
          <w:szCs w:val="24"/>
          <w:lang w:eastAsia="es-ES"/>
        </w:rPr>
        <w:t>, que pone banda sonora a la actual prueba semanal en la que los concursantes tienen que preparar varias secuencia</w:t>
      </w:r>
      <w:r w:rsidR="00537F03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532B0D">
        <w:rPr>
          <w:rFonts w:ascii="Arial" w:eastAsia="Times New Roman" w:hAnsi="Arial" w:cs="Arial"/>
          <w:sz w:val="24"/>
          <w:szCs w:val="24"/>
          <w:lang w:eastAsia="es-ES"/>
        </w:rPr>
        <w:t xml:space="preserve"> de una telenovela. Además, tendrá lugar un nuevo juego del jefe, con la inmunidad y un poder extra en juego, a través del clásico reto de los bombones picantes. Por su parte, Miguel </w:t>
      </w:r>
      <w:proofErr w:type="spellStart"/>
      <w:r w:rsidR="00532B0D">
        <w:rPr>
          <w:rFonts w:ascii="Arial" w:eastAsia="Times New Roman" w:hAnsi="Arial" w:cs="Arial"/>
          <w:sz w:val="24"/>
          <w:szCs w:val="24"/>
          <w:lang w:eastAsia="es-ES"/>
        </w:rPr>
        <w:t>Frigenti</w:t>
      </w:r>
      <w:proofErr w:type="spellEnd"/>
      <w:r w:rsidR="00532B0D">
        <w:rPr>
          <w:rFonts w:ascii="Arial" w:eastAsia="Times New Roman" w:hAnsi="Arial" w:cs="Arial"/>
          <w:sz w:val="24"/>
          <w:szCs w:val="24"/>
          <w:lang w:eastAsia="es-ES"/>
        </w:rPr>
        <w:t xml:space="preserve"> volverá a subir a la casa para encontrarse con Alba si finalmente resultara expulsada.</w:t>
      </w:r>
    </w:p>
    <w:p w14:paraId="5DBB745E" w14:textId="77777777" w:rsidR="00532B0D" w:rsidRDefault="00532B0D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20C58F" w14:textId="5384C06F" w:rsidR="00FD252A" w:rsidRDefault="00564BAA" w:rsidP="00484EE2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conducirá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en directo en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Cuatro (20:30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nueva entrega de </w:t>
      </w:r>
      <w:r w:rsidRPr="001E7199">
        <w:rPr>
          <w:rFonts w:ascii="Arial" w:eastAsia="Times New Roman" w:hAnsi="Arial" w:cs="Arial"/>
          <w:b/>
          <w:sz w:val="24"/>
          <w:szCs w:val="24"/>
          <w:lang w:eastAsia="es-ES"/>
        </w:rPr>
        <w:t>‘GH VIP: Diario’</w:t>
      </w:r>
      <w:r>
        <w:rPr>
          <w:rFonts w:ascii="Arial" w:eastAsia="Times New Roman" w:hAnsi="Arial" w:cs="Arial"/>
          <w:sz w:val="24"/>
          <w:szCs w:val="24"/>
          <w:lang w:eastAsia="es-ES"/>
        </w:rPr>
        <w:t>, en el que avanzará algunas de las principales situaciones que hayan tenido lugar en Guadalix de la Sierra</w:t>
      </w:r>
      <w:r w:rsidRPr="003B381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FD252A" w:rsidSect="00D154C0">
      <w:footerReference w:type="default" r:id="rId9"/>
      <w:pgSz w:w="11906" w:h="16838"/>
      <w:pgMar w:top="1417" w:right="1701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11946" w14:textId="77777777" w:rsidR="00A34390" w:rsidRDefault="00A34390">
      <w:pPr>
        <w:spacing w:after="0" w:line="240" w:lineRule="auto"/>
      </w:pPr>
      <w:r>
        <w:separator/>
      </w:r>
    </w:p>
  </w:endnote>
  <w:endnote w:type="continuationSeparator" w:id="0">
    <w:p w14:paraId="4614BEFA" w14:textId="77777777" w:rsidR="00A34390" w:rsidRDefault="00A3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4FB5" w14:textId="77777777"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05AC9E" wp14:editId="34BBF6C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F7E24D" wp14:editId="25B176E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2087512" w14:textId="77777777" w:rsidR="00B23904" w:rsidRDefault="00B679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252D1" w14:textId="77777777" w:rsidR="00A34390" w:rsidRDefault="00A34390">
      <w:pPr>
        <w:spacing w:after="0" w:line="240" w:lineRule="auto"/>
      </w:pPr>
      <w:r>
        <w:separator/>
      </w:r>
    </w:p>
  </w:footnote>
  <w:footnote w:type="continuationSeparator" w:id="0">
    <w:p w14:paraId="64AC65A9" w14:textId="77777777" w:rsidR="00A34390" w:rsidRDefault="00A34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F0C"/>
    <w:multiLevelType w:val="hybridMultilevel"/>
    <w:tmpl w:val="6396F4EA"/>
    <w:lvl w:ilvl="0" w:tplc="F766CE14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3BC9"/>
    <w:multiLevelType w:val="hybridMultilevel"/>
    <w:tmpl w:val="18224752"/>
    <w:lvl w:ilvl="0" w:tplc="4E580A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44ADA"/>
    <w:multiLevelType w:val="hybridMultilevel"/>
    <w:tmpl w:val="75641338"/>
    <w:lvl w:ilvl="0" w:tplc="B6A219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169C6"/>
    <w:multiLevelType w:val="hybridMultilevel"/>
    <w:tmpl w:val="ACA01B4E"/>
    <w:lvl w:ilvl="0" w:tplc="E9BC57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036F"/>
    <w:multiLevelType w:val="hybridMultilevel"/>
    <w:tmpl w:val="5D38964A"/>
    <w:lvl w:ilvl="0" w:tplc="1D7697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A6136"/>
    <w:multiLevelType w:val="hybridMultilevel"/>
    <w:tmpl w:val="895635AC"/>
    <w:lvl w:ilvl="0" w:tplc="151C4D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3188D"/>
    <w:multiLevelType w:val="hybridMultilevel"/>
    <w:tmpl w:val="2A821DEC"/>
    <w:lvl w:ilvl="0" w:tplc="E4FC13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C4B38"/>
    <w:multiLevelType w:val="hybridMultilevel"/>
    <w:tmpl w:val="FCBAF252"/>
    <w:lvl w:ilvl="0" w:tplc="DA847E7C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D44E3"/>
    <w:multiLevelType w:val="hybridMultilevel"/>
    <w:tmpl w:val="EA94F572"/>
    <w:lvl w:ilvl="0" w:tplc="93BAD2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63E8C"/>
    <w:multiLevelType w:val="hybridMultilevel"/>
    <w:tmpl w:val="319C89F4"/>
    <w:lvl w:ilvl="0" w:tplc="15B4E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C215B"/>
    <w:multiLevelType w:val="hybridMultilevel"/>
    <w:tmpl w:val="FF66708A"/>
    <w:lvl w:ilvl="0" w:tplc="6334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01C12"/>
    <w:rsid w:val="00001E50"/>
    <w:rsid w:val="0000210A"/>
    <w:rsid w:val="000022CD"/>
    <w:rsid w:val="00003001"/>
    <w:rsid w:val="00014754"/>
    <w:rsid w:val="00014AD7"/>
    <w:rsid w:val="0002225B"/>
    <w:rsid w:val="00023BB8"/>
    <w:rsid w:val="00025A90"/>
    <w:rsid w:val="000305BA"/>
    <w:rsid w:val="00032861"/>
    <w:rsid w:val="00035C0D"/>
    <w:rsid w:val="0003797C"/>
    <w:rsid w:val="00040509"/>
    <w:rsid w:val="00041329"/>
    <w:rsid w:val="00044A95"/>
    <w:rsid w:val="0004540C"/>
    <w:rsid w:val="00052B42"/>
    <w:rsid w:val="00054EF1"/>
    <w:rsid w:val="000552EE"/>
    <w:rsid w:val="00057A59"/>
    <w:rsid w:val="000615AD"/>
    <w:rsid w:val="00062E8E"/>
    <w:rsid w:val="00064763"/>
    <w:rsid w:val="000661AE"/>
    <w:rsid w:val="000676F0"/>
    <w:rsid w:val="00070121"/>
    <w:rsid w:val="00071A1F"/>
    <w:rsid w:val="00073061"/>
    <w:rsid w:val="00076D76"/>
    <w:rsid w:val="00087CA5"/>
    <w:rsid w:val="0009619D"/>
    <w:rsid w:val="000A02F4"/>
    <w:rsid w:val="000A0BF4"/>
    <w:rsid w:val="000A2831"/>
    <w:rsid w:val="000A44AA"/>
    <w:rsid w:val="000A78D2"/>
    <w:rsid w:val="000B08FC"/>
    <w:rsid w:val="000B2156"/>
    <w:rsid w:val="000B2FAA"/>
    <w:rsid w:val="000B4F3A"/>
    <w:rsid w:val="000B5ABE"/>
    <w:rsid w:val="000C01C9"/>
    <w:rsid w:val="000C210F"/>
    <w:rsid w:val="000C423B"/>
    <w:rsid w:val="000C43BF"/>
    <w:rsid w:val="000C6E70"/>
    <w:rsid w:val="000C79C9"/>
    <w:rsid w:val="000D2A37"/>
    <w:rsid w:val="000D5441"/>
    <w:rsid w:val="000F1159"/>
    <w:rsid w:val="000F2E5D"/>
    <w:rsid w:val="000F313C"/>
    <w:rsid w:val="00101D93"/>
    <w:rsid w:val="00103543"/>
    <w:rsid w:val="0010436F"/>
    <w:rsid w:val="0011594D"/>
    <w:rsid w:val="00115968"/>
    <w:rsid w:val="00116BB6"/>
    <w:rsid w:val="00117A6C"/>
    <w:rsid w:val="00123A00"/>
    <w:rsid w:val="001323C2"/>
    <w:rsid w:val="00132628"/>
    <w:rsid w:val="0013480D"/>
    <w:rsid w:val="0013751C"/>
    <w:rsid w:val="00144B5D"/>
    <w:rsid w:val="00144DE8"/>
    <w:rsid w:val="00144EF1"/>
    <w:rsid w:val="00145F6A"/>
    <w:rsid w:val="00152D3F"/>
    <w:rsid w:val="00153E18"/>
    <w:rsid w:val="0015426E"/>
    <w:rsid w:val="001567D6"/>
    <w:rsid w:val="00157E16"/>
    <w:rsid w:val="00161629"/>
    <w:rsid w:val="00163064"/>
    <w:rsid w:val="00164BB2"/>
    <w:rsid w:val="0016692A"/>
    <w:rsid w:val="001724D7"/>
    <w:rsid w:val="00173080"/>
    <w:rsid w:val="001745AA"/>
    <w:rsid w:val="00175C9F"/>
    <w:rsid w:val="001823FB"/>
    <w:rsid w:val="00187234"/>
    <w:rsid w:val="00191DA1"/>
    <w:rsid w:val="001A252E"/>
    <w:rsid w:val="001A52F3"/>
    <w:rsid w:val="001A55CD"/>
    <w:rsid w:val="001A61FE"/>
    <w:rsid w:val="001A6760"/>
    <w:rsid w:val="001B1D2D"/>
    <w:rsid w:val="001B7C91"/>
    <w:rsid w:val="001B7FF4"/>
    <w:rsid w:val="001C16ED"/>
    <w:rsid w:val="001C3037"/>
    <w:rsid w:val="001C352A"/>
    <w:rsid w:val="001C6299"/>
    <w:rsid w:val="001C68A4"/>
    <w:rsid w:val="001C74BF"/>
    <w:rsid w:val="001C7AF9"/>
    <w:rsid w:val="001D4F26"/>
    <w:rsid w:val="001E3A5A"/>
    <w:rsid w:val="001E4687"/>
    <w:rsid w:val="001E4F33"/>
    <w:rsid w:val="001E7199"/>
    <w:rsid w:val="001F002B"/>
    <w:rsid w:val="001F2C4B"/>
    <w:rsid w:val="001F3800"/>
    <w:rsid w:val="001F58B6"/>
    <w:rsid w:val="001F5EA7"/>
    <w:rsid w:val="001F651B"/>
    <w:rsid w:val="001F7F9A"/>
    <w:rsid w:val="0020044B"/>
    <w:rsid w:val="002125B7"/>
    <w:rsid w:val="002158AC"/>
    <w:rsid w:val="00217BFC"/>
    <w:rsid w:val="0022239D"/>
    <w:rsid w:val="00223D91"/>
    <w:rsid w:val="00223DF8"/>
    <w:rsid w:val="00225D8A"/>
    <w:rsid w:val="00225DB2"/>
    <w:rsid w:val="00232C87"/>
    <w:rsid w:val="00236225"/>
    <w:rsid w:val="002367AA"/>
    <w:rsid w:val="002378FB"/>
    <w:rsid w:val="0024314D"/>
    <w:rsid w:val="00243830"/>
    <w:rsid w:val="002468BB"/>
    <w:rsid w:val="002527C5"/>
    <w:rsid w:val="00252C05"/>
    <w:rsid w:val="00255058"/>
    <w:rsid w:val="00256452"/>
    <w:rsid w:val="00257D12"/>
    <w:rsid w:val="00260402"/>
    <w:rsid w:val="00260E38"/>
    <w:rsid w:val="00261C46"/>
    <w:rsid w:val="00262283"/>
    <w:rsid w:val="00262450"/>
    <w:rsid w:val="00264EC9"/>
    <w:rsid w:val="00267FC9"/>
    <w:rsid w:val="00276DB7"/>
    <w:rsid w:val="00277F4E"/>
    <w:rsid w:val="00283D21"/>
    <w:rsid w:val="0028745C"/>
    <w:rsid w:val="00290A1B"/>
    <w:rsid w:val="002922ED"/>
    <w:rsid w:val="00294B71"/>
    <w:rsid w:val="00294E46"/>
    <w:rsid w:val="002A2929"/>
    <w:rsid w:val="002A3AF6"/>
    <w:rsid w:val="002A3BFC"/>
    <w:rsid w:val="002A514D"/>
    <w:rsid w:val="002B06F6"/>
    <w:rsid w:val="002B5690"/>
    <w:rsid w:val="002B577D"/>
    <w:rsid w:val="002C7CE2"/>
    <w:rsid w:val="002D367E"/>
    <w:rsid w:val="002D3728"/>
    <w:rsid w:val="002D59D9"/>
    <w:rsid w:val="002E0BA3"/>
    <w:rsid w:val="002E3D08"/>
    <w:rsid w:val="002E4EA9"/>
    <w:rsid w:val="002E5ADE"/>
    <w:rsid w:val="002E6C1C"/>
    <w:rsid w:val="002E7823"/>
    <w:rsid w:val="002F1913"/>
    <w:rsid w:val="002F3641"/>
    <w:rsid w:val="002F6228"/>
    <w:rsid w:val="003008A7"/>
    <w:rsid w:val="00301E6A"/>
    <w:rsid w:val="00303064"/>
    <w:rsid w:val="00306D47"/>
    <w:rsid w:val="00310B44"/>
    <w:rsid w:val="00311FD2"/>
    <w:rsid w:val="003158E7"/>
    <w:rsid w:val="003165D6"/>
    <w:rsid w:val="0032245F"/>
    <w:rsid w:val="00324BA9"/>
    <w:rsid w:val="00325661"/>
    <w:rsid w:val="003303D5"/>
    <w:rsid w:val="00330E11"/>
    <w:rsid w:val="00330EE9"/>
    <w:rsid w:val="00331FBF"/>
    <w:rsid w:val="003320AF"/>
    <w:rsid w:val="0033362E"/>
    <w:rsid w:val="00335333"/>
    <w:rsid w:val="00335AC5"/>
    <w:rsid w:val="003373C4"/>
    <w:rsid w:val="00340670"/>
    <w:rsid w:val="0034232D"/>
    <w:rsid w:val="00342338"/>
    <w:rsid w:val="00345B30"/>
    <w:rsid w:val="00345BD8"/>
    <w:rsid w:val="003476FE"/>
    <w:rsid w:val="00350C75"/>
    <w:rsid w:val="00351615"/>
    <w:rsid w:val="003521BE"/>
    <w:rsid w:val="003525A6"/>
    <w:rsid w:val="00356969"/>
    <w:rsid w:val="00360FEA"/>
    <w:rsid w:val="00361801"/>
    <w:rsid w:val="00361873"/>
    <w:rsid w:val="003622C9"/>
    <w:rsid w:val="00370AE1"/>
    <w:rsid w:val="003759BA"/>
    <w:rsid w:val="00376F9E"/>
    <w:rsid w:val="00380018"/>
    <w:rsid w:val="003848B0"/>
    <w:rsid w:val="0038513B"/>
    <w:rsid w:val="003A6777"/>
    <w:rsid w:val="003A6999"/>
    <w:rsid w:val="003B04A9"/>
    <w:rsid w:val="003B1F6D"/>
    <w:rsid w:val="003B2E6F"/>
    <w:rsid w:val="003B381A"/>
    <w:rsid w:val="003B7501"/>
    <w:rsid w:val="003C243F"/>
    <w:rsid w:val="003D05E3"/>
    <w:rsid w:val="003D2EBF"/>
    <w:rsid w:val="003D3FA3"/>
    <w:rsid w:val="003D4ADE"/>
    <w:rsid w:val="003D4E0F"/>
    <w:rsid w:val="003D5E81"/>
    <w:rsid w:val="003D61B5"/>
    <w:rsid w:val="003D687F"/>
    <w:rsid w:val="003E3DA8"/>
    <w:rsid w:val="003E43A0"/>
    <w:rsid w:val="003F10F0"/>
    <w:rsid w:val="003F3D7D"/>
    <w:rsid w:val="003F65F5"/>
    <w:rsid w:val="003F6CE0"/>
    <w:rsid w:val="003F7F03"/>
    <w:rsid w:val="003F7FA7"/>
    <w:rsid w:val="004064B7"/>
    <w:rsid w:val="00410FCF"/>
    <w:rsid w:val="00427B96"/>
    <w:rsid w:val="00427F31"/>
    <w:rsid w:val="00431CBA"/>
    <w:rsid w:val="00434B8C"/>
    <w:rsid w:val="00441D78"/>
    <w:rsid w:val="00441DA1"/>
    <w:rsid w:val="004506E1"/>
    <w:rsid w:val="00450CDE"/>
    <w:rsid w:val="0045199F"/>
    <w:rsid w:val="00452F5E"/>
    <w:rsid w:val="00453615"/>
    <w:rsid w:val="0045434C"/>
    <w:rsid w:val="004603D5"/>
    <w:rsid w:val="00466E85"/>
    <w:rsid w:val="004701C0"/>
    <w:rsid w:val="00471EFB"/>
    <w:rsid w:val="004733B1"/>
    <w:rsid w:val="00474306"/>
    <w:rsid w:val="004768C7"/>
    <w:rsid w:val="00484302"/>
    <w:rsid w:val="004843C4"/>
    <w:rsid w:val="00484EE2"/>
    <w:rsid w:val="00487E0B"/>
    <w:rsid w:val="00490FD3"/>
    <w:rsid w:val="004958F2"/>
    <w:rsid w:val="004B03BA"/>
    <w:rsid w:val="004B4949"/>
    <w:rsid w:val="004C783D"/>
    <w:rsid w:val="004D03C2"/>
    <w:rsid w:val="004D1402"/>
    <w:rsid w:val="004D6D3B"/>
    <w:rsid w:val="004E1C48"/>
    <w:rsid w:val="004E218A"/>
    <w:rsid w:val="004E31FF"/>
    <w:rsid w:val="004E566F"/>
    <w:rsid w:val="004E5A02"/>
    <w:rsid w:val="004E60C5"/>
    <w:rsid w:val="004E664F"/>
    <w:rsid w:val="004F2667"/>
    <w:rsid w:val="004F40B7"/>
    <w:rsid w:val="004F59C4"/>
    <w:rsid w:val="004F6775"/>
    <w:rsid w:val="005066FB"/>
    <w:rsid w:val="00506F52"/>
    <w:rsid w:val="00506FF4"/>
    <w:rsid w:val="005075CB"/>
    <w:rsid w:val="005137FA"/>
    <w:rsid w:val="00514B77"/>
    <w:rsid w:val="005157F3"/>
    <w:rsid w:val="00517397"/>
    <w:rsid w:val="00517A3F"/>
    <w:rsid w:val="00521F43"/>
    <w:rsid w:val="005228E7"/>
    <w:rsid w:val="005234A2"/>
    <w:rsid w:val="0052395D"/>
    <w:rsid w:val="0052604E"/>
    <w:rsid w:val="00530B48"/>
    <w:rsid w:val="00532B0D"/>
    <w:rsid w:val="00533EA4"/>
    <w:rsid w:val="005356F7"/>
    <w:rsid w:val="00535FB5"/>
    <w:rsid w:val="00536517"/>
    <w:rsid w:val="00537F03"/>
    <w:rsid w:val="0054167D"/>
    <w:rsid w:val="005467D2"/>
    <w:rsid w:val="0055386C"/>
    <w:rsid w:val="0055397F"/>
    <w:rsid w:val="00560D4A"/>
    <w:rsid w:val="00561257"/>
    <w:rsid w:val="0056172B"/>
    <w:rsid w:val="0056300A"/>
    <w:rsid w:val="00564070"/>
    <w:rsid w:val="00564BAA"/>
    <w:rsid w:val="00571320"/>
    <w:rsid w:val="0057161F"/>
    <w:rsid w:val="00572D5C"/>
    <w:rsid w:val="00573FC1"/>
    <w:rsid w:val="00575F64"/>
    <w:rsid w:val="00577E6F"/>
    <w:rsid w:val="00580196"/>
    <w:rsid w:val="00581E9A"/>
    <w:rsid w:val="005820CA"/>
    <w:rsid w:val="00582973"/>
    <w:rsid w:val="005869C3"/>
    <w:rsid w:val="00587688"/>
    <w:rsid w:val="005902E5"/>
    <w:rsid w:val="005A02A9"/>
    <w:rsid w:val="005A0E99"/>
    <w:rsid w:val="005A10F3"/>
    <w:rsid w:val="005A7794"/>
    <w:rsid w:val="005A7DD1"/>
    <w:rsid w:val="005B1F1D"/>
    <w:rsid w:val="005B33C2"/>
    <w:rsid w:val="005B3EBA"/>
    <w:rsid w:val="005B440D"/>
    <w:rsid w:val="005B5938"/>
    <w:rsid w:val="005B5D0E"/>
    <w:rsid w:val="005C0EE2"/>
    <w:rsid w:val="005C0FAD"/>
    <w:rsid w:val="005C1BCE"/>
    <w:rsid w:val="005C20EF"/>
    <w:rsid w:val="005C5443"/>
    <w:rsid w:val="005C63E8"/>
    <w:rsid w:val="005C6C9D"/>
    <w:rsid w:val="005D35CB"/>
    <w:rsid w:val="005D3708"/>
    <w:rsid w:val="005D396D"/>
    <w:rsid w:val="005D4100"/>
    <w:rsid w:val="005D6295"/>
    <w:rsid w:val="005E1EB2"/>
    <w:rsid w:val="005E2B6A"/>
    <w:rsid w:val="005E734D"/>
    <w:rsid w:val="005F1A40"/>
    <w:rsid w:val="005F3C65"/>
    <w:rsid w:val="005F49F5"/>
    <w:rsid w:val="00602EE3"/>
    <w:rsid w:val="00604720"/>
    <w:rsid w:val="00606EDA"/>
    <w:rsid w:val="00607568"/>
    <w:rsid w:val="00615F86"/>
    <w:rsid w:val="00617FCE"/>
    <w:rsid w:val="006268E0"/>
    <w:rsid w:val="00630096"/>
    <w:rsid w:val="00632429"/>
    <w:rsid w:val="00635119"/>
    <w:rsid w:val="006411C3"/>
    <w:rsid w:val="00646397"/>
    <w:rsid w:val="006468E7"/>
    <w:rsid w:val="00650ECE"/>
    <w:rsid w:val="006520E6"/>
    <w:rsid w:val="0065214B"/>
    <w:rsid w:val="00655D80"/>
    <w:rsid w:val="0065788D"/>
    <w:rsid w:val="00660058"/>
    <w:rsid w:val="0066302E"/>
    <w:rsid w:val="00663036"/>
    <w:rsid w:val="006658A8"/>
    <w:rsid w:val="006670F5"/>
    <w:rsid w:val="006705AD"/>
    <w:rsid w:val="00675E6F"/>
    <w:rsid w:val="00681944"/>
    <w:rsid w:val="00681A0C"/>
    <w:rsid w:val="006835B2"/>
    <w:rsid w:val="0068555A"/>
    <w:rsid w:val="00686359"/>
    <w:rsid w:val="006900F4"/>
    <w:rsid w:val="0069349D"/>
    <w:rsid w:val="00693DC1"/>
    <w:rsid w:val="006962F2"/>
    <w:rsid w:val="006A073C"/>
    <w:rsid w:val="006A07AF"/>
    <w:rsid w:val="006A2019"/>
    <w:rsid w:val="006A2C0B"/>
    <w:rsid w:val="006A5300"/>
    <w:rsid w:val="006B1992"/>
    <w:rsid w:val="006B5DC9"/>
    <w:rsid w:val="006C185A"/>
    <w:rsid w:val="006C2783"/>
    <w:rsid w:val="006C42C6"/>
    <w:rsid w:val="006C4C7B"/>
    <w:rsid w:val="006C575F"/>
    <w:rsid w:val="006C58E0"/>
    <w:rsid w:val="006C7151"/>
    <w:rsid w:val="006C7BD4"/>
    <w:rsid w:val="006C7D19"/>
    <w:rsid w:val="006D0A31"/>
    <w:rsid w:val="006D4EF9"/>
    <w:rsid w:val="006D576A"/>
    <w:rsid w:val="006E0221"/>
    <w:rsid w:val="006E03A0"/>
    <w:rsid w:val="006E2CB8"/>
    <w:rsid w:val="006F0C8D"/>
    <w:rsid w:val="006F375B"/>
    <w:rsid w:val="007055B7"/>
    <w:rsid w:val="007056DB"/>
    <w:rsid w:val="00706CD9"/>
    <w:rsid w:val="00706CF5"/>
    <w:rsid w:val="00710E5B"/>
    <w:rsid w:val="007117D4"/>
    <w:rsid w:val="00711FA4"/>
    <w:rsid w:val="00712292"/>
    <w:rsid w:val="0071261D"/>
    <w:rsid w:val="007157CC"/>
    <w:rsid w:val="007173BE"/>
    <w:rsid w:val="007208FF"/>
    <w:rsid w:val="007217B1"/>
    <w:rsid w:val="0072375D"/>
    <w:rsid w:val="00723F32"/>
    <w:rsid w:val="007245CC"/>
    <w:rsid w:val="0073296D"/>
    <w:rsid w:val="0073719B"/>
    <w:rsid w:val="00741276"/>
    <w:rsid w:val="00742B3B"/>
    <w:rsid w:val="00744F6F"/>
    <w:rsid w:val="007500AD"/>
    <w:rsid w:val="007501C6"/>
    <w:rsid w:val="0075108B"/>
    <w:rsid w:val="00753943"/>
    <w:rsid w:val="00761156"/>
    <w:rsid w:val="007628C1"/>
    <w:rsid w:val="0076368E"/>
    <w:rsid w:val="00767617"/>
    <w:rsid w:val="00774CBF"/>
    <w:rsid w:val="0077790D"/>
    <w:rsid w:val="007817D4"/>
    <w:rsid w:val="00782BFD"/>
    <w:rsid w:val="00784C98"/>
    <w:rsid w:val="00785B27"/>
    <w:rsid w:val="00786DF1"/>
    <w:rsid w:val="0079163F"/>
    <w:rsid w:val="00792FDE"/>
    <w:rsid w:val="00793698"/>
    <w:rsid w:val="00794F2D"/>
    <w:rsid w:val="0079596E"/>
    <w:rsid w:val="0079641A"/>
    <w:rsid w:val="0079663E"/>
    <w:rsid w:val="00796C02"/>
    <w:rsid w:val="00797024"/>
    <w:rsid w:val="007A1E52"/>
    <w:rsid w:val="007A2215"/>
    <w:rsid w:val="007A7A21"/>
    <w:rsid w:val="007A7A88"/>
    <w:rsid w:val="007B002A"/>
    <w:rsid w:val="007B1151"/>
    <w:rsid w:val="007B219C"/>
    <w:rsid w:val="007B419F"/>
    <w:rsid w:val="007B4820"/>
    <w:rsid w:val="007B4AD9"/>
    <w:rsid w:val="007B6F68"/>
    <w:rsid w:val="007B7354"/>
    <w:rsid w:val="007B777B"/>
    <w:rsid w:val="007B7BDF"/>
    <w:rsid w:val="007C1DC6"/>
    <w:rsid w:val="007C23CF"/>
    <w:rsid w:val="007C3156"/>
    <w:rsid w:val="007C5078"/>
    <w:rsid w:val="007C5ED4"/>
    <w:rsid w:val="007C78F7"/>
    <w:rsid w:val="007D62DB"/>
    <w:rsid w:val="007E061E"/>
    <w:rsid w:val="007E07F5"/>
    <w:rsid w:val="007E0C40"/>
    <w:rsid w:val="007E2661"/>
    <w:rsid w:val="007E5D0B"/>
    <w:rsid w:val="007E60FC"/>
    <w:rsid w:val="007E7741"/>
    <w:rsid w:val="007E7B37"/>
    <w:rsid w:val="007E7E90"/>
    <w:rsid w:val="007F1343"/>
    <w:rsid w:val="007F4861"/>
    <w:rsid w:val="007F5247"/>
    <w:rsid w:val="007F6EBB"/>
    <w:rsid w:val="00803D13"/>
    <w:rsid w:val="00810E6C"/>
    <w:rsid w:val="00810EAE"/>
    <w:rsid w:val="00811343"/>
    <w:rsid w:val="0081285B"/>
    <w:rsid w:val="008141C5"/>
    <w:rsid w:val="008166DB"/>
    <w:rsid w:val="00817B94"/>
    <w:rsid w:val="008236C8"/>
    <w:rsid w:val="0082710F"/>
    <w:rsid w:val="00830073"/>
    <w:rsid w:val="00830772"/>
    <w:rsid w:val="008345F0"/>
    <w:rsid w:val="00834E84"/>
    <w:rsid w:val="0083574A"/>
    <w:rsid w:val="0083653E"/>
    <w:rsid w:val="00840EE6"/>
    <w:rsid w:val="0084274B"/>
    <w:rsid w:val="00847EB5"/>
    <w:rsid w:val="00851783"/>
    <w:rsid w:val="00852128"/>
    <w:rsid w:val="00853B41"/>
    <w:rsid w:val="00861A47"/>
    <w:rsid w:val="00863ED0"/>
    <w:rsid w:val="008656CE"/>
    <w:rsid w:val="00873577"/>
    <w:rsid w:val="00882F6F"/>
    <w:rsid w:val="008836E4"/>
    <w:rsid w:val="00884684"/>
    <w:rsid w:val="00884DEF"/>
    <w:rsid w:val="008864E8"/>
    <w:rsid w:val="00886B77"/>
    <w:rsid w:val="00893A47"/>
    <w:rsid w:val="00895CFA"/>
    <w:rsid w:val="00895D51"/>
    <w:rsid w:val="008A205B"/>
    <w:rsid w:val="008A4B0E"/>
    <w:rsid w:val="008A5A6F"/>
    <w:rsid w:val="008A5DF2"/>
    <w:rsid w:val="008B086C"/>
    <w:rsid w:val="008B2C2A"/>
    <w:rsid w:val="008C0509"/>
    <w:rsid w:val="008C306F"/>
    <w:rsid w:val="008C333D"/>
    <w:rsid w:val="008C3983"/>
    <w:rsid w:val="008C45AD"/>
    <w:rsid w:val="008C66D7"/>
    <w:rsid w:val="008C7C51"/>
    <w:rsid w:val="008D0795"/>
    <w:rsid w:val="008D1D46"/>
    <w:rsid w:val="008D39DA"/>
    <w:rsid w:val="008D4287"/>
    <w:rsid w:val="008D45E7"/>
    <w:rsid w:val="008D5D0C"/>
    <w:rsid w:val="008D62BF"/>
    <w:rsid w:val="008D63C4"/>
    <w:rsid w:val="008E220D"/>
    <w:rsid w:val="008E31FE"/>
    <w:rsid w:val="008E38D2"/>
    <w:rsid w:val="008E3DE1"/>
    <w:rsid w:val="008E5B47"/>
    <w:rsid w:val="008F1371"/>
    <w:rsid w:val="008F5457"/>
    <w:rsid w:val="008F5EA4"/>
    <w:rsid w:val="008F7260"/>
    <w:rsid w:val="008F7F85"/>
    <w:rsid w:val="009000CD"/>
    <w:rsid w:val="00902D56"/>
    <w:rsid w:val="00903790"/>
    <w:rsid w:val="00903802"/>
    <w:rsid w:val="0090623B"/>
    <w:rsid w:val="009114CE"/>
    <w:rsid w:val="009133C1"/>
    <w:rsid w:val="009134AE"/>
    <w:rsid w:val="009204A0"/>
    <w:rsid w:val="00921B46"/>
    <w:rsid w:val="00923247"/>
    <w:rsid w:val="00923F4C"/>
    <w:rsid w:val="00931335"/>
    <w:rsid w:val="00932384"/>
    <w:rsid w:val="00932945"/>
    <w:rsid w:val="00932BA5"/>
    <w:rsid w:val="00936129"/>
    <w:rsid w:val="009367D5"/>
    <w:rsid w:val="00943ABC"/>
    <w:rsid w:val="0094439B"/>
    <w:rsid w:val="009458DF"/>
    <w:rsid w:val="00946851"/>
    <w:rsid w:val="0095578F"/>
    <w:rsid w:val="009573CE"/>
    <w:rsid w:val="00964965"/>
    <w:rsid w:val="00965878"/>
    <w:rsid w:val="00966218"/>
    <w:rsid w:val="0096673D"/>
    <w:rsid w:val="009668BE"/>
    <w:rsid w:val="00971425"/>
    <w:rsid w:val="009726CF"/>
    <w:rsid w:val="00975620"/>
    <w:rsid w:val="009756F5"/>
    <w:rsid w:val="0098134F"/>
    <w:rsid w:val="00987EAE"/>
    <w:rsid w:val="009916EC"/>
    <w:rsid w:val="0099365E"/>
    <w:rsid w:val="009939A4"/>
    <w:rsid w:val="00994D1C"/>
    <w:rsid w:val="00994ECC"/>
    <w:rsid w:val="009A11CE"/>
    <w:rsid w:val="009A1EF1"/>
    <w:rsid w:val="009A20E6"/>
    <w:rsid w:val="009A298A"/>
    <w:rsid w:val="009A32F4"/>
    <w:rsid w:val="009A39BC"/>
    <w:rsid w:val="009A3E9D"/>
    <w:rsid w:val="009A616E"/>
    <w:rsid w:val="009A7589"/>
    <w:rsid w:val="009B00B5"/>
    <w:rsid w:val="009B2646"/>
    <w:rsid w:val="009B4C7D"/>
    <w:rsid w:val="009B4F69"/>
    <w:rsid w:val="009B531A"/>
    <w:rsid w:val="009B6781"/>
    <w:rsid w:val="009C231F"/>
    <w:rsid w:val="009C457F"/>
    <w:rsid w:val="009D07A1"/>
    <w:rsid w:val="009D4995"/>
    <w:rsid w:val="009D6443"/>
    <w:rsid w:val="009D7261"/>
    <w:rsid w:val="009D7506"/>
    <w:rsid w:val="009E33C3"/>
    <w:rsid w:val="009E389B"/>
    <w:rsid w:val="009E499B"/>
    <w:rsid w:val="009E74CB"/>
    <w:rsid w:val="009F0F30"/>
    <w:rsid w:val="009F26A3"/>
    <w:rsid w:val="009F46C9"/>
    <w:rsid w:val="009F70CF"/>
    <w:rsid w:val="00A00FA2"/>
    <w:rsid w:val="00A0451D"/>
    <w:rsid w:val="00A07D97"/>
    <w:rsid w:val="00A16459"/>
    <w:rsid w:val="00A17535"/>
    <w:rsid w:val="00A17C9E"/>
    <w:rsid w:val="00A20059"/>
    <w:rsid w:val="00A3021D"/>
    <w:rsid w:val="00A31D5F"/>
    <w:rsid w:val="00A331E4"/>
    <w:rsid w:val="00A34390"/>
    <w:rsid w:val="00A37CA1"/>
    <w:rsid w:val="00A41379"/>
    <w:rsid w:val="00A423DC"/>
    <w:rsid w:val="00A426DC"/>
    <w:rsid w:val="00A45773"/>
    <w:rsid w:val="00A53098"/>
    <w:rsid w:val="00A55B0E"/>
    <w:rsid w:val="00A56876"/>
    <w:rsid w:val="00A61F71"/>
    <w:rsid w:val="00A65209"/>
    <w:rsid w:val="00A662AA"/>
    <w:rsid w:val="00A71BEC"/>
    <w:rsid w:val="00A72FC4"/>
    <w:rsid w:val="00A7327A"/>
    <w:rsid w:val="00A73B80"/>
    <w:rsid w:val="00A74214"/>
    <w:rsid w:val="00A74DA7"/>
    <w:rsid w:val="00A758C0"/>
    <w:rsid w:val="00A76F87"/>
    <w:rsid w:val="00A77FF8"/>
    <w:rsid w:val="00A8433A"/>
    <w:rsid w:val="00A84A08"/>
    <w:rsid w:val="00A87592"/>
    <w:rsid w:val="00A90815"/>
    <w:rsid w:val="00A908C2"/>
    <w:rsid w:val="00A90F42"/>
    <w:rsid w:val="00A9162D"/>
    <w:rsid w:val="00A92188"/>
    <w:rsid w:val="00A92CA6"/>
    <w:rsid w:val="00A940F8"/>
    <w:rsid w:val="00A94AF8"/>
    <w:rsid w:val="00A95880"/>
    <w:rsid w:val="00A961AD"/>
    <w:rsid w:val="00AA0AA6"/>
    <w:rsid w:val="00AA5ADC"/>
    <w:rsid w:val="00AA7C67"/>
    <w:rsid w:val="00AA7F25"/>
    <w:rsid w:val="00AB04AC"/>
    <w:rsid w:val="00AB086E"/>
    <w:rsid w:val="00AB2B76"/>
    <w:rsid w:val="00AB3185"/>
    <w:rsid w:val="00AB457A"/>
    <w:rsid w:val="00AB563D"/>
    <w:rsid w:val="00AC0944"/>
    <w:rsid w:val="00AC1F19"/>
    <w:rsid w:val="00AC6417"/>
    <w:rsid w:val="00AC72A9"/>
    <w:rsid w:val="00AC753C"/>
    <w:rsid w:val="00AD2E46"/>
    <w:rsid w:val="00AE6352"/>
    <w:rsid w:val="00AF3DFF"/>
    <w:rsid w:val="00AF3E43"/>
    <w:rsid w:val="00B0143A"/>
    <w:rsid w:val="00B02C78"/>
    <w:rsid w:val="00B03CF5"/>
    <w:rsid w:val="00B116E0"/>
    <w:rsid w:val="00B13622"/>
    <w:rsid w:val="00B176B6"/>
    <w:rsid w:val="00B214B3"/>
    <w:rsid w:val="00B23AFC"/>
    <w:rsid w:val="00B25232"/>
    <w:rsid w:val="00B2523D"/>
    <w:rsid w:val="00B255A9"/>
    <w:rsid w:val="00B27711"/>
    <w:rsid w:val="00B30218"/>
    <w:rsid w:val="00B30FA3"/>
    <w:rsid w:val="00B3377A"/>
    <w:rsid w:val="00B350A8"/>
    <w:rsid w:val="00B35839"/>
    <w:rsid w:val="00B35E0D"/>
    <w:rsid w:val="00B40A63"/>
    <w:rsid w:val="00B419F7"/>
    <w:rsid w:val="00B457C2"/>
    <w:rsid w:val="00B46D6B"/>
    <w:rsid w:val="00B536BF"/>
    <w:rsid w:val="00B57357"/>
    <w:rsid w:val="00B66E68"/>
    <w:rsid w:val="00B67923"/>
    <w:rsid w:val="00B74AAE"/>
    <w:rsid w:val="00B75229"/>
    <w:rsid w:val="00B75738"/>
    <w:rsid w:val="00B76B4B"/>
    <w:rsid w:val="00B772F6"/>
    <w:rsid w:val="00B80A29"/>
    <w:rsid w:val="00B8455D"/>
    <w:rsid w:val="00B85F58"/>
    <w:rsid w:val="00B86D07"/>
    <w:rsid w:val="00B9160D"/>
    <w:rsid w:val="00B91739"/>
    <w:rsid w:val="00B930DE"/>
    <w:rsid w:val="00B93A78"/>
    <w:rsid w:val="00B95B32"/>
    <w:rsid w:val="00BA609A"/>
    <w:rsid w:val="00BA6CAC"/>
    <w:rsid w:val="00BB47D0"/>
    <w:rsid w:val="00BC1928"/>
    <w:rsid w:val="00BC3C3B"/>
    <w:rsid w:val="00BC495C"/>
    <w:rsid w:val="00BD0B03"/>
    <w:rsid w:val="00BD2309"/>
    <w:rsid w:val="00BD5E05"/>
    <w:rsid w:val="00BD7063"/>
    <w:rsid w:val="00BE0969"/>
    <w:rsid w:val="00BE0DCF"/>
    <w:rsid w:val="00BE16C0"/>
    <w:rsid w:val="00BE61AA"/>
    <w:rsid w:val="00BF059B"/>
    <w:rsid w:val="00BF0D56"/>
    <w:rsid w:val="00BF3EAE"/>
    <w:rsid w:val="00BF46EA"/>
    <w:rsid w:val="00BF6F16"/>
    <w:rsid w:val="00C00FC5"/>
    <w:rsid w:val="00C01314"/>
    <w:rsid w:val="00C022E4"/>
    <w:rsid w:val="00C04FF6"/>
    <w:rsid w:val="00C05D29"/>
    <w:rsid w:val="00C1081E"/>
    <w:rsid w:val="00C136AA"/>
    <w:rsid w:val="00C164CD"/>
    <w:rsid w:val="00C16E08"/>
    <w:rsid w:val="00C17D15"/>
    <w:rsid w:val="00C2161E"/>
    <w:rsid w:val="00C21CE7"/>
    <w:rsid w:val="00C23002"/>
    <w:rsid w:val="00C23BC6"/>
    <w:rsid w:val="00C240E5"/>
    <w:rsid w:val="00C2649C"/>
    <w:rsid w:val="00C326CB"/>
    <w:rsid w:val="00C334B9"/>
    <w:rsid w:val="00C3517B"/>
    <w:rsid w:val="00C35BB4"/>
    <w:rsid w:val="00C3756D"/>
    <w:rsid w:val="00C41ABF"/>
    <w:rsid w:val="00C41B1A"/>
    <w:rsid w:val="00C42668"/>
    <w:rsid w:val="00C4539D"/>
    <w:rsid w:val="00C454FA"/>
    <w:rsid w:val="00C458D8"/>
    <w:rsid w:val="00C507FC"/>
    <w:rsid w:val="00C56253"/>
    <w:rsid w:val="00C571C5"/>
    <w:rsid w:val="00C60CCC"/>
    <w:rsid w:val="00C63E65"/>
    <w:rsid w:val="00C75DDC"/>
    <w:rsid w:val="00C77B81"/>
    <w:rsid w:val="00C856DF"/>
    <w:rsid w:val="00C867FE"/>
    <w:rsid w:val="00C86902"/>
    <w:rsid w:val="00C91AD5"/>
    <w:rsid w:val="00C91B1F"/>
    <w:rsid w:val="00C94F6A"/>
    <w:rsid w:val="00CA148F"/>
    <w:rsid w:val="00CA264F"/>
    <w:rsid w:val="00CA3ECF"/>
    <w:rsid w:val="00CA4724"/>
    <w:rsid w:val="00CA6E0D"/>
    <w:rsid w:val="00CA710B"/>
    <w:rsid w:val="00CB0FF2"/>
    <w:rsid w:val="00CB2E2B"/>
    <w:rsid w:val="00CB58B4"/>
    <w:rsid w:val="00CC1DC4"/>
    <w:rsid w:val="00CC22E6"/>
    <w:rsid w:val="00CC47D0"/>
    <w:rsid w:val="00CC7FA3"/>
    <w:rsid w:val="00CD0467"/>
    <w:rsid w:val="00CD6E2B"/>
    <w:rsid w:val="00CD6F4C"/>
    <w:rsid w:val="00CE1A0D"/>
    <w:rsid w:val="00CE2411"/>
    <w:rsid w:val="00CE2EA7"/>
    <w:rsid w:val="00CE3848"/>
    <w:rsid w:val="00CE3F40"/>
    <w:rsid w:val="00CE54E5"/>
    <w:rsid w:val="00CF0DC4"/>
    <w:rsid w:val="00D00995"/>
    <w:rsid w:val="00D020D2"/>
    <w:rsid w:val="00D047FF"/>
    <w:rsid w:val="00D05B52"/>
    <w:rsid w:val="00D074BA"/>
    <w:rsid w:val="00D105BE"/>
    <w:rsid w:val="00D10F98"/>
    <w:rsid w:val="00D13CAA"/>
    <w:rsid w:val="00D1450C"/>
    <w:rsid w:val="00D14572"/>
    <w:rsid w:val="00D14F6D"/>
    <w:rsid w:val="00D154C0"/>
    <w:rsid w:val="00D211BC"/>
    <w:rsid w:val="00D212E1"/>
    <w:rsid w:val="00D223BE"/>
    <w:rsid w:val="00D22A02"/>
    <w:rsid w:val="00D23548"/>
    <w:rsid w:val="00D237FE"/>
    <w:rsid w:val="00D400E1"/>
    <w:rsid w:val="00D41A1D"/>
    <w:rsid w:val="00D41E47"/>
    <w:rsid w:val="00D45B2B"/>
    <w:rsid w:val="00D46AFF"/>
    <w:rsid w:val="00D46B08"/>
    <w:rsid w:val="00D470A0"/>
    <w:rsid w:val="00D5136E"/>
    <w:rsid w:val="00D5218D"/>
    <w:rsid w:val="00D54AD1"/>
    <w:rsid w:val="00D5585C"/>
    <w:rsid w:val="00D57762"/>
    <w:rsid w:val="00D604C5"/>
    <w:rsid w:val="00D62FEA"/>
    <w:rsid w:val="00D65E16"/>
    <w:rsid w:val="00D6694D"/>
    <w:rsid w:val="00D7224D"/>
    <w:rsid w:val="00D82B2A"/>
    <w:rsid w:val="00D83FEB"/>
    <w:rsid w:val="00D849EE"/>
    <w:rsid w:val="00D8675E"/>
    <w:rsid w:val="00D908C6"/>
    <w:rsid w:val="00D916BC"/>
    <w:rsid w:val="00D93A4A"/>
    <w:rsid w:val="00D96C51"/>
    <w:rsid w:val="00D96DB0"/>
    <w:rsid w:val="00D974DF"/>
    <w:rsid w:val="00D97F87"/>
    <w:rsid w:val="00DA1692"/>
    <w:rsid w:val="00DA2367"/>
    <w:rsid w:val="00DA3642"/>
    <w:rsid w:val="00DA4613"/>
    <w:rsid w:val="00DA4E7D"/>
    <w:rsid w:val="00DA5342"/>
    <w:rsid w:val="00DA6F0B"/>
    <w:rsid w:val="00DB1391"/>
    <w:rsid w:val="00DB232C"/>
    <w:rsid w:val="00DB3602"/>
    <w:rsid w:val="00DB4359"/>
    <w:rsid w:val="00DB53E3"/>
    <w:rsid w:val="00DB74A5"/>
    <w:rsid w:val="00DB76BB"/>
    <w:rsid w:val="00DB77B3"/>
    <w:rsid w:val="00DC1E5C"/>
    <w:rsid w:val="00DC36D4"/>
    <w:rsid w:val="00DC3892"/>
    <w:rsid w:val="00DC49F4"/>
    <w:rsid w:val="00DC70C1"/>
    <w:rsid w:val="00DD041E"/>
    <w:rsid w:val="00DD1433"/>
    <w:rsid w:val="00DD19C2"/>
    <w:rsid w:val="00DD332C"/>
    <w:rsid w:val="00DD4D66"/>
    <w:rsid w:val="00DD522B"/>
    <w:rsid w:val="00DD5524"/>
    <w:rsid w:val="00DD669B"/>
    <w:rsid w:val="00DE0407"/>
    <w:rsid w:val="00DE1F91"/>
    <w:rsid w:val="00DE2F3A"/>
    <w:rsid w:val="00DE6311"/>
    <w:rsid w:val="00DE771A"/>
    <w:rsid w:val="00DE796D"/>
    <w:rsid w:val="00DF34E9"/>
    <w:rsid w:val="00DF44C2"/>
    <w:rsid w:val="00DF48B5"/>
    <w:rsid w:val="00DF548D"/>
    <w:rsid w:val="00DF6CDB"/>
    <w:rsid w:val="00E02382"/>
    <w:rsid w:val="00E032D3"/>
    <w:rsid w:val="00E033C4"/>
    <w:rsid w:val="00E0484A"/>
    <w:rsid w:val="00E071E2"/>
    <w:rsid w:val="00E13BC5"/>
    <w:rsid w:val="00E140C4"/>
    <w:rsid w:val="00E15F02"/>
    <w:rsid w:val="00E2432D"/>
    <w:rsid w:val="00E25399"/>
    <w:rsid w:val="00E26248"/>
    <w:rsid w:val="00E269BC"/>
    <w:rsid w:val="00E30D35"/>
    <w:rsid w:val="00E32FAF"/>
    <w:rsid w:val="00E33078"/>
    <w:rsid w:val="00E33C1A"/>
    <w:rsid w:val="00E35FF9"/>
    <w:rsid w:val="00E36DE5"/>
    <w:rsid w:val="00E37909"/>
    <w:rsid w:val="00E41FA7"/>
    <w:rsid w:val="00E44A37"/>
    <w:rsid w:val="00E455FD"/>
    <w:rsid w:val="00E47FD3"/>
    <w:rsid w:val="00E531E7"/>
    <w:rsid w:val="00E53C15"/>
    <w:rsid w:val="00E66DEB"/>
    <w:rsid w:val="00E67347"/>
    <w:rsid w:val="00E6781D"/>
    <w:rsid w:val="00E70239"/>
    <w:rsid w:val="00E76D92"/>
    <w:rsid w:val="00E77A02"/>
    <w:rsid w:val="00E8485E"/>
    <w:rsid w:val="00E859A0"/>
    <w:rsid w:val="00E87FED"/>
    <w:rsid w:val="00E902B3"/>
    <w:rsid w:val="00E91B05"/>
    <w:rsid w:val="00E91CFB"/>
    <w:rsid w:val="00E944AA"/>
    <w:rsid w:val="00E95276"/>
    <w:rsid w:val="00EA0C7B"/>
    <w:rsid w:val="00EA1A68"/>
    <w:rsid w:val="00EA22D9"/>
    <w:rsid w:val="00EA2728"/>
    <w:rsid w:val="00EA6641"/>
    <w:rsid w:val="00EB08C8"/>
    <w:rsid w:val="00EB0D9D"/>
    <w:rsid w:val="00EB105E"/>
    <w:rsid w:val="00EB19CC"/>
    <w:rsid w:val="00EB3483"/>
    <w:rsid w:val="00EB3867"/>
    <w:rsid w:val="00EB44B0"/>
    <w:rsid w:val="00EC2D5E"/>
    <w:rsid w:val="00EC5D1B"/>
    <w:rsid w:val="00EC65B2"/>
    <w:rsid w:val="00ED0EC7"/>
    <w:rsid w:val="00ED1BAB"/>
    <w:rsid w:val="00ED1E1B"/>
    <w:rsid w:val="00ED442F"/>
    <w:rsid w:val="00ED52BC"/>
    <w:rsid w:val="00ED53A0"/>
    <w:rsid w:val="00EE7F9C"/>
    <w:rsid w:val="00EF0A1D"/>
    <w:rsid w:val="00EF30F0"/>
    <w:rsid w:val="00EF5533"/>
    <w:rsid w:val="00EF6E16"/>
    <w:rsid w:val="00F0270D"/>
    <w:rsid w:val="00F077A7"/>
    <w:rsid w:val="00F11097"/>
    <w:rsid w:val="00F122BC"/>
    <w:rsid w:val="00F136CA"/>
    <w:rsid w:val="00F13AF7"/>
    <w:rsid w:val="00F14A5A"/>
    <w:rsid w:val="00F16E56"/>
    <w:rsid w:val="00F230B5"/>
    <w:rsid w:val="00F256AF"/>
    <w:rsid w:val="00F275DF"/>
    <w:rsid w:val="00F310DD"/>
    <w:rsid w:val="00F40F32"/>
    <w:rsid w:val="00F4257B"/>
    <w:rsid w:val="00F42E4F"/>
    <w:rsid w:val="00F45B59"/>
    <w:rsid w:val="00F51B73"/>
    <w:rsid w:val="00F528F1"/>
    <w:rsid w:val="00F55CD0"/>
    <w:rsid w:val="00F60A18"/>
    <w:rsid w:val="00F63E9F"/>
    <w:rsid w:val="00F6647D"/>
    <w:rsid w:val="00F7216C"/>
    <w:rsid w:val="00F742A1"/>
    <w:rsid w:val="00F74CFD"/>
    <w:rsid w:val="00F7594C"/>
    <w:rsid w:val="00F776A7"/>
    <w:rsid w:val="00F77FA2"/>
    <w:rsid w:val="00F8002E"/>
    <w:rsid w:val="00F8046F"/>
    <w:rsid w:val="00F806A9"/>
    <w:rsid w:val="00F8332C"/>
    <w:rsid w:val="00F83C0F"/>
    <w:rsid w:val="00F85E6E"/>
    <w:rsid w:val="00F86F45"/>
    <w:rsid w:val="00F87386"/>
    <w:rsid w:val="00F878D7"/>
    <w:rsid w:val="00F92E00"/>
    <w:rsid w:val="00F93058"/>
    <w:rsid w:val="00F93685"/>
    <w:rsid w:val="00F94842"/>
    <w:rsid w:val="00FA7DB5"/>
    <w:rsid w:val="00FB59F4"/>
    <w:rsid w:val="00FC1AB4"/>
    <w:rsid w:val="00FC2B49"/>
    <w:rsid w:val="00FC353E"/>
    <w:rsid w:val="00FC577E"/>
    <w:rsid w:val="00FC5D22"/>
    <w:rsid w:val="00FC608E"/>
    <w:rsid w:val="00FC6BCE"/>
    <w:rsid w:val="00FD252A"/>
    <w:rsid w:val="00FD3CE8"/>
    <w:rsid w:val="00FD66FC"/>
    <w:rsid w:val="00FD6885"/>
    <w:rsid w:val="00FE070F"/>
    <w:rsid w:val="00FE6DC3"/>
    <w:rsid w:val="00FE710A"/>
    <w:rsid w:val="00FF0CD1"/>
    <w:rsid w:val="00FF162D"/>
    <w:rsid w:val="00FF42E9"/>
    <w:rsid w:val="00FF5766"/>
    <w:rsid w:val="00FF62A2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D73F"/>
  <w15:docId w15:val="{A0397EE0-9B72-48D2-BE82-A2A3AC68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paragraph" w:styleId="Ttulo1">
    <w:name w:val="heading 1"/>
    <w:basedOn w:val="Normal"/>
    <w:next w:val="Normal"/>
    <w:link w:val="Ttulo1Car"/>
    <w:uiPriority w:val="9"/>
    <w:qFormat/>
    <w:rsid w:val="00792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92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60E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0E38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92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101</cp:revision>
  <cp:lastPrinted>2019-11-06T14:15:00Z</cp:lastPrinted>
  <dcterms:created xsi:type="dcterms:W3CDTF">2019-11-06T11:44:00Z</dcterms:created>
  <dcterms:modified xsi:type="dcterms:W3CDTF">2019-11-06T15:11:00Z</dcterms:modified>
</cp:coreProperties>
</file>