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3659D4E4" w:rsidR="008864E8" w:rsidRDefault="008C7C51" w:rsidP="009F26A3">
      <w:pPr>
        <w:spacing w:after="0" w:line="240" w:lineRule="auto"/>
        <w:jc w:val="both"/>
      </w:pPr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5CCFA119">
            <wp:simplePos x="0" y="0"/>
            <wp:positionH relativeFrom="page">
              <wp:posOffset>3906520</wp:posOffset>
            </wp:positionH>
            <wp:positionV relativeFrom="margin">
              <wp:posOffset>-450850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AE167D5" w14:textId="70762C51" w:rsidR="00157E16" w:rsidRDefault="00157E16" w:rsidP="009F26A3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129852" w14:textId="4F45BFE8" w:rsidR="00D82B2A" w:rsidRPr="00B23904" w:rsidRDefault="00D82B2A" w:rsidP="009F26A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1771">
        <w:rPr>
          <w:rFonts w:ascii="Arial" w:eastAsia="Times New Roman" w:hAnsi="Arial" w:cs="Arial"/>
          <w:sz w:val="24"/>
          <w:szCs w:val="24"/>
          <w:lang w:eastAsia="es-ES"/>
        </w:rPr>
        <w:t>5 de noviembre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3E681E7F" w:rsidR="00D82B2A" w:rsidRPr="00441D78" w:rsidRDefault="00D82B2A" w:rsidP="009F26A3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E78270E" w14:textId="1E2607EB" w:rsidR="00EF30F0" w:rsidRDefault="008F6FDB" w:rsidP="009F26A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1" w:name="_Hlk21535376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 P</w:t>
      </w:r>
      <w:r w:rsidR="0054196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LUS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emitirá el domingo en exclusiva para sus suscriptores </w:t>
      </w:r>
      <w:r w:rsidR="000E7EC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primera parte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‘GH VIP: El Debate’</w:t>
      </w:r>
    </w:p>
    <w:p w14:paraId="1083C454" w14:textId="18EDAA81" w:rsidR="00A90815" w:rsidRDefault="00A90815" w:rsidP="009F26A3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bookmarkEnd w:id="1"/>
    <w:p w14:paraId="4D6B3403" w14:textId="07B98869" w:rsidR="005A10F3" w:rsidRDefault="007633B4" w:rsidP="00A908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Coincidiendo con el cierre de los colegios electorales en la península, Telecinco y Cuatro emitirán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Pr="007633B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 programa especial que analizará los resultados de las Elecciones Generales</w:t>
      </w:r>
      <w:r w:rsidR="00863ED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36C968D" w14:textId="77D85C49" w:rsidR="007633B4" w:rsidRDefault="007633B4" w:rsidP="00A908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E1C88A" w14:textId="4B2FFEFB" w:rsidR="007633B4" w:rsidRDefault="007633B4" w:rsidP="00A908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 retomará la emisión de ‘GH VIP: El Debate’ 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uando el escrutinio esté lo suficientemente avanzado</w:t>
      </w:r>
      <w:r w:rsidR="00114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 continuará con la emisión de</w:t>
      </w:r>
      <w:r w:rsidR="00114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especial.</w:t>
      </w:r>
    </w:p>
    <w:p w14:paraId="52EF1498" w14:textId="77777777" w:rsidR="007633B4" w:rsidRPr="005E2B6A" w:rsidRDefault="007633B4" w:rsidP="00A9081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2"/>
          <w:szCs w:val="42"/>
          <w:lang w:eastAsia="es-ES"/>
        </w:rPr>
      </w:pPr>
    </w:p>
    <w:p w14:paraId="68E828E6" w14:textId="6A9B412E" w:rsidR="00114F15" w:rsidRDefault="00114F15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próximo</w:t>
      </w:r>
      <w:r w:rsidR="00705AB0" w:rsidRPr="00705A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domingo 10 de noviembre</w:t>
      </w:r>
      <w:r w:rsidR="00705AB0">
        <w:rPr>
          <w:rFonts w:ascii="Arial" w:eastAsia="Times New Roman" w:hAnsi="Arial" w:cs="Arial"/>
          <w:sz w:val="24"/>
          <w:szCs w:val="24"/>
          <w:lang w:eastAsia="es-ES"/>
        </w:rPr>
        <w:t xml:space="preserve">, coincidiendo con la jornada de Elecciones Generales, </w:t>
      </w:r>
      <w:r w:rsidR="00DA5FF6">
        <w:rPr>
          <w:rFonts w:ascii="Arial" w:eastAsia="Times New Roman" w:hAnsi="Arial" w:cs="Arial"/>
          <w:sz w:val="24"/>
          <w:szCs w:val="24"/>
          <w:lang w:eastAsia="es-ES"/>
        </w:rPr>
        <w:t xml:space="preserve">Mitele PLUS, </w:t>
      </w:r>
      <w:r w:rsidR="00705AB0">
        <w:rPr>
          <w:rFonts w:ascii="Arial" w:eastAsia="Times New Roman" w:hAnsi="Arial" w:cs="Arial"/>
          <w:sz w:val="24"/>
          <w:szCs w:val="24"/>
          <w:lang w:eastAsia="es-ES"/>
        </w:rPr>
        <w:t xml:space="preserve">la plataforma </w:t>
      </w:r>
      <w:r w:rsidR="00705AB0" w:rsidRPr="00B322B3">
        <w:rPr>
          <w:rFonts w:ascii="Arial" w:eastAsia="Times New Roman" w:hAnsi="Arial" w:cs="Arial"/>
          <w:sz w:val="24"/>
          <w:szCs w:val="24"/>
          <w:lang w:eastAsia="es-ES"/>
        </w:rPr>
        <w:t>premium</w:t>
      </w:r>
      <w:r w:rsidR="00705AB0">
        <w:rPr>
          <w:rFonts w:ascii="Arial" w:eastAsia="Times New Roman" w:hAnsi="Arial" w:cs="Arial"/>
          <w:sz w:val="24"/>
          <w:szCs w:val="24"/>
          <w:lang w:eastAsia="es-ES"/>
        </w:rPr>
        <w:t xml:space="preserve"> de suscripción de </w:t>
      </w:r>
      <w:r w:rsidR="00705AB0" w:rsidRPr="00705AB0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DA5F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5AB0">
        <w:rPr>
          <w:rFonts w:ascii="Arial" w:eastAsia="Times New Roman" w:hAnsi="Arial" w:cs="Arial"/>
          <w:sz w:val="24"/>
          <w:szCs w:val="24"/>
          <w:lang w:eastAsia="es-ES"/>
        </w:rPr>
        <w:t xml:space="preserve"> emit</w:t>
      </w:r>
      <w:r w:rsidR="00E04990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705AB0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705AB0" w:rsidRPr="00705AB0">
        <w:rPr>
          <w:rFonts w:ascii="Arial" w:eastAsia="Times New Roman" w:hAnsi="Arial" w:cs="Arial"/>
          <w:b/>
          <w:sz w:val="24"/>
          <w:szCs w:val="24"/>
          <w:lang w:eastAsia="es-ES"/>
        </w:rPr>
        <w:t>primera parte de ‘GH VIP: El Debate’</w:t>
      </w:r>
      <w:r w:rsidR="00C05DD4">
        <w:rPr>
          <w:rFonts w:ascii="Arial" w:eastAsia="Times New Roman" w:hAnsi="Arial" w:cs="Arial"/>
          <w:sz w:val="24"/>
          <w:szCs w:val="24"/>
          <w:lang w:eastAsia="es-ES"/>
        </w:rPr>
        <w:t xml:space="preserve">, que arrancará a </w:t>
      </w:r>
      <w:r w:rsidR="00C05DD4" w:rsidRPr="00E04990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C05DD4" w:rsidRPr="00E0499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04990" w:rsidRPr="00E0499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05DD4" w:rsidRPr="00E0499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8D13AE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C05DD4" w:rsidRPr="00E049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C05D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35143">
        <w:rPr>
          <w:rFonts w:ascii="Arial" w:eastAsia="Times New Roman" w:hAnsi="Arial" w:cs="Arial"/>
          <w:sz w:val="24"/>
          <w:szCs w:val="24"/>
          <w:lang w:eastAsia="es-ES"/>
        </w:rPr>
        <w:t xml:space="preserve"> De este modo, </w:t>
      </w:r>
      <w:r w:rsidR="00DA5FF6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E35143">
        <w:rPr>
          <w:rFonts w:ascii="Arial" w:eastAsia="Times New Roman" w:hAnsi="Arial" w:cs="Arial"/>
          <w:sz w:val="24"/>
          <w:szCs w:val="24"/>
          <w:lang w:eastAsia="es-ES"/>
        </w:rPr>
        <w:t xml:space="preserve">usuarios podrán seguir el espacio en su horario habitual, en una noche que se verá alterada por el proceso electoral en nuestro país.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será el primer contenido de producción propia en directo que Mitele PLUS ofrezca en exclusiva para sus </w:t>
      </w:r>
      <w:r>
        <w:rPr>
          <w:rFonts w:ascii="Arial" w:eastAsia="Times New Roman" w:hAnsi="Arial" w:cs="Arial"/>
          <w:sz w:val="24"/>
          <w:szCs w:val="24"/>
          <w:lang w:eastAsia="es-ES"/>
        </w:rPr>
        <w:t>suscriptores.</w:t>
      </w:r>
    </w:p>
    <w:p w14:paraId="2226AF8F" w14:textId="77777777" w:rsidR="00114F15" w:rsidRDefault="00114F15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155B2B" w14:textId="7152C38A" w:rsidR="00E35143" w:rsidRDefault="00B322B3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E351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y Cuatro emitirán en </w:t>
      </w:r>
      <w:proofErr w:type="spellStart"/>
      <w:r w:rsidRPr="00E3514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 w:rsidRPr="00E351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programa </w:t>
      </w:r>
      <w:r w:rsidR="00E35143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E35143">
        <w:rPr>
          <w:rFonts w:ascii="Arial" w:eastAsia="Times New Roman" w:hAnsi="Arial" w:cs="Arial"/>
          <w:b/>
          <w:sz w:val="24"/>
          <w:szCs w:val="24"/>
          <w:lang w:eastAsia="es-ES"/>
        </w:rPr>
        <w:t>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5143" w:rsidRPr="00E35143">
        <w:rPr>
          <w:rFonts w:ascii="Arial" w:eastAsia="Times New Roman" w:hAnsi="Arial" w:cs="Arial"/>
          <w:b/>
          <w:sz w:val="24"/>
          <w:szCs w:val="24"/>
          <w:lang w:eastAsia="es-ES"/>
        </w:rPr>
        <w:t>Elecciones</w:t>
      </w:r>
      <w:r w:rsidR="00E351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2A80">
        <w:rPr>
          <w:rFonts w:ascii="Arial" w:eastAsia="Times New Roman" w:hAnsi="Arial" w:cs="Arial"/>
          <w:sz w:val="24"/>
          <w:szCs w:val="24"/>
          <w:lang w:eastAsia="es-ES"/>
        </w:rPr>
        <w:t>que arrancará en torno a las 20:00 horas, coincidiendo con el cierre de los centros de votación en la península</w:t>
      </w:r>
      <w:r w:rsidR="00E35143">
        <w:rPr>
          <w:rFonts w:ascii="Arial" w:eastAsia="Times New Roman" w:hAnsi="Arial" w:cs="Arial"/>
          <w:sz w:val="24"/>
          <w:szCs w:val="24"/>
          <w:lang w:eastAsia="es-ES"/>
        </w:rPr>
        <w:t>, en el que se ofrecerá el minuto a minuto del escrutinio y se irán analizando los resultados</w:t>
      </w:r>
      <w:r w:rsidR="00F12A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0659CC" w14:textId="77777777" w:rsidR="00E35143" w:rsidRDefault="00E35143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371ACA" w14:textId="13C42C9B" w:rsidR="007011BB" w:rsidRDefault="00E35143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el recuento de votos esté lo suficientemente avanzado, </w:t>
      </w:r>
      <w:r w:rsidRPr="004676F8">
        <w:rPr>
          <w:rFonts w:ascii="Arial" w:eastAsia="Times New Roman" w:hAnsi="Arial" w:cs="Arial"/>
          <w:b/>
          <w:sz w:val="24"/>
          <w:szCs w:val="24"/>
          <w:lang w:eastAsia="es-ES"/>
        </w:rPr>
        <w:t>Telecinco retomará la emisión habitual en directo del espacio presentado por Jordi González</w:t>
      </w:r>
      <w:r w:rsidR="007814E5" w:rsidRPr="007814E5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r w:rsidRPr="004676F8">
        <w:rPr>
          <w:rFonts w:ascii="Arial" w:eastAsia="Times New Roman" w:hAnsi="Arial" w:cs="Arial"/>
          <w:b/>
          <w:sz w:val="24"/>
          <w:szCs w:val="24"/>
          <w:lang w:eastAsia="es-ES"/>
        </w:rPr>
        <w:t>Cuatro continuará ofreciendo el Especial Elecciones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17F0F87" w14:textId="4378E31A" w:rsidR="007011BB" w:rsidRDefault="007011BB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AD2A86" w14:textId="6117B357" w:rsidR="00E0033B" w:rsidRDefault="00692099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Nuevos c</w:t>
      </w:r>
      <w:r w:rsidR="00E0033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ontenidos exclusivos en Mitele PLUS</w:t>
      </w:r>
    </w:p>
    <w:p w14:paraId="5230205B" w14:textId="77777777" w:rsidR="00E0033B" w:rsidRDefault="00E0033B" w:rsidP="00FE6D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8CF4B3" w14:textId="138A5E5B" w:rsidR="00E0033B" w:rsidRDefault="009D75AA" w:rsidP="00E00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través de su paquete básico, </w:t>
      </w:r>
      <w:r w:rsidRPr="009D75AA">
        <w:rPr>
          <w:rFonts w:ascii="Arial" w:eastAsia="Times New Roman" w:hAnsi="Arial" w:cs="Arial"/>
          <w:sz w:val="24"/>
          <w:szCs w:val="24"/>
          <w:lang w:eastAsia="es-ES"/>
        </w:rPr>
        <w:t xml:space="preserve">Mitele </w:t>
      </w:r>
      <w:r w:rsidR="00B50F74">
        <w:rPr>
          <w:rFonts w:ascii="Arial" w:eastAsia="Times New Roman" w:hAnsi="Arial" w:cs="Arial"/>
          <w:sz w:val="24"/>
          <w:szCs w:val="24"/>
          <w:lang w:eastAsia="es-ES"/>
        </w:rPr>
        <w:t>PLUS</w:t>
      </w:r>
      <w:r w:rsidR="009000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permite disfrutar de los contenidos </w:t>
      </w:r>
      <w:r w:rsidR="00A04E75">
        <w:rPr>
          <w:rFonts w:ascii="Arial" w:eastAsia="Times New Roman" w:hAnsi="Arial" w:cs="Arial"/>
          <w:sz w:val="24"/>
          <w:szCs w:val="24"/>
          <w:lang w:eastAsia="es-ES"/>
        </w:rPr>
        <w:t xml:space="preserve">en directo y a la carta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Mitele </w:t>
      </w:r>
      <w:r w:rsidR="00900088">
        <w:rPr>
          <w:rFonts w:ascii="Arial" w:eastAsia="Times New Roman" w:hAnsi="Arial" w:cs="Arial"/>
          <w:sz w:val="24"/>
          <w:szCs w:val="24"/>
          <w:lang w:eastAsia="es-ES"/>
        </w:rPr>
        <w:t>sin interrupciones publicitarias por una cuota de 2,5 euros al mes o 25 euros al año</w:t>
      </w:r>
      <w:r w:rsidRPr="009D75A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04E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4EF5">
        <w:rPr>
          <w:rFonts w:ascii="Arial" w:eastAsia="Times New Roman" w:hAnsi="Arial" w:cs="Arial"/>
          <w:sz w:val="24"/>
          <w:szCs w:val="24"/>
          <w:lang w:eastAsia="es-ES"/>
        </w:rPr>
        <w:t xml:space="preserve">También ofrece una señal exclusiva </w:t>
      </w:r>
      <w:r w:rsidR="00867502">
        <w:rPr>
          <w:rFonts w:ascii="Arial" w:eastAsia="Times New Roman" w:hAnsi="Arial" w:cs="Arial"/>
          <w:sz w:val="24"/>
          <w:szCs w:val="24"/>
          <w:lang w:eastAsia="es-ES"/>
        </w:rPr>
        <w:t>del canal 24 horas de ‘GH VIP’, que complementa a la que ofrece Mitele</w:t>
      </w:r>
      <w:r w:rsidR="00364A2F">
        <w:rPr>
          <w:rFonts w:ascii="Arial" w:eastAsia="Times New Roman" w:hAnsi="Arial" w:cs="Arial"/>
          <w:sz w:val="24"/>
          <w:szCs w:val="24"/>
          <w:lang w:eastAsia="es-ES"/>
        </w:rPr>
        <w:t xml:space="preserve"> de forma gratuita</w:t>
      </w:r>
      <w:r w:rsidR="0086750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 xml:space="preserve"> Además, ha 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ampliado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 xml:space="preserve">recientemente su oferta de contenidos con 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preestrenos exclusivos de capítulos de ‘No sueltes mi mano</w:t>
      </w:r>
      <w:r w:rsidR="00495B4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9F4D38">
        <w:rPr>
          <w:rFonts w:ascii="Arial" w:eastAsia="Times New Roman" w:hAnsi="Arial" w:cs="Arial"/>
          <w:sz w:val="24"/>
          <w:szCs w:val="24"/>
          <w:lang w:eastAsia="es-ES"/>
        </w:rPr>
        <w:t>Elimi</w:t>
      </w:r>
      <w:proofErr w:type="spellEnd"/>
      <w:r w:rsidR="009F4D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F4D38">
        <w:rPr>
          <w:rFonts w:ascii="Arial" w:eastAsia="Times New Roman" w:hAnsi="Arial" w:cs="Arial"/>
          <w:sz w:val="24"/>
          <w:szCs w:val="24"/>
          <w:lang w:eastAsia="es-ES"/>
        </w:rPr>
        <w:t>Birakma</w:t>
      </w:r>
      <w:proofErr w:type="spellEnd"/>
      <w:r w:rsidR="009F4D3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’, la </w:t>
      </w:r>
      <w:r w:rsidR="0019409C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telenovela turca que emite Divinity, y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 xml:space="preserve">su catálogo de 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ficción con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las series ‘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Kara </w:t>
      </w:r>
      <w:proofErr w:type="spellStart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Sevda</w:t>
      </w:r>
      <w:proofErr w:type="spellEnd"/>
      <w:r w:rsidR="0019409C">
        <w:rPr>
          <w:rFonts w:ascii="Arial" w:eastAsia="Times New Roman" w:hAnsi="Arial" w:cs="Arial"/>
          <w:sz w:val="24"/>
          <w:szCs w:val="24"/>
          <w:lang w:eastAsia="es-ES"/>
        </w:rPr>
        <w:t xml:space="preserve"> (Amor eterno)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Sühan</w:t>
      </w:r>
      <w:proofErr w:type="spellEnd"/>
      <w:r w:rsidR="0019409C">
        <w:rPr>
          <w:rFonts w:ascii="Arial" w:eastAsia="Times New Roman" w:hAnsi="Arial" w:cs="Arial"/>
          <w:sz w:val="24"/>
          <w:szCs w:val="24"/>
          <w:lang w:eastAsia="es-ES"/>
        </w:rPr>
        <w:t>: Venganza y amor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Stiletto</w:t>
      </w:r>
      <w:proofErr w:type="spellEnd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endetta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’ y</w:t>
      </w:r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Erkençi</w:t>
      </w:r>
      <w:proofErr w:type="spellEnd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0033B" w:rsidRPr="00E0033B">
        <w:rPr>
          <w:rFonts w:ascii="Arial" w:eastAsia="Times New Roman" w:hAnsi="Arial" w:cs="Arial"/>
          <w:sz w:val="24"/>
          <w:szCs w:val="24"/>
          <w:lang w:eastAsia="es-ES"/>
        </w:rPr>
        <w:t>Küs</w:t>
      </w:r>
      <w:proofErr w:type="spellEnd"/>
      <w:r w:rsidR="0019409C">
        <w:rPr>
          <w:rFonts w:ascii="Arial" w:eastAsia="Times New Roman" w:hAnsi="Arial" w:cs="Arial"/>
          <w:sz w:val="24"/>
          <w:szCs w:val="24"/>
          <w:lang w:eastAsia="es-ES"/>
        </w:rPr>
        <w:t xml:space="preserve"> (Pájaro soñador)</w:t>
      </w:r>
      <w:r w:rsidR="00E0033B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sectPr w:rsidR="00E0033B" w:rsidSect="00692099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9F4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14754"/>
    <w:rsid w:val="0002225B"/>
    <w:rsid w:val="00023BB8"/>
    <w:rsid w:val="00025A90"/>
    <w:rsid w:val="000305BA"/>
    <w:rsid w:val="00032861"/>
    <w:rsid w:val="0003797C"/>
    <w:rsid w:val="00040509"/>
    <w:rsid w:val="00041329"/>
    <w:rsid w:val="00044A95"/>
    <w:rsid w:val="0004540C"/>
    <w:rsid w:val="000552EE"/>
    <w:rsid w:val="00057A59"/>
    <w:rsid w:val="000615AD"/>
    <w:rsid w:val="00062E8E"/>
    <w:rsid w:val="00064763"/>
    <w:rsid w:val="000676F0"/>
    <w:rsid w:val="00070121"/>
    <w:rsid w:val="00071A1F"/>
    <w:rsid w:val="00073061"/>
    <w:rsid w:val="00076D76"/>
    <w:rsid w:val="00087CA5"/>
    <w:rsid w:val="0009619D"/>
    <w:rsid w:val="000A0BF4"/>
    <w:rsid w:val="000A283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3BF"/>
    <w:rsid w:val="000C6E70"/>
    <w:rsid w:val="000D2A37"/>
    <w:rsid w:val="000E7EC9"/>
    <w:rsid w:val="000F1159"/>
    <w:rsid w:val="000F2E5D"/>
    <w:rsid w:val="000F313C"/>
    <w:rsid w:val="00103543"/>
    <w:rsid w:val="00114F15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3E18"/>
    <w:rsid w:val="0015426E"/>
    <w:rsid w:val="001567D6"/>
    <w:rsid w:val="00157E16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7234"/>
    <w:rsid w:val="00191DA1"/>
    <w:rsid w:val="0019409C"/>
    <w:rsid w:val="001A252E"/>
    <w:rsid w:val="001A52F3"/>
    <w:rsid w:val="001A55CD"/>
    <w:rsid w:val="001A61FE"/>
    <w:rsid w:val="001A6760"/>
    <w:rsid w:val="001B1D2D"/>
    <w:rsid w:val="001B7C91"/>
    <w:rsid w:val="001B7FF4"/>
    <w:rsid w:val="001C16ED"/>
    <w:rsid w:val="001C3037"/>
    <w:rsid w:val="001C352A"/>
    <w:rsid w:val="001C6299"/>
    <w:rsid w:val="001C68A4"/>
    <w:rsid w:val="001C74BF"/>
    <w:rsid w:val="001C7AF9"/>
    <w:rsid w:val="001D2C7B"/>
    <w:rsid w:val="001D4F26"/>
    <w:rsid w:val="001E3A5A"/>
    <w:rsid w:val="001E4687"/>
    <w:rsid w:val="001E4F33"/>
    <w:rsid w:val="001E7199"/>
    <w:rsid w:val="001F002B"/>
    <w:rsid w:val="001F2C4B"/>
    <w:rsid w:val="001F3800"/>
    <w:rsid w:val="001F58B6"/>
    <w:rsid w:val="001F5EA7"/>
    <w:rsid w:val="001F651B"/>
    <w:rsid w:val="001F7F9A"/>
    <w:rsid w:val="0020044B"/>
    <w:rsid w:val="002125B7"/>
    <w:rsid w:val="002158AC"/>
    <w:rsid w:val="00217BFC"/>
    <w:rsid w:val="0022239D"/>
    <w:rsid w:val="00223D91"/>
    <w:rsid w:val="00223DF8"/>
    <w:rsid w:val="00225D8A"/>
    <w:rsid w:val="00232C87"/>
    <w:rsid w:val="00236225"/>
    <w:rsid w:val="002367AA"/>
    <w:rsid w:val="002378FB"/>
    <w:rsid w:val="0024314D"/>
    <w:rsid w:val="00243830"/>
    <w:rsid w:val="002468BB"/>
    <w:rsid w:val="002527C5"/>
    <w:rsid w:val="00255058"/>
    <w:rsid w:val="00256452"/>
    <w:rsid w:val="00257D12"/>
    <w:rsid w:val="00260402"/>
    <w:rsid w:val="00260E38"/>
    <w:rsid w:val="00261C46"/>
    <w:rsid w:val="00262283"/>
    <w:rsid w:val="00264EC9"/>
    <w:rsid w:val="00267FC9"/>
    <w:rsid w:val="00276DB7"/>
    <w:rsid w:val="00283D21"/>
    <w:rsid w:val="0028745C"/>
    <w:rsid w:val="00290A1B"/>
    <w:rsid w:val="002922ED"/>
    <w:rsid w:val="00294B71"/>
    <w:rsid w:val="00294E46"/>
    <w:rsid w:val="002A14CE"/>
    <w:rsid w:val="002A2929"/>
    <w:rsid w:val="002A3AF6"/>
    <w:rsid w:val="002A3BFC"/>
    <w:rsid w:val="002A514D"/>
    <w:rsid w:val="002B06F6"/>
    <w:rsid w:val="002B577D"/>
    <w:rsid w:val="002C7CE2"/>
    <w:rsid w:val="002D3728"/>
    <w:rsid w:val="002D59D9"/>
    <w:rsid w:val="002E0BA3"/>
    <w:rsid w:val="002E4EA9"/>
    <w:rsid w:val="002E5ADE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E9"/>
    <w:rsid w:val="00331FBF"/>
    <w:rsid w:val="003320AF"/>
    <w:rsid w:val="0033362E"/>
    <w:rsid w:val="00335333"/>
    <w:rsid w:val="00335AC5"/>
    <w:rsid w:val="003373C4"/>
    <w:rsid w:val="00340670"/>
    <w:rsid w:val="0034232D"/>
    <w:rsid w:val="00342338"/>
    <w:rsid w:val="00345B30"/>
    <w:rsid w:val="00345BD8"/>
    <w:rsid w:val="003476FE"/>
    <w:rsid w:val="00351615"/>
    <w:rsid w:val="003521BE"/>
    <w:rsid w:val="003525A6"/>
    <w:rsid w:val="00356969"/>
    <w:rsid w:val="00361801"/>
    <w:rsid w:val="00361873"/>
    <w:rsid w:val="003622C9"/>
    <w:rsid w:val="00364A2F"/>
    <w:rsid w:val="00370AE1"/>
    <w:rsid w:val="003759BA"/>
    <w:rsid w:val="00380018"/>
    <w:rsid w:val="0038513B"/>
    <w:rsid w:val="003A6777"/>
    <w:rsid w:val="003B1F6D"/>
    <w:rsid w:val="003B2E6F"/>
    <w:rsid w:val="003B381A"/>
    <w:rsid w:val="003B7501"/>
    <w:rsid w:val="003D05E3"/>
    <w:rsid w:val="003D2EBF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64B7"/>
    <w:rsid w:val="00427B96"/>
    <w:rsid w:val="00427F31"/>
    <w:rsid w:val="00431CBA"/>
    <w:rsid w:val="00434B8C"/>
    <w:rsid w:val="00441D78"/>
    <w:rsid w:val="00441DA1"/>
    <w:rsid w:val="004506E1"/>
    <w:rsid w:val="00450CDE"/>
    <w:rsid w:val="0045199F"/>
    <w:rsid w:val="00452F5E"/>
    <w:rsid w:val="0045434C"/>
    <w:rsid w:val="00466E85"/>
    <w:rsid w:val="004676F8"/>
    <w:rsid w:val="00471EFB"/>
    <w:rsid w:val="004733B1"/>
    <w:rsid w:val="00474306"/>
    <w:rsid w:val="004768C7"/>
    <w:rsid w:val="00484302"/>
    <w:rsid w:val="004843C4"/>
    <w:rsid w:val="00487E0B"/>
    <w:rsid w:val="004958F2"/>
    <w:rsid w:val="00495B48"/>
    <w:rsid w:val="004B03BA"/>
    <w:rsid w:val="004B4949"/>
    <w:rsid w:val="004C03F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2667"/>
    <w:rsid w:val="004F40B7"/>
    <w:rsid w:val="004F59C4"/>
    <w:rsid w:val="004F6775"/>
    <w:rsid w:val="005066FB"/>
    <w:rsid w:val="00506F52"/>
    <w:rsid w:val="00506FF4"/>
    <w:rsid w:val="005075CB"/>
    <w:rsid w:val="00514B77"/>
    <w:rsid w:val="005157F3"/>
    <w:rsid w:val="00517397"/>
    <w:rsid w:val="00517A3F"/>
    <w:rsid w:val="005228E7"/>
    <w:rsid w:val="005234A2"/>
    <w:rsid w:val="0052395D"/>
    <w:rsid w:val="00533EA4"/>
    <w:rsid w:val="005356F7"/>
    <w:rsid w:val="00535FB5"/>
    <w:rsid w:val="00536517"/>
    <w:rsid w:val="0054167D"/>
    <w:rsid w:val="00541966"/>
    <w:rsid w:val="005467D2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69C3"/>
    <w:rsid w:val="00587688"/>
    <w:rsid w:val="005902E5"/>
    <w:rsid w:val="005A02A9"/>
    <w:rsid w:val="005A0E99"/>
    <w:rsid w:val="005A10F3"/>
    <w:rsid w:val="005A7794"/>
    <w:rsid w:val="005A7DD1"/>
    <w:rsid w:val="005B1F1D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3708"/>
    <w:rsid w:val="005D396D"/>
    <w:rsid w:val="005D4100"/>
    <w:rsid w:val="005D6295"/>
    <w:rsid w:val="005E1EB2"/>
    <w:rsid w:val="005E2B6A"/>
    <w:rsid w:val="005E734D"/>
    <w:rsid w:val="005F1A40"/>
    <w:rsid w:val="005F3C65"/>
    <w:rsid w:val="005F49F5"/>
    <w:rsid w:val="00602EE3"/>
    <w:rsid w:val="00604720"/>
    <w:rsid w:val="00606EDA"/>
    <w:rsid w:val="00607568"/>
    <w:rsid w:val="00615F86"/>
    <w:rsid w:val="00617FCE"/>
    <w:rsid w:val="006268E0"/>
    <w:rsid w:val="00630096"/>
    <w:rsid w:val="00632429"/>
    <w:rsid w:val="00635119"/>
    <w:rsid w:val="006411C3"/>
    <w:rsid w:val="00646397"/>
    <w:rsid w:val="006468E7"/>
    <w:rsid w:val="00650ECE"/>
    <w:rsid w:val="006520E6"/>
    <w:rsid w:val="0065214B"/>
    <w:rsid w:val="00653168"/>
    <w:rsid w:val="00655D80"/>
    <w:rsid w:val="00660058"/>
    <w:rsid w:val="00663036"/>
    <w:rsid w:val="006658A8"/>
    <w:rsid w:val="006670F5"/>
    <w:rsid w:val="006705AD"/>
    <w:rsid w:val="00675E6F"/>
    <w:rsid w:val="00681944"/>
    <w:rsid w:val="006835B2"/>
    <w:rsid w:val="0068555A"/>
    <w:rsid w:val="00686359"/>
    <w:rsid w:val="006900F4"/>
    <w:rsid w:val="00692099"/>
    <w:rsid w:val="0069349D"/>
    <w:rsid w:val="00693DC1"/>
    <w:rsid w:val="006962F2"/>
    <w:rsid w:val="006A073C"/>
    <w:rsid w:val="006A07AF"/>
    <w:rsid w:val="006A2019"/>
    <w:rsid w:val="006A5300"/>
    <w:rsid w:val="006B1992"/>
    <w:rsid w:val="006C185A"/>
    <w:rsid w:val="006C2783"/>
    <w:rsid w:val="006C42C6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F0C8D"/>
    <w:rsid w:val="006F375B"/>
    <w:rsid w:val="007011BB"/>
    <w:rsid w:val="007055B7"/>
    <w:rsid w:val="007056DB"/>
    <w:rsid w:val="00705AB0"/>
    <w:rsid w:val="00706CD9"/>
    <w:rsid w:val="00706CF5"/>
    <w:rsid w:val="00710E5B"/>
    <w:rsid w:val="007117D4"/>
    <w:rsid w:val="00711FA4"/>
    <w:rsid w:val="00712292"/>
    <w:rsid w:val="0071261D"/>
    <w:rsid w:val="007157CC"/>
    <w:rsid w:val="007173BE"/>
    <w:rsid w:val="007208FF"/>
    <w:rsid w:val="00721771"/>
    <w:rsid w:val="00723F32"/>
    <w:rsid w:val="007245CC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3B4"/>
    <w:rsid w:val="0076368E"/>
    <w:rsid w:val="00767617"/>
    <w:rsid w:val="00774CBF"/>
    <w:rsid w:val="0077790D"/>
    <w:rsid w:val="007814E5"/>
    <w:rsid w:val="00782BFD"/>
    <w:rsid w:val="00784C98"/>
    <w:rsid w:val="00785B27"/>
    <w:rsid w:val="00786DF1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7A21"/>
    <w:rsid w:val="007A7A88"/>
    <w:rsid w:val="007B002A"/>
    <w:rsid w:val="007B1151"/>
    <w:rsid w:val="007B419F"/>
    <w:rsid w:val="007B4820"/>
    <w:rsid w:val="007B4AD9"/>
    <w:rsid w:val="007B6F68"/>
    <w:rsid w:val="007B7354"/>
    <w:rsid w:val="007B777B"/>
    <w:rsid w:val="007B7BDF"/>
    <w:rsid w:val="007C1DC6"/>
    <w:rsid w:val="007C23CF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861"/>
    <w:rsid w:val="007F5247"/>
    <w:rsid w:val="007F6EBB"/>
    <w:rsid w:val="00803D13"/>
    <w:rsid w:val="00810E6C"/>
    <w:rsid w:val="00810EAE"/>
    <w:rsid w:val="0081285B"/>
    <w:rsid w:val="008141C5"/>
    <w:rsid w:val="008166DB"/>
    <w:rsid w:val="00817B94"/>
    <w:rsid w:val="008236C8"/>
    <w:rsid w:val="0082710F"/>
    <w:rsid w:val="00830073"/>
    <w:rsid w:val="00830772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67502"/>
    <w:rsid w:val="00873577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B086C"/>
    <w:rsid w:val="008B2C2A"/>
    <w:rsid w:val="008C0509"/>
    <w:rsid w:val="008C23FE"/>
    <w:rsid w:val="008C306F"/>
    <w:rsid w:val="008C333D"/>
    <w:rsid w:val="008C3983"/>
    <w:rsid w:val="008C45AD"/>
    <w:rsid w:val="008C66D7"/>
    <w:rsid w:val="008C7C51"/>
    <w:rsid w:val="008D13AE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5B47"/>
    <w:rsid w:val="008F1371"/>
    <w:rsid w:val="008F5457"/>
    <w:rsid w:val="008F5EA4"/>
    <w:rsid w:val="008F6FDB"/>
    <w:rsid w:val="008F7260"/>
    <w:rsid w:val="008F7F85"/>
    <w:rsid w:val="00900088"/>
    <w:rsid w:val="009000CD"/>
    <w:rsid w:val="00902D56"/>
    <w:rsid w:val="00903790"/>
    <w:rsid w:val="00903802"/>
    <w:rsid w:val="0090623B"/>
    <w:rsid w:val="009133C1"/>
    <w:rsid w:val="009134AE"/>
    <w:rsid w:val="009204A0"/>
    <w:rsid w:val="00921B46"/>
    <w:rsid w:val="00923247"/>
    <w:rsid w:val="00923F4C"/>
    <w:rsid w:val="00931335"/>
    <w:rsid w:val="00932384"/>
    <w:rsid w:val="00932945"/>
    <w:rsid w:val="00936129"/>
    <w:rsid w:val="009367D5"/>
    <w:rsid w:val="00943ABC"/>
    <w:rsid w:val="0094439B"/>
    <w:rsid w:val="009458DF"/>
    <w:rsid w:val="0095578F"/>
    <w:rsid w:val="00956DCA"/>
    <w:rsid w:val="009573CE"/>
    <w:rsid w:val="00964965"/>
    <w:rsid w:val="00965878"/>
    <w:rsid w:val="00966218"/>
    <w:rsid w:val="0096673D"/>
    <w:rsid w:val="00971425"/>
    <w:rsid w:val="009726CF"/>
    <w:rsid w:val="00975620"/>
    <w:rsid w:val="009756F5"/>
    <w:rsid w:val="0098134F"/>
    <w:rsid w:val="00987EAE"/>
    <w:rsid w:val="009916EC"/>
    <w:rsid w:val="0099365E"/>
    <w:rsid w:val="009939A4"/>
    <w:rsid w:val="00994D1C"/>
    <w:rsid w:val="00994ECC"/>
    <w:rsid w:val="009A1EF1"/>
    <w:rsid w:val="009A20E6"/>
    <w:rsid w:val="009A298A"/>
    <w:rsid w:val="009A32F4"/>
    <w:rsid w:val="009A39BC"/>
    <w:rsid w:val="009A616E"/>
    <w:rsid w:val="009A7589"/>
    <w:rsid w:val="009B00B5"/>
    <w:rsid w:val="009B2646"/>
    <w:rsid w:val="009B4C7D"/>
    <w:rsid w:val="009B531A"/>
    <w:rsid w:val="009B6781"/>
    <w:rsid w:val="009C231F"/>
    <w:rsid w:val="009C457F"/>
    <w:rsid w:val="009D07A1"/>
    <w:rsid w:val="009D4995"/>
    <w:rsid w:val="009D6443"/>
    <w:rsid w:val="009D7261"/>
    <w:rsid w:val="009D7506"/>
    <w:rsid w:val="009D75AA"/>
    <w:rsid w:val="009E33C3"/>
    <w:rsid w:val="009E389B"/>
    <w:rsid w:val="009E499B"/>
    <w:rsid w:val="009E74CB"/>
    <w:rsid w:val="009F0F30"/>
    <w:rsid w:val="009F26A3"/>
    <w:rsid w:val="009F46C9"/>
    <w:rsid w:val="009F4D38"/>
    <w:rsid w:val="009F70CF"/>
    <w:rsid w:val="00A00FA2"/>
    <w:rsid w:val="00A0451D"/>
    <w:rsid w:val="00A04E75"/>
    <w:rsid w:val="00A07D97"/>
    <w:rsid w:val="00A16459"/>
    <w:rsid w:val="00A17535"/>
    <w:rsid w:val="00A20059"/>
    <w:rsid w:val="00A3021D"/>
    <w:rsid w:val="00A31D5F"/>
    <w:rsid w:val="00A331E4"/>
    <w:rsid w:val="00A34390"/>
    <w:rsid w:val="00A37CA1"/>
    <w:rsid w:val="00A41379"/>
    <w:rsid w:val="00A423DC"/>
    <w:rsid w:val="00A426DC"/>
    <w:rsid w:val="00A43E01"/>
    <w:rsid w:val="00A45773"/>
    <w:rsid w:val="00A53098"/>
    <w:rsid w:val="00A55B0E"/>
    <w:rsid w:val="00A56876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5BFA"/>
    <w:rsid w:val="00A961AD"/>
    <w:rsid w:val="00AA0AA6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53C"/>
    <w:rsid w:val="00AD2E46"/>
    <w:rsid w:val="00AE6352"/>
    <w:rsid w:val="00AF3DFF"/>
    <w:rsid w:val="00AF3E43"/>
    <w:rsid w:val="00B0143A"/>
    <w:rsid w:val="00B02C78"/>
    <w:rsid w:val="00B03CF5"/>
    <w:rsid w:val="00B116E0"/>
    <w:rsid w:val="00B13622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22B3"/>
    <w:rsid w:val="00B3377A"/>
    <w:rsid w:val="00B350A8"/>
    <w:rsid w:val="00B35839"/>
    <w:rsid w:val="00B35E0D"/>
    <w:rsid w:val="00B40A63"/>
    <w:rsid w:val="00B419F7"/>
    <w:rsid w:val="00B457C2"/>
    <w:rsid w:val="00B46D6B"/>
    <w:rsid w:val="00B50F74"/>
    <w:rsid w:val="00B536BF"/>
    <w:rsid w:val="00B57357"/>
    <w:rsid w:val="00B66E68"/>
    <w:rsid w:val="00B74AAE"/>
    <w:rsid w:val="00B75229"/>
    <w:rsid w:val="00B75738"/>
    <w:rsid w:val="00B76B4B"/>
    <w:rsid w:val="00B772F6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B47D0"/>
    <w:rsid w:val="00BC1928"/>
    <w:rsid w:val="00BC3C3B"/>
    <w:rsid w:val="00BC495C"/>
    <w:rsid w:val="00BD0B03"/>
    <w:rsid w:val="00BD2309"/>
    <w:rsid w:val="00BD5E05"/>
    <w:rsid w:val="00BD7063"/>
    <w:rsid w:val="00BE0DCF"/>
    <w:rsid w:val="00BE16C0"/>
    <w:rsid w:val="00BE61AA"/>
    <w:rsid w:val="00BF059B"/>
    <w:rsid w:val="00BF0D56"/>
    <w:rsid w:val="00BF3EAE"/>
    <w:rsid w:val="00BF46EA"/>
    <w:rsid w:val="00BF6F16"/>
    <w:rsid w:val="00C00FC5"/>
    <w:rsid w:val="00C01314"/>
    <w:rsid w:val="00C022E4"/>
    <w:rsid w:val="00C04FF6"/>
    <w:rsid w:val="00C05D29"/>
    <w:rsid w:val="00C05DD4"/>
    <w:rsid w:val="00C1081E"/>
    <w:rsid w:val="00C136AA"/>
    <w:rsid w:val="00C164CD"/>
    <w:rsid w:val="00C16E08"/>
    <w:rsid w:val="00C17D15"/>
    <w:rsid w:val="00C2161E"/>
    <w:rsid w:val="00C23002"/>
    <w:rsid w:val="00C23BC6"/>
    <w:rsid w:val="00C240E5"/>
    <w:rsid w:val="00C2649C"/>
    <w:rsid w:val="00C326CB"/>
    <w:rsid w:val="00C334B9"/>
    <w:rsid w:val="00C3517B"/>
    <w:rsid w:val="00C3756D"/>
    <w:rsid w:val="00C376BC"/>
    <w:rsid w:val="00C41B1A"/>
    <w:rsid w:val="00C42668"/>
    <w:rsid w:val="00C4539D"/>
    <w:rsid w:val="00C454FA"/>
    <w:rsid w:val="00C458D8"/>
    <w:rsid w:val="00C507FC"/>
    <w:rsid w:val="00C5625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A148F"/>
    <w:rsid w:val="00CA264F"/>
    <w:rsid w:val="00CA3ECF"/>
    <w:rsid w:val="00CA4724"/>
    <w:rsid w:val="00CA6E0D"/>
    <w:rsid w:val="00CA710B"/>
    <w:rsid w:val="00CB0FF2"/>
    <w:rsid w:val="00CB2E2B"/>
    <w:rsid w:val="00CB58B4"/>
    <w:rsid w:val="00CC12F6"/>
    <w:rsid w:val="00CC1DC4"/>
    <w:rsid w:val="00CC22E6"/>
    <w:rsid w:val="00CC47D0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D020D2"/>
    <w:rsid w:val="00D047FF"/>
    <w:rsid w:val="00D074BA"/>
    <w:rsid w:val="00D105BE"/>
    <w:rsid w:val="00D10F98"/>
    <w:rsid w:val="00D13CAA"/>
    <w:rsid w:val="00D1450C"/>
    <w:rsid w:val="00D14572"/>
    <w:rsid w:val="00D14F6D"/>
    <w:rsid w:val="00D211BC"/>
    <w:rsid w:val="00D212E1"/>
    <w:rsid w:val="00D223BE"/>
    <w:rsid w:val="00D22A02"/>
    <w:rsid w:val="00D23548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4C64"/>
    <w:rsid w:val="00D65E16"/>
    <w:rsid w:val="00D6694D"/>
    <w:rsid w:val="00D7224D"/>
    <w:rsid w:val="00D82B2A"/>
    <w:rsid w:val="00D83FEB"/>
    <w:rsid w:val="00D849EE"/>
    <w:rsid w:val="00D908C6"/>
    <w:rsid w:val="00D916BC"/>
    <w:rsid w:val="00D93A4A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4EF5"/>
    <w:rsid w:val="00DA5FF6"/>
    <w:rsid w:val="00DA6F0B"/>
    <w:rsid w:val="00DB1391"/>
    <w:rsid w:val="00DB232C"/>
    <w:rsid w:val="00DB3602"/>
    <w:rsid w:val="00DB4359"/>
    <w:rsid w:val="00DB53E3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0DDC"/>
    <w:rsid w:val="00DE1F91"/>
    <w:rsid w:val="00DE2F3A"/>
    <w:rsid w:val="00DE6311"/>
    <w:rsid w:val="00DE771A"/>
    <w:rsid w:val="00DE796D"/>
    <w:rsid w:val="00DF34E9"/>
    <w:rsid w:val="00DF44C2"/>
    <w:rsid w:val="00DF48B5"/>
    <w:rsid w:val="00DF6CDB"/>
    <w:rsid w:val="00E0033B"/>
    <w:rsid w:val="00E02382"/>
    <w:rsid w:val="00E033C4"/>
    <w:rsid w:val="00E0484A"/>
    <w:rsid w:val="00E04990"/>
    <w:rsid w:val="00E071E2"/>
    <w:rsid w:val="00E13BC5"/>
    <w:rsid w:val="00E15F02"/>
    <w:rsid w:val="00E2432D"/>
    <w:rsid w:val="00E26248"/>
    <w:rsid w:val="00E269BC"/>
    <w:rsid w:val="00E33078"/>
    <w:rsid w:val="00E33C1A"/>
    <w:rsid w:val="00E35143"/>
    <w:rsid w:val="00E35FF9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67347"/>
    <w:rsid w:val="00E70239"/>
    <w:rsid w:val="00E76D92"/>
    <w:rsid w:val="00E77A02"/>
    <w:rsid w:val="00E8485E"/>
    <w:rsid w:val="00E859A0"/>
    <w:rsid w:val="00E87FED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B08C8"/>
    <w:rsid w:val="00EB105E"/>
    <w:rsid w:val="00EB19CC"/>
    <w:rsid w:val="00EB3483"/>
    <w:rsid w:val="00EB3867"/>
    <w:rsid w:val="00EB44B0"/>
    <w:rsid w:val="00EC2D5E"/>
    <w:rsid w:val="00EC65B2"/>
    <w:rsid w:val="00ED0EC7"/>
    <w:rsid w:val="00ED1BAB"/>
    <w:rsid w:val="00ED1E1B"/>
    <w:rsid w:val="00ED442F"/>
    <w:rsid w:val="00ED52BC"/>
    <w:rsid w:val="00EE7F9C"/>
    <w:rsid w:val="00EF0A1D"/>
    <w:rsid w:val="00EF30F0"/>
    <w:rsid w:val="00EF5533"/>
    <w:rsid w:val="00EF6E16"/>
    <w:rsid w:val="00F0270D"/>
    <w:rsid w:val="00F077A7"/>
    <w:rsid w:val="00F11097"/>
    <w:rsid w:val="00F119C2"/>
    <w:rsid w:val="00F122BC"/>
    <w:rsid w:val="00F12A80"/>
    <w:rsid w:val="00F13AF7"/>
    <w:rsid w:val="00F14A5A"/>
    <w:rsid w:val="00F16E56"/>
    <w:rsid w:val="00F230B5"/>
    <w:rsid w:val="00F256AF"/>
    <w:rsid w:val="00F310DD"/>
    <w:rsid w:val="00F40F32"/>
    <w:rsid w:val="00F4257B"/>
    <w:rsid w:val="00F42E4F"/>
    <w:rsid w:val="00F45B59"/>
    <w:rsid w:val="00F51B73"/>
    <w:rsid w:val="00F528F1"/>
    <w:rsid w:val="00F55CD0"/>
    <w:rsid w:val="00F63E9F"/>
    <w:rsid w:val="00F65C09"/>
    <w:rsid w:val="00F6647D"/>
    <w:rsid w:val="00F7216C"/>
    <w:rsid w:val="00F742A1"/>
    <w:rsid w:val="00F776A7"/>
    <w:rsid w:val="00F77FA2"/>
    <w:rsid w:val="00F8002E"/>
    <w:rsid w:val="00F8046F"/>
    <w:rsid w:val="00F806A9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C1AB4"/>
    <w:rsid w:val="00FC2B49"/>
    <w:rsid w:val="00FC577E"/>
    <w:rsid w:val="00FC5D22"/>
    <w:rsid w:val="00FC608E"/>
    <w:rsid w:val="00FC6BCE"/>
    <w:rsid w:val="00FD252A"/>
    <w:rsid w:val="00FD3CE8"/>
    <w:rsid w:val="00FD66FC"/>
    <w:rsid w:val="00FD6885"/>
    <w:rsid w:val="00FE070F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42</cp:revision>
  <cp:lastPrinted>2019-11-05T12:16:00Z</cp:lastPrinted>
  <dcterms:created xsi:type="dcterms:W3CDTF">2019-11-05T10:52:00Z</dcterms:created>
  <dcterms:modified xsi:type="dcterms:W3CDTF">2019-11-05T12:26:00Z</dcterms:modified>
</cp:coreProperties>
</file>