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BAA5A41">
            <wp:simplePos x="0" y="0"/>
            <wp:positionH relativeFrom="page">
              <wp:posOffset>3931285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68E3E" w14:textId="77777777" w:rsidR="003C081A" w:rsidRDefault="003C081A" w:rsidP="00B41E60">
      <w:pPr>
        <w:rPr>
          <w:rFonts w:ascii="Arial" w:hAnsi="Arial" w:cs="Arial"/>
          <w:sz w:val="23"/>
          <w:szCs w:val="23"/>
        </w:rPr>
      </w:pPr>
    </w:p>
    <w:p w14:paraId="0F357AEC" w14:textId="77777777" w:rsidR="00A90C30" w:rsidRDefault="00A90C30" w:rsidP="00B41E60">
      <w:pPr>
        <w:rPr>
          <w:rFonts w:ascii="Arial" w:hAnsi="Arial" w:cs="Arial"/>
          <w:sz w:val="23"/>
          <w:szCs w:val="23"/>
        </w:rPr>
      </w:pPr>
    </w:p>
    <w:p w14:paraId="0F7647EC" w14:textId="77777777" w:rsidR="00A90C30" w:rsidRDefault="00A90C30" w:rsidP="00B41E60">
      <w:pPr>
        <w:rPr>
          <w:rFonts w:ascii="Arial" w:hAnsi="Arial" w:cs="Arial"/>
          <w:sz w:val="23"/>
          <w:szCs w:val="23"/>
        </w:rPr>
      </w:pPr>
    </w:p>
    <w:p w14:paraId="543B6BDF" w14:textId="1EC78C3C" w:rsidR="00B41E60" w:rsidRPr="003D5A40" w:rsidRDefault="00D86396" w:rsidP="00B41E60">
      <w:pPr>
        <w:rPr>
          <w:rFonts w:ascii="Arial" w:hAnsi="Arial" w:cs="Arial"/>
          <w:sz w:val="23"/>
          <w:szCs w:val="23"/>
        </w:rPr>
      </w:pPr>
      <w:r w:rsidRPr="003D5A40">
        <w:rPr>
          <w:rFonts w:ascii="Arial" w:hAnsi="Arial" w:cs="Arial"/>
          <w:sz w:val="23"/>
          <w:szCs w:val="23"/>
        </w:rPr>
        <w:t xml:space="preserve">Madrid, </w:t>
      </w:r>
      <w:r w:rsidR="005069AE">
        <w:rPr>
          <w:rFonts w:ascii="Arial" w:hAnsi="Arial" w:cs="Arial"/>
          <w:sz w:val="23"/>
          <w:szCs w:val="23"/>
        </w:rPr>
        <w:t>5 de septiembre</w:t>
      </w:r>
      <w:r w:rsidRPr="003D5A40">
        <w:rPr>
          <w:rFonts w:ascii="Arial" w:hAnsi="Arial" w:cs="Arial"/>
          <w:sz w:val="23"/>
          <w:szCs w:val="23"/>
        </w:rPr>
        <w:t xml:space="preserve"> de 2019</w:t>
      </w:r>
    </w:p>
    <w:p w14:paraId="26AD218D" w14:textId="77777777" w:rsidR="00092C77" w:rsidRDefault="00092C77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6A62A73" w14:textId="29CF9F9C" w:rsidR="00293C8C" w:rsidRPr="003C081A" w:rsidRDefault="005069AE" w:rsidP="004A3CAF">
      <w:pPr>
        <w:spacing w:after="0" w:line="240" w:lineRule="auto"/>
        <w:ind w:right="-1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Cuatro </w:t>
      </w:r>
      <w:r w:rsidR="00A7746B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y Be </w:t>
      </w:r>
      <w:proofErr w:type="spellStart"/>
      <w:r w:rsidR="00A7746B">
        <w:rPr>
          <w:rFonts w:ascii="Arial" w:eastAsia="Yu Gothic" w:hAnsi="Arial" w:cs="Arial"/>
          <w:color w:val="1F4E79" w:themeColor="accent1" w:themeShade="80"/>
          <w:sz w:val="42"/>
          <w:szCs w:val="42"/>
        </w:rPr>
        <w:t>Mad</w:t>
      </w:r>
      <w:proofErr w:type="spellEnd"/>
      <w:r w:rsidR="00A7746B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emite</w:t>
      </w:r>
      <w:r w:rsidR="00A7746B">
        <w:rPr>
          <w:rFonts w:ascii="Arial" w:eastAsia="Yu Gothic" w:hAnsi="Arial" w:cs="Arial"/>
          <w:color w:val="1F4E79" w:themeColor="accent1" w:themeShade="80"/>
          <w:sz w:val="42"/>
          <w:szCs w:val="42"/>
        </w:rPr>
        <w:t>n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cuatro encuentros clasificatorios para la UEF</w:t>
      </w:r>
      <w:r w:rsidR="007B38E3">
        <w:rPr>
          <w:rFonts w:ascii="Arial" w:eastAsia="Yu Gothic" w:hAnsi="Arial" w:cs="Arial"/>
          <w:color w:val="1F4E79" w:themeColor="accent1" w:themeShade="80"/>
          <w:sz w:val="42"/>
          <w:szCs w:val="42"/>
        </w:rPr>
        <w:t>A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Euro2020</w:t>
      </w:r>
    </w:p>
    <w:p w14:paraId="2DADE14D" w14:textId="77777777" w:rsidR="006D1C42" w:rsidRPr="006D1C42" w:rsidRDefault="006D1C42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</w:p>
    <w:p w14:paraId="17362955" w14:textId="78F7152F" w:rsidR="007B38E3" w:rsidRDefault="00A7746B" w:rsidP="00A745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Cuatro ta</w:t>
      </w:r>
      <w:r w:rsidR="005069AE">
        <w:rPr>
          <w:rFonts w:ascii="Arial" w:eastAsia="Calibri" w:hAnsi="Arial" w:cs="Arial"/>
          <w:b/>
          <w:sz w:val="24"/>
          <w:szCs w:val="24"/>
        </w:rPr>
        <w:t>mbién ofrecerá el España</w:t>
      </w:r>
      <w:r w:rsidR="007B38E3">
        <w:rPr>
          <w:rFonts w:ascii="Arial" w:eastAsia="Calibri" w:hAnsi="Arial" w:cs="Arial"/>
          <w:b/>
          <w:sz w:val="24"/>
          <w:szCs w:val="24"/>
        </w:rPr>
        <w:t>-Montenegro de clasificación para la Euro2021 de la Selección Española Sub</w:t>
      </w:r>
      <w:r w:rsidR="00DA093C">
        <w:rPr>
          <w:rFonts w:ascii="Arial" w:eastAsia="Calibri" w:hAnsi="Arial" w:cs="Arial"/>
          <w:b/>
          <w:sz w:val="24"/>
          <w:szCs w:val="24"/>
        </w:rPr>
        <w:t>-</w:t>
      </w:r>
      <w:r w:rsidR="007B38E3">
        <w:rPr>
          <w:rFonts w:ascii="Arial" w:eastAsia="Calibri" w:hAnsi="Arial" w:cs="Arial"/>
          <w:b/>
          <w:sz w:val="24"/>
          <w:szCs w:val="24"/>
        </w:rPr>
        <w:t>21</w:t>
      </w:r>
    </w:p>
    <w:p w14:paraId="1FA62C3A" w14:textId="77777777" w:rsidR="00CE5471" w:rsidRPr="00CE5471" w:rsidRDefault="00CE5471" w:rsidP="00CE5471">
      <w:pPr>
        <w:jc w:val="both"/>
        <w:rPr>
          <w:rFonts w:ascii="Arial" w:eastAsia="Calibri" w:hAnsi="Arial" w:cs="Arial"/>
          <w:sz w:val="24"/>
          <w:szCs w:val="24"/>
        </w:rPr>
      </w:pPr>
    </w:p>
    <w:p w14:paraId="6F4E4371" w14:textId="1F4DF2B1" w:rsidR="00AC7496" w:rsidRDefault="007B38E3" w:rsidP="00CE414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No solo de baloncesto vive el hombre; septiembre empieza </w:t>
      </w:r>
      <w:r w:rsidR="00A7746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 Mediaset España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también con </w:t>
      </w:r>
      <w:r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fútbol</w:t>
      </w:r>
      <w:r w:rsidR="00DA093C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a partir del 6 de septiembre</w:t>
      </w:r>
      <w:r w:rsidR="00DA09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7630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El viernes, el sábado y el lunes, </w:t>
      </w:r>
      <w:r w:rsidR="00A7746B" w:rsidRPr="00A774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Cuatro</w:t>
      </w:r>
      <w:r w:rsidR="00A7746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A7746B" w:rsidRPr="00A774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Be </w:t>
      </w:r>
      <w:proofErr w:type="spellStart"/>
      <w:r w:rsidR="00A7746B" w:rsidRPr="00A7746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Mad</w:t>
      </w:r>
      <w:proofErr w:type="spellEnd"/>
      <w:r w:rsidR="00DA09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ofrecerá</w:t>
      </w:r>
      <w:r w:rsidR="00A7746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</w:t>
      </w:r>
      <w:r w:rsidR="00DA09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A093C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cuatro encuentros de clasificación para la UEFA Euro 2020</w:t>
      </w:r>
      <w:r w:rsidR="00DA09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cuya fase final se jugará en junio y julio del próximo año en 12 ciudades europeas.</w:t>
      </w:r>
      <w:r w:rsidR="0077630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Serán el </w:t>
      </w:r>
      <w:r w:rsidR="0077630C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Alemania-Holanda</w:t>
      </w:r>
      <w:r w:rsidR="0077630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77630C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Serbia-Portugal</w:t>
      </w:r>
      <w:r w:rsidR="0077630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77630C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Azerbaiyán-Croacia</w:t>
      </w:r>
      <w:r w:rsidR="0077630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77630C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Escocia-Bélgica</w:t>
      </w:r>
      <w:r w:rsidR="0077630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 w:rsidR="00DA09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El </w:t>
      </w:r>
      <w:r w:rsidR="00DA093C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martes 10 de septiembre</w:t>
      </w:r>
      <w:r w:rsidR="00DA09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además, Cuatro emitirá el partido </w:t>
      </w:r>
      <w:r w:rsidR="00DA093C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clasificatorio para el Europeo 2020</w:t>
      </w:r>
      <w:r w:rsidR="00DA09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que disputará la </w:t>
      </w:r>
      <w:r w:rsidR="00DA093C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Selección Española Sub-21</w:t>
      </w:r>
      <w:r w:rsidR="00DA093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contra Montenegro.</w:t>
      </w:r>
      <w:r w:rsidR="00CE414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E414A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Manu Car</w:t>
      </w:r>
      <w:bookmarkStart w:id="0" w:name="_GoBack"/>
      <w:bookmarkEnd w:id="0"/>
      <w:r w:rsidR="00CE414A" w:rsidRPr="0077630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reño</w:t>
      </w:r>
      <w:r w:rsidR="00CE414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estará al frente del equipo de narradores y comentaristas de estos encuentros, que podrán seguirse t</w:t>
      </w:r>
      <w:r w:rsidR="000E1C2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ambién en directo o a la carta </w:t>
      </w:r>
      <w:r w:rsidR="000E1C27" w:rsidRPr="00092C7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 través de Mitele.es</w:t>
      </w:r>
      <w:r w:rsidR="000E1C2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la </w:t>
      </w:r>
      <w:r w:rsidR="000E1C27" w:rsidRPr="00092C7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aplicación de Deportes Cuatro</w:t>
      </w:r>
      <w:r w:rsidR="00CE414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0DE16E3B" w14:textId="3BBDCF1D" w:rsidR="00AC7496" w:rsidRDefault="00AC7496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7BBF4D8B" w14:textId="750ECEAB" w:rsidR="00474186" w:rsidRDefault="00474186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541B7C04" w14:textId="20850DD5" w:rsidR="00474186" w:rsidRDefault="00A7746B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B706B90" wp14:editId="3A8C5F25">
            <wp:extent cx="5400040" cy="2741295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A112" w14:textId="77777777" w:rsidR="00202877" w:rsidRDefault="00202877" w:rsidP="00CE547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202877" w:rsidSect="003C081A">
      <w:footerReference w:type="default" r:id="rId10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40F"/>
    <w:rsid w:val="001269E7"/>
    <w:rsid w:val="00134581"/>
    <w:rsid w:val="00157875"/>
    <w:rsid w:val="00160563"/>
    <w:rsid w:val="00160BC7"/>
    <w:rsid w:val="00174A49"/>
    <w:rsid w:val="001811C2"/>
    <w:rsid w:val="00181C16"/>
    <w:rsid w:val="00186AB1"/>
    <w:rsid w:val="001A437D"/>
    <w:rsid w:val="001B144B"/>
    <w:rsid w:val="001C5235"/>
    <w:rsid w:val="001E7371"/>
    <w:rsid w:val="001F5DD2"/>
    <w:rsid w:val="002016BE"/>
    <w:rsid w:val="00201741"/>
    <w:rsid w:val="00202877"/>
    <w:rsid w:val="00276AF7"/>
    <w:rsid w:val="0027717F"/>
    <w:rsid w:val="002858B1"/>
    <w:rsid w:val="00293C8C"/>
    <w:rsid w:val="002B2A1C"/>
    <w:rsid w:val="002B303F"/>
    <w:rsid w:val="002C6DAD"/>
    <w:rsid w:val="002D7DC5"/>
    <w:rsid w:val="003005B8"/>
    <w:rsid w:val="003064E1"/>
    <w:rsid w:val="00324271"/>
    <w:rsid w:val="0032471C"/>
    <w:rsid w:val="00345F18"/>
    <w:rsid w:val="00347688"/>
    <w:rsid w:val="00376938"/>
    <w:rsid w:val="003B1D8D"/>
    <w:rsid w:val="003C081A"/>
    <w:rsid w:val="003C7DE0"/>
    <w:rsid w:val="003D5A40"/>
    <w:rsid w:val="003E6D1C"/>
    <w:rsid w:val="003F67CB"/>
    <w:rsid w:val="004035E3"/>
    <w:rsid w:val="00404FDB"/>
    <w:rsid w:val="00426F6C"/>
    <w:rsid w:val="00441BF8"/>
    <w:rsid w:val="00450320"/>
    <w:rsid w:val="00461204"/>
    <w:rsid w:val="00463A06"/>
    <w:rsid w:val="00474186"/>
    <w:rsid w:val="00496277"/>
    <w:rsid w:val="00497C30"/>
    <w:rsid w:val="004A3CAF"/>
    <w:rsid w:val="004B3171"/>
    <w:rsid w:val="004E5687"/>
    <w:rsid w:val="00500859"/>
    <w:rsid w:val="005069AE"/>
    <w:rsid w:val="005070B6"/>
    <w:rsid w:val="00511A0F"/>
    <w:rsid w:val="00514A26"/>
    <w:rsid w:val="00516FCC"/>
    <w:rsid w:val="0052725A"/>
    <w:rsid w:val="0053114A"/>
    <w:rsid w:val="00556C07"/>
    <w:rsid w:val="00597FED"/>
    <w:rsid w:val="005E51B4"/>
    <w:rsid w:val="005E5547"/>
    <w:rsid w:val="005F73C0"/>
    <w:rsid w:val="00602DB0"/>
    <w:rsid w:val="00606540"/>
    <w:rsid w:val="00622499"/>
    <w:rsid w:val="006277FB"/>
    <w:rsid w:val="006502A2"/>
    <w:rsid w:val="00654B6C"/>
    <w:rsid w:val="00661207"/>
    <w:rsid w:val="006646C7"/>
    <w:rsid w:val="006808AA"/>
    <w:rsid w:val="00690152"/>
    <w:rsid w:val="00691DCC"/>
    <w:rsid w:val="006A07B9"/>
    <w:rsid w:val="006B2F04"/>
    <w:rsid w:val="006C17DD"/>
    <w:rsid w:val="006C4156"/>
    <w:rsid w:val="006C5EBB"/>
    <w:rsid w:val="006D00E3"/>
    <w:rsid w:val="006D1C42"/>
    <w:rsid w:val="006F48D2"/>
    <w:rsid w:val="006F72D0"/>
    <w:rsid w:val="007200FC"/>
    <w:rsid w:val="00721E55"/>
    <w:rsid w:val="00722F84"/>
    <w:rsid w:val="00744AD7"/>
    <w:rsid w:val="0074516F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E7E7A"/>
    <w:rsid w:val="007F3E5C"/>
    <w:rsid w:val="008924B6"/>
    <w:rsid w:val="008A1520"/>
    <w:rsid w:val="008E1FF8"/>
    <w:rsid w:val="009046EE"/>
    <w:rsid w:val="009054CC"/>
    <w:rsid w:val="00916B26"/>
    <w:rsid w:val="009211C4"/>
    <w:rsid w:val="00942925"/>
    <w:rsid w:val="00946388"/>
    <w:rsid w:val="00952E8D"/>
    <w:rsid w:val="00970A89"/>
    <w:rsid w:val="009741BA"/>
    <w:rsid w:val="00981EBD"/>
    <w:rsid w:val="009C72B0"/>
    <w:rsid w:val="009D0BB3"/>
    <w:rsid w:val="009D39A6"/>
    <w:rsid w:val="00A02EC9"/>
    <w:rsid w:val="00A179E4"/>
    <w:rsid w:val="00A22871"/>
    <w:rsid w:val="00A3052C"/>
    <w:rsid w:val="00A33C57"/>
    <w:rsid w:val="00A45B1F"/>
    <w:rsid w:val="00A50763"/>
    <w:rsid w:val="00A745D2"/>
    <w:rsid w:val="00A74F24"/>
    <w:rsid w:val="00A7746B"/>
    <w:rsid w:val="00A90947"/>
    <w:rsid w:val="00A90C30"/>
    <w:rsid w:val="00AA4526"/>
    <w:rsid w:val="00AB0BC7"/>
    <w:rsid w:val="00AB1C56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551D2"/>
    <w:rsid w:val="00C56249"/>
    <w:rsid w:val="00C71EA6"/>
    <w:rsid w:val="00C746AC"/>
    <w:rsid w:val="00C75A49"/>
    <w:rsid w:val="00CA3CE9"/>
    <w:rsid w:val="00CA444E"/>
    <w:rsid w:val="00CA5350"/>
    <w:rsid w:val="00CA5E59"/>
    <w:rsid w:val="00CE414A"/>
    <w:rsid w:val="00CE5471"/>
    <w:rsid w:val="00CE65BF"/>
    <w:rsid w:val="00CE74CE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B0D82"/>
    <w:rsid w:val="00DB123A"/>
    <w:rsid w:val="00DC57B4"/>
    <w:rsid w:val="00DD3F35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75B88"/>
    <w:rsid w:val="00F77FB2"/>
    <w:rsid w:val="00F86580"/>
    <w:rsid w:val="00F9311C"/>
    <w:rsid w:val="00FA282B"/>
    <w:rsid w:val="00FA2C32"/>
    <w:rsid w:val="00FB280E"/>
    <w:rsid w:val="00FB3D98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CE7D-9054-4C1C-BE7A-31BDBBCE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2019-06-28T11:18:00Z</cp:lastPrinted>
  <dcterms:created xsi:type="dcterms:W3CDTF">2019-09-05T11:55:00Z</dcterms:created>
  <dcterms:modified xsi:type="dcterms:W3CDTF">2019-09-06T09:17:00Z</dcterms:modified>
</cp:coreProperties>
</file>