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3646008</wp:posOffset>
            </wp:positionH>
            <wp:positionV relativeFrom="margin">
              <wp:posOffset>-86995</wp:posOffset>
            </wp:positionV>
            <wp:extent cx="3230880" cy="74612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2308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06AB1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330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5A06" w:rsidRDefault="00EA5A06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FB280E" w:rsidRDefault="00A758C0" w:rsidP="00DD3D0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DA7C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5F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traslada a</w:t>
      </w:r>
      <w:r w:rsidR="009A7D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5F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Colombia para </w:t>
      </w:r>
      <w:r w:rsidR="007213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descubrir</w:t>
      </w:r>
      <w:bookmarkStart w:id="0" w:name="_GoBack"/>
      <w:bookmarkEnd w:id="0"/>
      <w:r w:rsidR="00F81F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A7C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Cartagena de Indias</w:t>
      </w:r>
    </w:p>
    <w:p w:rsidR="00B20982" w:rsidRDefault="00B20982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A5A06" w:rsidRDefault="00EA5A06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4E63" w:rsidRDefault="00905D82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>ostrará</w:t>
      </w:r>
      <w:r w:rsidR="008B71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(21:</w:t>
      </w:r>
      <w:r w:rsidR="00272A7A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h.) </w:t>
      </w:r>
      <w:r w:rsidR="00B20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barrios más 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>emblemáticos</w:t>
      </w:r>
      <w:r w:rsidR="00B20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8B7104">
        <w:rPr>
          <w:rFonts w:ascii="Arial" w:eastAsia="Times New Roman" w:hAnsi="Arial" w:cs="Arial"/>
          <w:b/>
          <w:sz w:val="24"/>
          <w:szCs w:val="24"/>
          <w:lang w:eastAsia="es-ES"/>
        </w:rPr>
        <w:t>la antigua ciudad colonial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71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declarada Patrimonio Histórico de la Humanidad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visitará </w:t>
      </w:r>
      <w:r w:rsidR="00B657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península de 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>Barú</w:t>
      </w:r>
      <w:r w:rsidR="00B657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81F21">
        <w:rPr>
          <w:rFonts w:ascii="Arial" w:eastAsia="Times New Roman" w:hAnsi="Arial" w:cs="Arial"/>
          <w:b/>
          <w:sz w:val="24"/>
          <w:szCs w:val="24"/>
          <w:lang w:eastAsia="es-ES"/>
        </w:rPr>
        <w:t>las islas del Rosario</w:t>
      </w:r>
      <w:r w:rsidR="00B657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parque natural Corales del Rosario</w:t>
      </w:r>
      <w:r w:rsidR="009332E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53701" w:rsidRDefault="00553701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A5A06" w:rsidRDefault="00EA5A06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153A" w:rsidRPr="00F81F21" w:rsidRDefault="00F81F21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Pasado colonial, playas de arena blanca</w:t>
      </w:r>
      <w:r w:rsidR="00572A74">
        <w:rPr>
          <w:rFonts w:ascii="Arial" w:eastAsia="Times New Roman" w:hAnsi="Arial" w:cs="Arial"/>
          <w:sz w:val="24"/>
          <w:szCs w:val="24"/>
          <w:lang w:eastAsia="es-ES"/>
        </w:rPr>
        <w:t xml:space="preserve"> y buena gastronomía. </w:t>
      </w:r>
      <w:r w:rsidR="00572A74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>Cartagena de Indias</w:t>
      </w:r>
      <w:r w:rsidR="00572A74">
        <w:rPr>
          <w:rFonts w:ascii="Arial" w:eastAsia="Times New Roman" w:hAnsi="Arial" w:cs="Arial"/>
          <w:sz w:val="24"/>
          <w:szCs w:val="24"/>
          <w:lang w:eastAsia="es-ES"/>
        </w:rPr>
        <w:t xml:space="preserve">, ciudad declarada Patrimonio </w:t>
      </w:r>
      <w:r w:rsidR="00095F8F">
        <w:rPr>
          <w:rFonts w:ascii="Arial" w:eastAsia="Times New Roman" w:hAnsi="Arial" w:cs="Arial"/>
          <w:sz w:val="24"/>
          <w:szCs w:val="24"/>
          <w:lang w:eastAsia="es-ES"/>
        </w:rPr>
        <w:t>Histórico de la Humanidad por la UNESCO en 1984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F54946">
        <w:rPr>
          <w:rFonts w:ascii="Arial" w:eastAsia="Times New Roman" w:hAnsi="Arial" w:cs="Arial"/>
          <w:sz w:val="24"/>
          <w:szCs w:val="24"/>
          <w:lang w:eastAsia="es-ES"/>
        </w:rPr>
        <w:t xml:space="preserve">s uno de los enclaves más </w:t>
      </w:r>
      <w:r>
        <w:rPr>
          <w:rFonts w:ascii="Arial" w:eastAsia="Times New Roman" w:hAnsi="Arial" w:cs="Arial"/>
          <w:sz w:val="24"/>
          <w:szCs w:val="24"/>
          <w:lang w:eastAsia="es-ES"/>
        </w:rPr>
        <w:t>espectaculares</w:t>
      </w:r>
      <w:r w:rsidR="00F54946">
        <w:rPr>
          <w:rFonts w:ascii="Arial" w:eastAsia="Times New Roman" w:hAnsi="Arial" w:cs="Arial"/>
          <w:sz w:val="24"/>
          <w:szCs w:val="24"/>
          <w:lang w:eastAsia="es-ES"/>
        </w:rPr>
        <w:t xml:space="preserve"> de Colombia y el </w:t>
      </w:r>
      <w:r>
        <w:rPr>
          <w:rFonts w:ascii="Arial" w:eastAsia="Times New Roman" w:hAnsi="Arial" w:cs="Arial"/>
          <w:sz w:val="24"/>
          <w:szCs w:val="24"/>
          <w:lang w:eastAsia="es-ES"/>
        </w:rPr>
        <w:t>destino de la próxima entrega de</w:t>
      </w:r>
      <w:r w:rsidR="00F549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4946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F54946">
        <w:rPr>
          <w:rFonts w:ascii="Arial" w:eastAsia="Times New Roman" w:hAnsi="Arial" w:cs="Arial"/>
          <w:sz w:val="24"/>
          <w:szCs w:val="24"/>
          <w:lang w:eastAsia="es-ES"/>
        </w:rPr>
        <w:t xml:space="preserve">, que la cadena </w:t>
      </w:r>
      <w:r w:rsidR="00F54946" w:rsidRPr="00664D4D">
        <w:rPr>
          <w:rFonts w:ascii="Arial" w:eastAsia="Times New Roman" w:hAnsi="Arial" w:cs="Arial"/>
          <w:sz w:val="24"/>
          <w:szCs w:val="24"/>
          <w:lang w:eastAsia="es-ES"/>
        </w:rPr>
        <w:t>emitirá</w:t>
      </w:r>
      <w:r w:rsidR="00F54946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6AB1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5C4813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906AB1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906AB1" w:rsidRPr="00906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25 de agosto a las 21</w:t>
      </w:r>
      <w:r w:rsidR="00272A7A">
        <w:rPr>
          <w:rFonts w:ascii="Arial" w:eastAsia="Times New Roman" w:hAnsi="Arial" w:cs="Arial"/>
          <w:b/>
          <w:sz w:val="24"/>
          <w:szCs w:val="24"/>
          <w:lang w:eastAsia="es-ES"/>
        </w:rPr>
        <w:t>:25</w:t>
      </w:r>
      <w:r w:rsidR="00C00B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</w:t>
      </w:r>
    </w:p>
    <w:p w:rsidR="00201D1A" w:rsidRDefault="00201D1A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710" w:rsidRDefault="008821BC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73715B">
        <w:rPr>
          <w:rFonts w:ascii="Arial" w:eastAsia="Times New Roman" w:hAnsi="Arial" w:cs="Arial"/>
          <w:sz w:val="24"/>
          <w:szCs w:val="24"/>
          <w:lang w:eastAsia="es-ES"/>
        </w:rPr>
        <w:t xml:space="preserve"> equipo encabezado por el</w:t>
      </w:r>
      <w:r w:rsidR="00EA1F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1F5A" w:rsidRPr="00905D82">
        <w:rPr>
          <w:rFonts w:ascii="Arial" w:eastAsia="Times New Roman" w:hAnsi="Arial" w:cs="Arial"/>
          <w:sz w:val="24"/>
          <w:szCs w:val="24"/>
          <w:lang w:eastAsia="es-ES"/>
        </w:rPr>
        <w:t>reportero</w:t>
      </w:r>
      <w:r w:rsidR="00EA1F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1F5A" w:rsidRPr="00905D82">
        <w:rPr>
          <w:rFonts w:ascii="Arial" w:eastAsia="Times New Roman" w:hAnsi="Arial" w:cs="Arial"/>
          <w:sz w:val="24"/>
          <w:szCs w:val="24"/>
          <w:lang w:eastAsia="es-ES"/>
        </w:rPr>
        <w:t>Lucas Goikoetxea</w:t>
      </w:r>
      <w:r w:rsidR="00EA1F5A" w:rsidRPr="009B78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1F5A">
        <w:rPr>
          <w:rFonts w:ascii="Arial" w:eastAsia="Times New Roman" w:hAnsi="Arial" w:cs="Arial"/>
          <w:sz w:val="24"/>
          <w:szCs w:val="24"/>
          <w:lang w:eastAsia="es-ES"/>
        </w:rPr>
        <w:t xml:space="preserve">conocerá a </w:t>
      </w:r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>Nico Vicente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32CCA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español afincado </w:t>
      </w:r>
      <w:r w:rsidR="00905D82">
        <w:rPr>
          <w:rFonts w:ascii="Arial" w:eastAsia="Times New Roman" w:hAnsi="Arial" w:cs="Arial"/>
          <w:sz w:val="24"/>
          <w:szCs w:val="24"/>
          <w:lang w:eastAsia="es-ES"/>
        </w:rPr>
        <w:t>allí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que le </w:t>
      </w:r>
      <w:r w:rsidR="00892FDC">
        <w:rPr>
          <w:rFonts w:ascii="Arial" w:eastAsia="Times New Roman" w:hAnsi="Arial" w:cs="Arial"/>
          <w:sz w:val="24"/>
          <w:szCs w:val="24"/>
          <w:lang w:eastAsia="es-ES"/>
        </w:rPr>
        <w:t>enseñará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5D82">
        <w:rPr>
          <w:rFonts w:ascii="Arial" w:eastAsia="Times New Roman" w:hAnsi="Arial" w:cs="Arial"/>
          <w:sz w:val="24"/>
          <w:szCs w:val="24"/>
          <w:lang w:eastAsia="es-ES"/>
        </w:rPr>
        <w:t>enclaves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 turísticos imprescindibles como</w:t>
      </w:r>
      <w:r w:rsidR="004A3374" w:rsidRPr="004A33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4A3374" w:rsidRPr="00664D4D">
        <w:rPr>
          <w:rFonts w:ascii="Arial" w:eastAsia="Times New Roman" w:hAnsi="Arial" w:cs="Arial"/>
          <w:b/>
          <w:sz w:val="24"/>
          <w:szCs w:val="24"/>
          <w:lang w:eastAsia="es-ES"/>
        </w:rPr>
        <w:t>antigua ciudad amurallada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4710" w:rsidRPr="00664D4D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casonas coloniales</w:t>
      </w:r>
      <w:r w:rsidR="00DA4F2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2F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251DB3">
        <w:rPr>
          <w:rFonts w:ascii="Arial" w:eastAsia="Times New Roman" w:hAnsi="Arial" w:cs="Arial"/>
          <w:sz w:val="24"/>
          <w:szCs w:val="24"/>
          <w:lang w:eastAsia="es-ES"/>
        </w:rPr>
        <w:t xml:space="preserve">junto a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spellStart"/>
      <w:r w:rsidR="002A60FA" w:rsidRPr="00882D1C">
        <w:rPr>
          <w:rFonts w:ascii="Arial" w:eastAsia="Times New Roman" w:hAnsi="Arial" w:cs="Arial"/>
          <w:b/>
          <w:i/>
          <w:sz w:val="24"/>
          <w:szCs w:val="24"/>
          <w:lang w:eastAsia="es-ES"/>
        </w:rPr>
        <w:t>youtuber</w:t>
      </w:r>
      <w:proofErr w:type="spellEnd"/>
      <w:r w:rsidR="002A60FA" w:rsidRPr="00882D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A60FA" w:rsidRPr="00882D1C">
        <w:rPr>
          <w:rFonts w:ascii="Arial" w:eastAsia="Times New Roman" w:hAnsi="Arial" w:cs="Arial"/>
          <w:b/>
          <w:sz w:val="24"/>
          <w:szCs w:val="24"/>
          <w:lang w:eastAsia="es-ES"/>
        </w:rPr>
        <w:t>Cirle</w:t>
      </w:r>
      <w:proofErr w:type="spellEnd"/>
      <w:r w:rsidR="00B05FA0">
        <w:rPr>
          <w:rFonts w:ascii="Arial" w:eastAsia="Times New Roman" w:hAnsi="Arial" w:cs="Arial"/>
          <w:sz w:val="24"/>
          <w:szCs w:val="24"/>
          <w:lang w:eastAsia="es-ES"/>
        </w:rPr>
        <w:t>, al frente del proyecto “pelo bueno” que reivindica la estética afro,</w:t>
      </w:r>
      <w:r w:rsidR="00882D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1DB3">
        <w:rPr>
          <w:rFonts w:ascii="Arial" w:eastAsia="Times New Roman" w:hAnsi="Arial" w:cs="Arial"/>
          <w:sz w:val="24"/>
          <w:szCs w:val="24"/>
          <w:lang w:eastAsia="es-ES"/>
        </w:rPr>
        <w:t xml:space="preserve">visitarán </w:t>
      </w:r>
      <w:r w:rsidR="00DD7F6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F5ED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60FA" w:rsidRPr="00BF5ED6">
        <w:rPr>
          <w:rFonts w:ascii="Arial" w:eastAsia="Times New Roman" w:hAnsi="Arial" w:cs="Arial"/>
          <w:b/>
          <w:sz w:val="24"/>
          <w:szCs w:val="24"/>
          <w:lang w:eastAsia="es-ES"/>
        </w:rPr>
        <w:t>Mercado de Bazurto</w:t>
      </w:r>
      <w:r w:rsidR="00DD7F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5ED6">
        <w:rPr>
          <w:rFonts w:ascii="Arial" w:eastAsia="Times New Roman" w:hAnsi="Arial" w:cs="Arial"/>
          <w:sz w:val="24"/>
          <w:szCs w:val="24"/>
          <w:lang w:eastAsia="es-ES"/>
        </w:rPr>
        <w:t xml:space="preserve">donde </w:t>
      </w:r>
      <w:r w:rsidR="00F72871">
        <w:rPr>
          <w:rFonts w:ascii="Arial" w:eastAsia="Times New Roman" w:hAnsi="Arial" w:cs="Arial"/>
          <w:sz w:val="24"/>
          <w:szCs w:val="24"/>
          <w:lang w:eastAsia="es-ES"/>
        </w:rPr>
        <w:t>descubrirán</w:t>
      </w:r>
      <w:r w:rsidR="00942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5FA0">
        <w:rPr>
          <w:rFonts w:ascii="Arial" w:eastAsia="Times New Roman" w:hAnsi="Arial" w:cs="Arial"/>
          <w:sz w:val="24"/>
          <w:szCs w:val="24"/>
          <w:lang w:eastAsia="es-ES"/>
        </w:rPr>
        <w:t xml:space="preserve">la “calidad humana del cartagenero” y 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>el carácter divertido de sus vendedores</w:t>
      </w:r>
      <w:r w:rsidR="00B05FA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51DB3">
        <w:rPr>
          <w:rFonts w:ascii="Arial" w:eastAsia="Times New Roman" w:hAnsi="Arial" w:cs="Arial"/>
          <w:sz w:val="24"/>
          <w:szCs w:val="24"/>
          <w:lang w:eastAsia="es-ES"/>
        </w:rPr>
        <w:t xml:space="preserve">Allí 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>probar</w:t>
      </w:r>
      <w:r w:rsidR="00BF5ED6">
        <w:rPr>
          <w:rFonts w:ascii="Arial" w:eastAsia="Times New Roman" w:hAnsi="Arial" w:cs="Arial"/>
          <w:sz w:val="24"/>
          <w:szCs w:val="24"/>
          <w:lang w:eastAsia="es-ES"/>
        </w:rPr>
        <w:t>án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 xml:space="preserve"> las verduras, legumbres y fruta típica</w:t>
      </w:r>
      <w:r w:rsidR="00997A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60FA">
        <w:rPr>
          <w:rFonts w:ascii="Arial" w:eastAsia="Times New Roman" w:hAnsi="Arial" w:cs="Arial"/>
          <w:sz w:val="24"/>
          <w:szCs w:val="24"/>
          <w:lang w:eastAsia="es-ES"/>
        </w:rPr>
        <w:t xml:space="preserve"> como el tamarindo y el borojó</w:t>
      </w:r>
      <w:r w:rsidR="00997A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F5E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AF4">
        <w:rPr>
          <w:rFonts w:ascii="Arial" w:eastAsia="Times New Roman" w:hAnsi="Arial" w:cs="Arial"/>
          <w:sz w:val="24"/>
          <w:szCs w:val="24"/>
          <w:lang w:eastAsia="es-ES"/>
        </w:rPr>
        <w:t xml:space="preserve">antes de </w:t>
      </w:r>
      <w:r w:rsidR="00BF5ED6">
        <w:rPr>
          <w:rFonts w:ascii="Arial" w:eastAsia="Times New Roman" w:hAnsi="Arial" w:cs="Arial"/>
          <w:sz w:val="24"/>
          <w:szCs w:val="24"/>
          <w:lang w:eastAsia="es-ES"/>
        </w:rPr>
        <w:t>concluir el día bailando la famosa champeta, género musical propio de los barrios afrodescendientes.</w:t>
      </w:r>
    </w:p>
    <w:p w:rsidR="00272F6F" w:rsidRDefault="00272F6F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1B8E" w:rsidRDefault="0073715B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ambién descubrirá el </w:t>
      </w:r>
      <w:r w:rsidR="00BB29B2">
        <w:rPr>
          <w:rFonts w:ascii="Arial" w:eastAsia="Times New Roman" w:hAnsi="Arial" w:cs="Arial"/>
          <w:sz w:val="24"/>
          <w:szCs w:val="24"/>
          <w:lang w:eastAsia="es-ES"/>
        </w:rPr>
        <w:t>bohemio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>barrio de Getsemaní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 de la mano de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una de sus vecinas. Antiguamente 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habitado por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esclavos,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>ahora se mantiene</w:t>
      </w:r>
      <w:r w:rsidR="00BF4F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 xml:space="preserve"> de l</w:t>
      </w:r>
      <w:r w:rsidR="00905D82">
        <w:rPr>
          <w:rFonts w:ascii="Arial" w:eastAsia="Times New Roman" w:hAnsi="Arial" w:cs="Arial"/>
          <w:sz w:val="24"/>
          <w:szCs w:val="24"/>
          <w:lang w:eastAsia="es-ES"/>
        </w:rPr>
        <w:t xml:space="preserve">as zonas 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905D82">
        <w:rPr>
          <w:rFonts w:ascii="Arial" w:eastAsia="Times New Roman" w:hAnsi="Arial" w:cs="Arial"/>
          <w:sz w:val="24"/>
          <w:szCs w:val="24"/>
          <w:lang w:eastAsia="es-ES"/>
        </w:rPr>
        <w:t xml:space="preserve">mejor 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>conserva sus raíces, cubierto de grafitis</w:t>
      </w:r>
      <w:r w:rsidR="00BB29B2">
        <w:rPr>
          <w:rFonts w:ascii="Arial" w:eastAsia="Times New Roman" w:hAnsi="Arial" w:cs="Arial"/>
          <w:sz w:val="24"/>
          <w:szCs w:val="24"/>
          <w:lang w:eastAsia="es-ES"/>
        </w:rPr>
        <w:t xml:space="preserve"> y simbología vinculada a Gabriel García Marquez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>. Además, se ha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convertido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en lugar de peregrinaje para mochileros que buscan </w:t>
      </w:r>
      <w:r w:rsidR="00BF4F3C">
        <w:rPr>
          <w:rFonts w:ascii="Arial" w:eastAsia="Times New Roman" w:hAnsi="Arial" w:cs="Arial"/>
          <w:sz w:val="24"/>
          <w:szCs w:val="24"/>
          <w:lang w:eastAsia="es-ES"/>
        </w:rPr>
        <w:t xml:space="preserve">un ambiente </w:t>
      </w:r>
      <w:proofErr w:type="spellStart"/>
      <w:r w:rsidR="00BF4F3C" w:rsidRPr="00FE3BD9">
        <w:rPr>
          <w:rFonts w:ascii="Arial" w:eastAsia="Times New Roman" w:hAnsi="Arial" w:cs="Arial"/>
          <w:i/>
          <w:sz w:val="24"/>
          <w:szCs w:val="24"/>
          <w:lang w:eastAsia="es-ES"/>
        </w:rPr>
        <w:t>hipster</w:t>
      </w:r>
      <w:proofErr w:type="spellEnd"/>
      <w:r w:rsidR="00BF4F3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>precios asequibles</w:t>
      </w:r>
      <w:r w:rsidR="00BF4F3C">
        <w:rPr>
          <w:rFonts w:ascii="Arial" w:eastAsia="Times New Roman" w:hAnsi="Arial" w:cs="Arial"/>
          <w:sz w:val="24"/>
          <w:szCs w:val="24"/>
          <w:lang w:eastAsia="es-ES"/>
        </w:rPr>
        <w:t xml:space="preserve"> en sus modernos </w:t>
      </w:r>
      <w:proofErr w:type="spellStart"/>
      <w:r w:rsidR="00BF4F3C" w:rsidRPr="00BF4F3C">
        <w:rPr>
          <w:rFonts w:ascii="Arial" w:eastAsia="Times New Roman" w:hAnsi="Arial" w:cs="Arial"/>
          <w:i/>
          <w:sz w:val="24"/>
          <w:szCs w:val="24"/>
          <w:lang w:eastAsia="es-ES"/>
        </w:rPr>
        <w:t>hostels</w:t>
      </w:r>
      <w:proofErr w:type="spellEnd"/>
      <w:r w:rsidR="00EB47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F16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Una forma de vida que contrasta con la de </w:t>
      </w:r>
      <w:r w:rsidR="00C97E98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>n inversor español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 xml:space="preserve">con el que el programa recorrerá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Barrio de </w:t>
      </w:r>
      <w:proofErr w:type="spellStart"/>
      <w:r w:rsidR="00EB4710" w:rsidRPr="00C97E98">
        <w:rPr>
          <w:rFonts w:ascii="Arial" w:eastAsia="Times New Roman" w:hAnsi="Arial" w:cs="Arial"/>
          <w:b/>
          <w:sz w:val="24"/>
          <w:szCs w:val="24"/>
          <w:lang w:eastAsia="es-ES"/>
        </w:rPr>
        <w:t>Bocagrande</w:t>
      </w:r>
      <w:proofErr w:type="spellEnd"/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en el que destacan los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rascacielos en primera línea de playa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 xml:space="preserve">con impresionantes vistas en los que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viven las </w:t>
      </w:r>
      <w:r w:rsidR="00664D4D">
        <w:rPr>
          <w:rFonts w:ascii="Arial" w:eastAsia="Times New Roman" w:hAnsi="Arial" w:cs="Arial"/>
          <w:sz w:val="24"/>
          <w:szCs w:val="24"/>
          <w:lang w:eastAsia="es-ES"/>
        </w:rPr>
        <w:t xml:space="preserve">personalidades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>más influyentes de la ciudad.</w:t>
      </w:r>
    </w:p>
    <w:p w:rsidR="00081B8E" w:rsidRDefault="00081B8E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D70" w:rsidRDefault="00AE703E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barrera de coral más grande de Colombia</w:t>
      </w:r>
    </w:p>
    <w:p w:rsidR="00892FDC" w:rsidRDefault="0073715B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unto al publicista </w:t>
      </w:r>
      <w:proofErr w:type="spellStart"/>
      <w:r w:rsidR="008D531A" w:rsidRPr="008D531A">
        <w:rPr>
          <w:rFonts w:ascii="Arial" w:eastAsia="Times New Roman" w:hAnsi="Arial" w:cs="Arial"/>
          <w:sz w:val="24"/>
          <w:szCs w:val="24"/>
          <w:lang w:eastAsia="es-ES"/>
        </w:rPr>
        <w:t>Xuereb</w:t>
      </w:r>
      <w:proofErr w:type="spellEnd"/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visitarán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>los túneles de</w:t>
      </w:r>
      <w:r w:rsidR="00F7287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F72871" w:rsidRPr="008D5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Castillo </w:t>
      </w:r>
      <w:r w:rsidR="00132C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F72871" w:rsidRPr="008D531A">
        <w:rPr>
          <w:rFonts w:ascii="Arial" w:eastAsia="Times New Roman" w:hAnsi="Arial" w:cs="Arial"/>
          <w:b/>
          <w:sz w:val="24"/>
          <w:szCs w:val="24"/>
          <w:lang w:eastAsia="es-ES"/>
        </w:rPr>
        <w:t>San Felipe</w:t>
      </w:r>
      <w:r w:rsidR="00132C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Barajas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>, fortificaci</w:t>
      </w:r>
      <w:r w:rsidR="00892FDC">
        <w:rPr>
          <w:rFonts w:ascii="Arial" w:eastAsia="Times New Roman" w:hAnsi="Arial" w:cs="Arial"/>
          <w:sz w:val="24"/>
          <w:szCs w:val="24"/>
          <w:lang w:eastAsia="es-ES"/>
        </w:rPr>
        <w:t>ón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sorprendentes vistas de la ciudad vieja, la parte más moderna y la isla de Manga, </w:t>
      </w:r>
      <w:r w:rsidR="005A24B5">
        <w:rPr>
          <w:rFonts w:ascii="Arial" w:eastAsia="Times New Roman" w:hAnsi="Arial" w:cs="Arial"/>
          <w:sz w:val="24"/>
          <w:szCs w:val="24"/>
          <w:lang w:eastAsia="es-ES"/>
        </w:rPr>
        <w:t xml:space="preserve">antes de </w:t>
      </w:r>
      <w:r w:rsidR="008D531A">
        <w:rPr>
          <w:rFonts w:ascii="Arial" w:eastAsia="Times New Roman" w:hAnsi="Arial" w:cs="Arial"/>
          <w:sz w:val="24"/>
          <w:szCs w:val="24"/>
          <w:lang w:eastAsia="es-ES"/>
        </w:rPr>
        <w:t xml:space="preserve">disfrutar de la puesta de </w:t>
      </w:r>
      <w:r w:rsidR="005A24B5">
        <w:rPr>
          <w:rFonts w:ascii="Arial" w:eastAsia="Times New Roman" w:hAnsi="Arial" w:cs="Arial"/>
          <w:sz w:val="24"/>
          <w:szCs w:val="24"/>
          <w:lang w:eastAsia="es-ES"/>
        </w:rPr>
        <w:t>sol en Café del Mar.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4F271E">
        <w:rPr>
          <w:rFonts w:ascii="Arial" w:eastAsia="Times New Roman" w:hAnsi="Arial" w:cs="Arial"/>
          <w:sz w:val="24"/>
          <w:szCs w:val="24"/>
          <w:lang w:eastAsia="es-ES"/>
        </w:rPr>
        <w:t>degustará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F271E">
        <w:rPr>
          <w:rFonts w:ascii="Arial" w:eastAsia="Times New Roman" w:hAnsi="Arial" w:cs="Arial"/>
          <w:sz w:val="24"/>
          <w:szCs w:val="24"/>
          <w:lang w:eastAsia="es-ES"/>
        </w:rPr>
        <w:t xml:space="preserve"> las típicas arepas colombianas en los puestos </w:t>
      </w:r>
      <w:r w:rsidR="004F271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callejeros del centro y 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visitará la </w:t>
      </w:r>
      <w:r w:rsidR="00EB4710" w:rsidRPr="00E649C8">
        <w:rPr>
          <w:rFonts w:ascii="Arial" w:eastAsia="Times New Roman" w:hAnsi="Arial" w:cs="Arial"/>
          <w:sz w:val="24"/>
          <w:szCs w:val="24"/>
          <w:lang w:eastAsia="es-ES"/>
        </w:rPr>
        <w:t xml:space="preserve">Playa </w:t>
      </w:r>
      <w:r w:rsidR="00DD3D08" w:rsidRPr="00E649C8">
        <w:rPr>
          <w:rFonts w:ascii="Arial" w:eastAsia="Times New Roman" w:hAnsi="Arial" w:cs="Arial"/>
          <w:sz w:val="24"/>
          <w:szCs w:val="24"/>
          <w:lang w:eastAsia="es-ES"/>
        </w:rPr>
        <w:t>Blanca</w:t>
      </w:r>
      <w:r w:rsidR="00DD3D08">
        <w:rPr>
          <w:rFonts w:ascii="Arial" w:eastAsia="Times New Roman" w:hAnsi="Arial" w:cs="Arial"/>
          <w:sz w:val="24"/>
          <w:szCs w:val="24"/>
          <w:lang w:eastAsia="es-ES"/>
        </w:rPr>
        <w:t xml:space="preserve">, en la </w:t>
      </w:r>
      <w:r w:rsidR="00DD3D08" w:rsidRPr="00E64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Península </w:t>
      </w:r>
      <w:r w:rsidR="00EB4710" w:rsidRPr="00E649C8">
        <w:rPr>
          <w:rFonts w:ascii="Arial" w:eastAsia="Times New Roman" w:hAnsi="Arial" w:cs="Arial"/>
          <w:b/>
          <w:sz w:val="24"/>
          <w:szCs w:val="24"/>
          <w:lang w:eastAsia="es-ES"/>
        </w:rPr>
        <w:t>de Barú</w:t>
      </w:r>
      <w:r w:rsidR="00EB4710">
        <w:rPr>
          <w:rFonts w:ascii="Arial" w:eastAsia="Times New Roman" w:hAnsi="Arial" w:cs="Arial"/>
          <w:sz w:val="24"/>
          <w:szCs w:val="24"/>
          <w:lang w:eastAsia="es-ES"/>
        </w:rPr>
        <w:t xml:space="preserve">, popular por </w:t>
      </w:r>
      <w:r w:rsidR="003462EC">
        <w:rPr>
          <w:rFonts w:ascii="Arial" w:eastAsia="Times New Roman" w:hAnsi="Arial" w:cs="Arial"/>
          <w:sz w:val="24"/>
          <w:szCs w:val="24"/>
          <w:lang w:eastAsia="es-ES"/>
        </w:rPr>
        <w:t>sus alojamientos en cabañas</w:t>
      </w:r>
      <w:r w:rsidR="004A337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462EC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3462EC" w:rsidRPr="00892FDC">
        <w:rPr>
          <w:rFonts w:ascii="Arial" w:eastAsia="Times New Roman" w:hAnsi="Arial" w:cs="Arial"/>
          <w:b/>
          <w:sz w:val="24"/>
          <w:szCs w:val="24"/>
          <w:lang w:eastAsia="es-ES"/>
        </w:rPr>
        <w:t>Islas del Rosario</w:t>
      </w:r>
      <w:r w:rsidR="003462E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 xml:space="preserve">de arena blanca </w:t>
      </w:r>
      <w:r w:rsidR="003462EC">
        <w:rPr>
          <w:rFonts w:ascii="Arial" w:eastAsia="Times New Roman" w:hAnsi="Arial" w:cs="Arial"/>
          <w:sz w:val="24"/>
          <w:szCs w:val="24"/>
          <w:lang w:eastAsia="es-ES"/>
        </w:rPr>
        <w:t>y aguas cristalinas</w:t>
      </w:r>
      <w:r w:rsidR="004F271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92FDC" w:rsidRDefault="00892FDC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5238" w:rsidRDefault="00F4279E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40755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15B">
        <w:rPr>
          <w:rFonts w:ascii="Arial" w:eastAsia="Times New Roman" w:hAnsi="Arial" w:cs="Arial"/>
          <w:sz w:val="24"/>
          <w:szCs w:val="24"/>
          <w:lang w:eastAsia="es-ES"/>
        </w:rPr>
        <w:t xml:space="preserve">se trasladarán hasta 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11608" w:rsidRPr="00284975">
        <w:rPr>
          <w:rFonts w:ascii="Arial" w:eastAsia="Times New Roman" w:hAnsi="Arial" w:cs="Arial"/>
          <w:b/>
          <w:sz w:val="24"/>
          <w:szCs w:val="24"/>
          <w:lang w:eastAsia="es-ES"/>
        </w:rPr>
        <w:t>parque natural Corales del Rosario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3715B">
        <w:rPr>
          <w:rFonts w:ascii="Arial" w:eastAsia="Times New Roman" w:hAnsi="Arial" w:cs="Arial"/>
          <w:sz w:val="24"/>
          <w:szCs w:val="24"/>
          <w:lang w:eastAsia="es-ES"/>
        </w:rPr>
        <w:t xml:space="preserve">acoge 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>la barrera de coral más grande de Colombia</w:t>
      </w:r>
      <w:r w:rsidR="00B657F5">
        <w:rPr>
          <w:rFonts w:ascii="Arial" w:eastAsia="Times New Roman" w:hAnsi="Arial" w:cs="Arial"/>
          <w:sz w:val="24"/>
          <w:szCs w:val="24"/>
          <w:lang w:eastAsia="es-ES"/>
        </w:rPr>
        <w:t xml:space="preserve"> y ecosistemas submarinos habitados por cientos de animales únicos</w:t>
      </w:r>
      <w:r w:rsidR="00D92D7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 navegarán en el </w:t>
      </w:r>
      <w:r w:rsidR="00611608" w:rsidRPr="00B657F5">
        <w:rPr>
          <w:rFonts w:ascii="Arial" w:eastAsia="Times New Roman" w:hAnsi="Arial" w:cs="Arial"/>
          <w:b/>
          <w:sz w:val="24"/>
          <w:szCs w:val="24"/>
          <w:lang w:eastAsia="es-ES"/>
        </w:rPr>
        <w:t>catamarán más grande del Caribe</w:t>
      </w:r>
      <w:r w:rsidR="00B657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y acudirán a </w:t>
      </w:r>
      <w:r w:rsidR="00611608" w:rsidRPr="00284975">
        <w:rPr>
          <w:rFonts w:ascii="Arial" w:eastAsia="Times New Roman" w:hAnsi="Arial" w:cs="Arial"/>
          <w:b/>
          <w:sz w:val="24"/>
          <w:szCs w:val="24"/>
          <w:lang w:eastAsia="es-ES"/>
        </w:rPr>
        <w:t>Cholón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84975">
        <w:rPr>
          <w:rFonts w:ascii="Arial" w:eastAsia="Times New Roman" w:hAnsi="Arial" w:cs="Arial"/>
          <w:sz w:val="24"/>
          <w:szCs w:val="24"/>
          <w:lang w:eastAsia="es-ES"/>
        </w:rPr>
        <w:t>playa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57F5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 xml:space="preserve">los barcos amarran </w:t>
      </w:r>
      <w:r w:rsidR="00B657F5">
        <w:rPr>
          <w:rFonts w:ascii="Arial" w:eastAsia="Times New Roman" w:hAnsi="Arial" w:cs="Arial"/>
          <w:sz w:val="24"/>
          <w:szCs w:val="24"/>
          <w:lang w:eastAsia="es-ES"/>
        </w:rPr>
        <w:t xml:space="preserve">en busca </w:t>
      </w:r>
      <w:r w:rsidR="0073715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657F5">
        <w:rPr>
          <w:rFonts w:ascii="Arial" w:eastAsia="Times New Roman" w:hAnsi="Arial" w:cs="Arial"/>
          <w:sz w:val="24"/>
          <w:szCs w:val="24"/>
          <w:lang w:eastAsia="es-ES"/>
        </w:rPr>
        <w:t>comida típica y fiesta caribeña</w:t>
      </w:r>
      <w:r w:rsidR="006116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47367" w:rsidRDefault="00447367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94F31" w:rsidRDefault="007A005C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Recomendaciones </w:t>
      </w:r>
      <w:r w:rsidR="0073715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para visitar </w:t>
      </w:r>
      <w:r w:rsidR="001E6A7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Cartagena de Indias</w:t>
      </w:r>
    </w:p>
    <w:p w:rsidR="000F313C" w:rsidRPr="000F313C" w:rsidRDefault="00644B40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hyperlink r:id="rId9" w:history="1">
        <w:proofErr w:type="spellStart"/>
        <w:r w:rsidRPr="007A005C">
          <w:rPr>
            <w:rStyle w:val="Hipervnculo"/>
            <w:rFonts w:ascii="Arial" w:eastAsia="Times New Roman" w:hAnsi="Arial" w:cs="Arial"/>
            <w:b/>
            <w:i/>
            <w:sz w:val="24"/>
            <w:szCs w:val="24"/>
            <w:u w:val="none"/>
            <w:lang w:eastAsia="es-ES"/>
          </w:rPr>
          <w:t>site</w:t>
        </w:r>
        <w:proofErr w:type="spellEnd"/>
        <w:r w:rsidRPr="007A005C">
          <w:rPr>
            <w:rStyle w:val="Hipervnculo"/>
            <w:rFonts w:ascii="Arial" w:eastAsia="Times New Roman" w:hAnsi="Arial" w:cs="Arial"/>
            <w:b/>
            <w:sz w:val="24"/>
            <w:szCs w:val="24"/>
            <w:u w:val="none"/>
            <w:lang w:eastAsia="es-ES"/>
          </w:rPr>
          <w:t xml:space="preserve"> oficial de ‘Viajeros Cuatro’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53E3">
        <w:rPr>
          <w:rFonts w:ascii="Arial" w:eastAsia="Times New Roman" w:hAnsi="Arial" w:cs="Arial"/>
          <w:sz w:val="24"/>
          <w:szCs w:val="24"/>
          <w:lang w:eastAsia="es-ES"/>
        </w:rPr>
        <w:t>también proporcionará información detallada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</w:t>
      </w:r>
      <w:r w:rsidR="008753E3">
        <w:rPr>
          <w:rFonts w:ascii="Arial" w:eastAsia="Times New Roman" w:hAnsi="Arial" w:cs="Arial"/>
          <w:sz w:val="24"/>
          <w:szCs w:val="24"/>
          <w:lang w:eastAsia="es-ES"/>
        </w:rPr>
        <w:t xml:space="preserve">lugares turísticos de interés, así como recomendaciones gastronómicas y de alojamientos. </w:t>
      </w:r>
    </w:p>
    <w:sectPr w:rsidR="000F313C" w:rsidRPr="000F313C" w:rsidSect="00325661">
      <w:footerReference w:type="default" r:id="rId10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C2" w:rsidRDefault="00E455FD">
      <w:pPr>
        <w:spacing w:after="0" w:line="240" w:lineRule="auto"/>
      </w:pPr>
      <w:r>
        <w:separator/>
      </w:r>
    </w:p>
  </w:endnote>
  <w:endnote w:type="continuationSeparator" w:id="0">
    <w:p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721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3BBD"/>
    <w:multiLevelType w:val="hybridMultilevel"/>
    <w:tmpl w:val="F6B4E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0C1E"/>
    <w:multiLevelType w:val="hybridMultilevel"/>
    <w:tmpl w:val="DABAC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DAC"/>
    <w:multiLevelType w:val="hybridMultilevel"/>
    <w:tmpl w:val="DB6A2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43899"/>
    <w:multiLevelType w:val="hybridMultilevel"/>
    <w:tmpl w:val="CF42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305BA"/>
    <w:rsid w:val="00032861"/>
    <w:rsid w:val="000358D8"/>
    <w:rsid w:val="00036EB0"/>
    <w:rsid w:val="00040509"/>
    <w:rsid w:val="000512B8"/>
    <w:rsid w:val="000676F0"/>
    <w:rsid w:val="00071A1F"/>
    <w:rsid w:val="00077CDF"/>
    <w:rsid w:val="00081B8E"/>
    <w:rsid w:val="00090F2B"/>
    <w:rsid w:val="00095F8F"/>
    <w:rsid w:val="000A44AA"/>
    <w:rsid w:val="000B08FC"/>
    <w:rsid w:val="000B2156"/>
    <w:rsid w:val="000C210F"/>
    <w:rsid w:val="000E2D08"/>
    <w:rsid w:val="000F313C"/>
    <w:rsid w:val="00103543"/>
    <w:rsid w:val="00115968"/>
    <w:rsid w:val="001244B0"/>
    <w:rsid w:val="00132CCA"/>
    <w:rsid w:val="0013480D"/>
    <w:rsid w:val="001414E3"/>
    <w:rsid w:val="00145F6A"/>
    <w:rsid w:val="00157EB2"/>
    <w:rsid w:val="001724D7"/>
    <w:rsid w:val="00173080"/>
    <w:rsid w:val="001749D1"/>
    <w:rsid w:val="001969F2"/>
    <w:rsid w:val="001A7BA5"/>
    <w:rsid w:val="001B6023"/>
    <w:rsid w:val="001D2EA1"/>
    <w:rsid w:val="001D3D7B"/>
    <w:rsid w:val="001D4F26"/>
    <w:rsid w:val="001E6A7C"/>
    <w:rsid w:val="001F3800"/>
    <w:rsid w:val="001F7F9A"/>
    <w:rsid w:val="00201D1A"/>
    <w:rsid w:val="002125B7"/>
    <w:rsid w:val="00225D8A"/>
    <w:rsid w:val="00234D36"/>
    <w:rsid w:val="00251DB3"/>
    <w:rsid w:val="002527C5"/>
    <w:rsid w:val="00254488"/>
    <w:rsid w:val="00262283"/>
    <w:rsid w:val="00272A7A"/>
    <w:rsid w:val="00272F6F"/>
    <w:rsid w:val="00281D88"/>
    <w:rsid w:val="00284975"/>
    <w:rsid w:val="00293A1C"/>
    <w:rsid w:val="002A60FA"/>
    <w:rsid w:val="002C2065"/>
    <w:rsid w:val="002C44A8"/>
    <w:rsid w:val="002D24EA"/>
    <w:rsid w:val="002E6C1C"/>
    <w:rsid w:val="002E75AE"/>
    <w:rsid w:val="003008A7"/>
    <w:rsid w:val="0030192C"/>
    <w:rsid w:val="00302811"/>
    <w:rsid w:val="00310B44"/>
    <w:rsid w:val="003158E7"/>
    <w:rsid w:val="003165D6"/>
    <w:rsid w:val="00317F36"/>
    <w:rsid w:val="00325661"/>
    <w:rsid w:val="00335AC5"/>
    <w:rsid w:val="00341416"/>
    <w:rsid w:val="00343143"/>
    <w:rsid w:val="00343237"/>
    <w:rsid w:val="00345B30"/>
    <w:rsid w:val="003462EC"/>
    <w:rsid w:val="003476FE"/>
    <w:rsid w:val="00360FFE"/>
    <w:rsid w:val="00362F20"/>
    <w:rsid w:val="00366793"/>
    <w:rsid w:val="00373F9B"/>
    <w:rsid w:val="0038513B"/>
    <w:rsid w:val="003921E7"/>
    <w:rsid w:val="00392977"/>
    <w:rsid w:val="003A110F"/>
    <w:rsid w:val="003A50FF"/>
    <w:rsid w:val="003C2CAC"/>
    <w:rsid w:val="003C4E10"/>
    <w:rsid w:val="003D182E"/>
    <w:rsid w:val="003D217D"/>
    <w:rsid w:val="003D4ADE"/>
    <w:rsid w:val="003D687F"/>
    <w:rsid w:val="003F53E9"/>
    <w:rsid w:val="003F5B63"/>
    <w:rsid w:val="003F6CE0"/>
    <w:rsid w:val="003F7FA7"/>
    <w:rsid w:val="00400FBD"/>
    <w:rsid w:val="00402EA9"/>
    <w:rsid w:val="0040436F"/>
    <w:rsid w:val="00407558"/>
    <w:rsid w:val="00414B0E"/>
    <w:rsid w:val="00417EF6"/>
    <w:rsid w:val="00420B00"/>
    <w:rsid w:val="00422768"/>
    <w:rsid w:val="00430F9A"/>
    <w:rsid w:val="00435558"/>
    <w:rsid w:val="00447367"/>
    <w:rsid w:val="00450CDE"/>
    <w:rsid w:val="0045199F"/>
    <w:rsid w:val="00471EFB"/>
    <w:rsid w:val="00483746"/>
    <w:rsid w:val="004843C4"/>
    <w:rsid w:val="004860D0"/>
    <w:rsid w:val="004A3374"/>
    <w:rsid w:val="004A4103"/>
    <w:rsid w:val="004B20D2"/>
    <w:rsid w:val="004C194B"/>
    <w:rsid w:val="004D7899"/>
    <w:rsid w:val="004F271E"/>
    <w:rsid w:val="004F40B7"/>
    <w:rsid w:val="004F6775"/>
    <w:rsid w:val="005066FB"/>
    <w:rsid w:val="005075CB"/>
    <w:rsid w:val="00514DE0"/>
    <w:rsid w:val="0051581F"/>
    <w:rsid w:val="00533EA4"/>
    <w:rsid w:val="005356F7"/>
    <w:rsid w:val="005441FE"/>
    <w:rsid w:val="00553701"/>
    <w:rsid w:val="0055386C"/>
    <w:rsid w:val="00560D4A"/>
    <w:rsid w:val="00570963"/>
    <w:rsid w:val="00571320"/>
    <w:rsid w:val="00572A74"/>
    <w:rsid w:val="00580196"/>
    <w:rsid w:val="005849B8"/>
    <w:rsid w:val="005869C3"/>
    <w:rsid w:val="005A02A9"/>
    <w:rsid w:val="005A24B5"/>
    <w:rsid w:val="005A48D5"/>
    <w:rsid w:val="005A7794"/>
    <w:rsid w:val="005B1F1D"/>
    <w:rsid w:val="005B3EBA"/>
    <w:rsid w:val="005B5938"/>
    <w:rsid w:val="005B5D0E"/>
    <w:rsid w:val="005C0EE2"/>
    <w:rsid w:val="005C0FAD"/>
    <w:rsid w:val="005C2D68"/>
    <w:rsid w:val="005C4813"/>
    <w:rsid w:val="005C7F89"/>
    <w:rsid w:val="005D6E39"/>
    <w:rsid w:val="005E0D14"/>
    <w:rsid w:val="005F5B71"/>
    <w:rsid w:val="00604720"/>
    <w:rsid w:val="00611608"/>
    <w:rsid w:val="0061463D"/>
    <w:rsid w:val="006178BA"/>
    <w:rsid w:val="00625238"/>
    <w:rsid w:val="0063214C"/>
    <w:rsid w:val="006334E4"/>
    <w:rsid w:val="00644B40"/>
    <w:rsid w:val="0065214B"/>
    <w:rsid w:val="00664D4D"/>
    <w:rsid w:val="006670F5"/>
    <w:rsid w:val="00673B6E"/>
    <w:rsid w:val="006900F4"/>
    <w:rsid w:val="0069349D"/>
    <w:rsid w:val="00694F31"/>
    <w:rsid w:val="006B1169"/>
    <w:rsid w:val="006C7151"/>
    <w:rsid w:val="006D0A31"/>
    <w:rsid w:val="006D4EF9"/>
    <w:rsid w:val="006D576A"/>
    <w:rsid w:val="006E0678"/>
    <w:rsid w:val="006F0C8D"/>
    <w:rsid w:val="007056DB"/>
    <w:rsid w:val="00710647"/>
    <w:rsid w:val="00710E5B"/>
    <w:rsid w:val="00711FA4"/>
    <w:rsid w:val="007213BA"/>
    <w:rsid w:val="0073196D"/>
    <w:rsid w:val="0073296D"/>
    <w:rsid w:val="0073715B"/>
    <w:rsid w:val="0073719B"/>
    <w:rsid w:val="00741276"/>
    <w:rsid w:val="00742EB2"/>
    <w:rsid w:val="007500AD"/>
    <w:rsid w:val="0075153A"/>
    <w:rsid w:val="007555A5"/>
    <w:rsid w:val="00796C02"/>
    <w:rsid w:val="007A005C"/>
    <w:rsid w:val="007A0DC5"/>
    <w:rsid w:val="007A1E52"/>
    <w:rsid w:val="007A7106"/>
    <w:rsid w:val="007A7A88"/>
    <w:rsid w:val="007B1151"/>
    <w:rsid w:val="007B2400"/>
    <w:rsid w:val="007B419F"/>
    <w:rsid w:val="007B6F68"/>
    <w:rsid w:val="007B7BDF"/>
    <w:rsid w:val="007C1C3B"/>
    <w:rsid w:val="007C3156"/>
    <w:rsid w:val="007C5078"/>
    <w:rsid w:val="007C5ED4"/>
    <w:rsid w:val="007E2661"/>
    <w:rsid w:val="007E7741"/>
    <w:rsid w:val="007F1343"/>
    <w:rsid w:val="007F17E2"/>
    <w:rsid w:val="00803183"/>
    <w:rsid w:val="0081285B"/>
    <w:rsid w:val="008141C5"/>
    <w:rsid w:val="00817B42"/>
    <w:rsid w:val="00825BEE"/>
    <w:rsid w:val="008345F0"/>
    <w:rsid w:val="0083574A"/>
    <w:rsid w:val="00840FDE"/>
    <w:rsid w:val="0084274B"/>
    <w:rsid w:val="00847EB5"/>
    <w:rsid w:val="0086016A"/>
    <w:rsid w:val="008753E3"/>
    <w:rsid w:val="00881EC1"/>
    <w:rsid w:val="008821BC"/>
    <w:rsid w:val="00882D1C"/>
    <w:rsid w:val="00882F6F"/>
    <w:rsid w:val="008912F4"/>
    <w:rsid w:val="00892FDC"/>
    <w:rsid w:val="00895CFA"/>
    <w:rsid w:val="008A0C5C"/>
    <w:rsid w:val="008A4B0E"/>
    <w:rsid w:val="008A5A6F"/>
    <w:rsid w:val="008B47EB"/>
    <w:rsid w:val="008B7104"/>
    <w:rsid w:val="008C306F"/>
    <w:rsid w:val="008D45E7"/>
    <w:rsid w:val="008D531A"/>
    <w:rsid w:val="008D56BC"/>
    <w:rsid w:val="008E09E9"/>
    <w:rsid w:val="008E220D"/>
    <w:rsid w:val="008E31FE"/>
    <w:rsid w:val="008E38D2"/>
    <w:rsid w:val="008E3CEA"/>
    <w:rsid w:val="008F5457"/>
    <w:rsid w:val="00905D82"/>
    <w:rsid w:val="00906AB1"/>
    <w:rsid w:val="009205EA"/>
    <w:rsid w:val="00921B46"/>
    <w:rsid w:val="009277F8"/>
    <w:rsid w:val="009305FA"/>
    <w:rsid w:val="00932384"/>
    <w:rsid w:val="009332E6"/>
    <w:rsid w:val="0094246B"/>
    <w:rsid w:val="0095578F"/>
    <w:rsid w:val="009573CE"/>
    <w:rsid w:val="00957C4B"/>
    <w:rsid w:val="00957F40"/>
    <w:rsid w:val="00961298"/>
    <w:rsid w:val="0096774A"/>
    <w:rsid w:val="00973B56"/>
    <w:rsid w:val="0098134F"/>
    <w:rsid w:val="00987EAE"/>
    <w:rsid w:val="0099558A"/>
    <w:rsid w:val="00997AF4"/>
    <w:rsid w:val="009A1EF1"/>
    <w:rsid w:val="009A298A"/>
    <w:rsid w:val="009A7D28"/>
    <w:rsid w:val="009B7338"/>
    <w:rsid w:val="009B78E6"/>
    <w:rsid w:val="009C24C2"/>
    <w:rsid w:val="009C26DD"/>
    <w:rsid w:val="009E499B"/>
    <w:rsid w:val="00A0451D"/>
    <w:rsid w:val="00A05557"/>
    <w:rsid w:val="00A17593"/>
    <w:rsid w:val="00A17602"/>
    <w:rsid w:val="00A31D5F"/>
    <w:rsid w:val="00A37CA1"/>
    <w:rsid w:val="00A472D2"/>
    <w:rsid w:val="00A55B0E"/>
    <w:rsid w:val="00A662AA"/>
    <w:rsid w:val="00A758C0"/>
    <w:rsid w:val="00A87C3C"/>
    <w:rsid w:val="00A908C2"/>
    <w:rsid w:val="00A90902"/>
    <w:rsid w:val="00A9138B"/>
    <w:rsid w:val="00A9162D"/>
    <w:rsid w:val="00A94AF8"/>
    <w:rsid w:val="00AA0AA6"/>
    <w:rsid w:val="00AB773E"/>
    <w:rsid w:val="00AC0944"/>
    <w:rsid w:val="00AC3B02"/>
    <w:rsid w:val="00AE703E"/>
    <w:rsid w:val="00AF3DFF"/>
    <w:rsid w:val="00AF6E45"/>
    <w:rsid w:val="00B05FA0"/>
    <w:rsid w:val="00B0652B"/>
    <w:rsid w:val="00B13622"/>
    <w:rsid w:val="00B20982"/>
    <w:rsid w:val="00B20DAF"/>
    <w:rsid w:val="00B214B3"/>
    <w:rsid w:val="00B23AFC"/>
    <w:rsid w:val="00B34B0A"/>
    <w:rsid w:val="00B57357"/>
    <w:rsid w:val="00B657F5"/>
    <w:rsid w:val="00B714C9"/>
    <w:rsid w:val="00B73293"/>
    <w:rsid w:val="00B74AAE"/>
    <w:rsid w:val="00B75229"/>
    <w:rsid w:val="00B7632E"/>
    <w:rsid w:val="00B76B4B"/>
    <w:rsid w:val="00B85162"/>
    <w:rsid w:val="00B8610D"/>
    <w:rsid w:val="00BA5F33"/>
    <w:rsid w:val="00BB1808"/>
    <w:rsid w:val="00BB29B2"/>
    <w:rsid w:val="00BD59EF"/>
    <w:rsid w:val="00BD5E05"/>
    <w:rsid w:val="00BD7063"/>
    <w:rsid w:val="00BE0DCF"/>
    <w:rsid w:val="00BE0F0D"/>
    <w:rsid w:val="00BE4B95"/>
    <w:rsid w:val="00BF21F9"/>
    <w:rsid w:val="00BF25F0"/>
    <w:rsid w:val="00BF2CF1"/>
    <w:rsid w:val="00BF36C7"/>
    <w:rsid w:val="00BF452A"/>
    <w:rsid w:val="00BF4F3C"/>
    <w:rsid w:val="00BF5ED6"/>
    <w:rsid w:val="00C00BF6"/>
    <w:rsid w:val="00C05D29"/>
    <w:rsid w:val="00C14C93"/>
    <w:rsid w:val="00C1689C"/>
    <w:rsid w:val="00C2161E"/>
    <w:rsid w:val="00C326CB"/>
    <w:rsid w:val="00C41B1A"/>
    <w:rsid w:val="00C42668"/>
    <w:rsid w:val="00C458D8"/>
    <w:rsid w:val="00C571C5"/>
    <w:rsid w:val="00C75FA8"/>
    <w:rsid w:val="00C91B1F"/>
    <w:rsid w:val="00C97E98"/>
    <w:rsid w:val="00CB0FF2"/>
    <w:rsid w:val="00CC1DC4"/>
    <w:rsid w:val="00CC7890"/>
    <w:rsid w:val="00CD6E2B"/>
    <w:rsid w:val="00CE2411"/>
    <w:rsid w:val="00CE2999"/>
    <w:rsid w:val="00CE3848"/>
    <w:rsid w:val="00D019D5"/>
    <w:rsid w:val="00D074BA"/>
    <w:rsid w:val="00D105BE"/>
    <w:rsid w:val="00D14F6D"/>
    <w:rsid w:val="00D223BE"/>
    <w:rsid w:val="00D321E6"/>
    <w:rsid w:val="00D34892"/>
    <w:rsid w:val="00D61DA0"/>
    <w:rsid w:val="00D61E91"/>
    <w:rsid w:val="00D668FF"/>
    <w:rsid w:val="00D82B2A"/>
    <w:rsid w:val="00D85AE8"/>
    <w:rsid w:val="00D92D70"/>
    <w:rsid w:val="00D9799F"/>
    <w:rsid w:val="00DA1692"/>
    <w:rsid w:val="00DA4F2E"/>
    <w:rsid w:val="00DA69CC"/>
    <w:rsid w:val="00DA7C9B"/>
    <w:rsid w:val="00DC0945"/>
    <w:rsid w:val="00DC60AB"/>
    <w:rsid w:val="00DD3D08"/>
    <w:rsid w:val="00DD522B"/>
    <w:rsid w:val="00DD7F68"/>
    <w:rsid w:val="00DE0140"/>
    <w:rsid w:val="00DE1F91"/>
    <w:rsid w:val="00DE3251"/>
    <w:rsid w:val="00DE330F"/>
    <w:rsid w:val="00DE796D"/>
    <w:rsid w:val="00DF018B"/>
    <w:rsid w:val="00DF44C2"/>
    <w:rsid w:val="00DF48B5"/>
    <w:rsid w:val="00DF6CDB"/>
    <w:rsid w:val="00E071E2"/>
    <w:rsid w:val="00E13BC5"/>
    <w:rsid w:val="00E23C83"/>
    <w:rsid w:val="00E24829"/>
    <w:rsid w:val="00E25E70"/>
    <w:rsid w:val="00E44A37"/>
    <w:rsid w:val="00E44E63"/>
    <w:rsid w:val="00E455FD"/>
    <w:rsid w:val="00E50E3C"/>
    <w:rsid w:val="00E649C8"/>
    <w:rsid w:val="00E66DEB"/>
    <w:rsid w:val="00E70239"/>
    <w:rsid w:val="00E73131"/>
    <w:rsid w:val="00EA1F5A"/>
    <w:rsid w:val="00EA5A06"/>
    <w:rsid w:val="00EA6641"/>
    <w:rsid w:val="00EB3867"/>
    <w:rsid w:val="00EB3A38"/>
    <w:rsid w:val="00EB4710"/>
    <w:rsid w:val="00EC09CE"/>
    <w:rsid w:val="00EC2D5E"/>
    <w:rsid w:val="00EC5A3C"/>
    <w:rsid w:val="00ED0EC7"/>
    <w:rsid w:val="00ED1BAB"/>
    <w:rsid w:val="00ED4179"/>
    <w:rsid w:val="00ED72C8"/>
    <w:rsid w:val="00ED7526"/>
    <w:rsid w:val="00EE02EF"/>
    <w:rsid w:val="00EF16D8"/>
    <w:rsid w:val="00F00D33"/>
    <w:rsid w:val="00F122BC"/>
    <w:rsid w:val="00F1387C"/>
    <w:rsid w:val="00F14E2F"/>
    <w:rsid w:val="00F14F62"/>
    <w:rsid w:val="00F21FB0"/>
    <w:rsid w:val="00F230B5"/>
    <w:rsid w:val="00F4257B"/>
    <w:rsid w:val="00F4279E"/>
    <w:rsid w:val="00F524C9"/>
    <w:rsid w:val="00F528F1"/>
    <w:rsid w:val="00F546A4"/>
    <w:rsid w:val="00F54946"/>
    <w:rsid w:val="00F559CC"/>
    <w:rsid w:val="00F72871"/>
    <w:rsid w:val="00F776A7"/>
    <w:rsid w:val="00F81F21"/>
    <w:rsid w:val="00F86F45"/>
    <w:rsid w:val="00F870EA"/>
    <w:rsid w:val="00F87386"/>
    <w:rsid w:val="00F91278"/>
    <w:rsid w:val="00F94842"/>
    <w:rsid w:val="00FA2D8B"/>
    <w:rsid w:val="00FC3C9F"/>
    <w:rsid w:val="00FC6B9C"/>
    <w:rsid w:val="00FD5113"/>
    <w:rsid w:val="00FE15FE"/>
    <w:rsid w:val="00FE3BD9"/>
    <w:rsid w:val="00FE762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9E1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00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AD27-444E-47CD-80C4-618458C8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222</cp:revision>
  <cp:lastPrinted>2019-05-17T09:04:00Z</cp:lastPrinted>
  <dcterms:created xsi:type="dcterms:W3CDTF">2019-07-12T14:03:00Z</dcterms:created>
  <dcterms:modified xsi:type="dcterms:W3CDTF">2019-08-23T08:49:00Z</dcterms:modified>
</cp:coreProperties>
</file>