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3927116</wp:posOffset>
            </wp:positionH>
            <wp:positionV relativeFrom="margin">
              <wp:posOffset>-14495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06E42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27FF" w:rsidRPr="00FB280E" w:rsidRDefault="00A758C0" w:rsidP="0092343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B20DA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06E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descubre los mejores rincones de Miami </w:t>
      </w:r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junto a Bertín Osborne, Soraya </w:t>
      </w:r>
      <w:proofErr w:type="spellStart"/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Arnelas</w:t>
      </w:r>
      <w:proofErr w:type="spellEnd"/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proofErr w:type="spellStart"/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Colate</w:t>
      </w:r>
      <w:proofErr w:type="spellEnd"/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Camila </w:t>
      </w:r>
      <w:proofErr w:type="spellStart"/>
      <w:r w:rsidR="007664B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Guiribitey</w:t>
      </w:r>
      <w:proofErr w:type="spellEnd"/>
    </w:p>
    <w:p w:rsidR="007664B3" w:rsidRDefault="007664B3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8513B" w:rsidRPr="007664B3" w:rsidRDefault="007664B3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recorrerá </w:t>
      </w:r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Miami Beach, </w:t>
      </w:r>
      <w:proofErr w:type="spellStart"/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>Ocean</w:t>
      </w:r>
      <w:proofErr w:type="spellEnd"/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Drive, </w:t>
      </w:r>
      <w:proofErr w:type="spellStart"/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>Wynwood</w:t>
      </w:r>
      <w:proofErr w:type="spellEnd"/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bahía de </w:t>
      </w:r>
      <w:proofErr w:type="spellStart"/>
      <w:r w:rsidRPr="007664B3">
        <w:rPr>
          <w:rFonts w:ascii="Arial" w:eastAsia="Times New Roman" w:hAnsi="Arial" w:cs="Arial"/>
          <w:b/>
          <w:sz w:val="24"/>
          <w:szCs w:val="24"/>
          <w:lang w:eastAsia="es-ES"/>
        </w:rPr>
        <w:t>Biscayne</w:t>
      </w:r>
      <w:proofErr w:type="spellEnd"/>
    </w:p>
    <w:p w:rsidR="006722CF" w:rsidRPr="007664B3" w:rsidRDefault="006722CF" w:rsidP="006722C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722CF" w:rsidRDefault="006722CF" w:rsidP="006722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más de doce millones de turistas que aterrizan anualmente en sus costas, </w:t>
      </w:r>
      <w:r w:rsidR="008A6A7F">
        <w:rPr>
          <w:rFonts w:ascii="Arial" w:eastAsia="Times New Roman" w:hAnsi="Arial" w:cs="Arial"/>
          <w:sz w:val="24"/>
          <w:szCs w:val="24"/>
          <w:lang w:eastAsia="es-ES"/>
        </w:rPr>
        <w:t>esta ciudad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situad</w:t>
      </w:r>
      <w:r w:rsidR="008A6A7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sur de Florida es elegid</w:t>
      </w:r>
      <w:r w:rsidR="008A6A7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8A6A7F">
        <w:rPr>
          <w:rFonts w:ascii="Arial" w:eastAsia="Times New Roman" w:hAnsi="Arial" w:cs="Arial"/>
          <w:sz w:val="24"/>
          <w:szCs w:val="24"/>
          <w:lang w:eastAsia="es-ES"/>
        </w:rPr>
        <w:t>numerosas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estrellas internacionales para fijar su segunda residencia o como destino vacacional. Los reporteros </w:t>
      </w:r>
      <w:r w:rsidRPr="0064605E">
        <w:rPr>
          <w:rFonts w:ascii="Arial" w:eastAsia="Times New Roman" w:hAnsi="Arial" w:cs="Arial"/>
          <w:b/>
          <w:sz w:val="24"/>
          <w:szCs w:val="24"/>
          <w:lang w:eastAsia="es-ES"/>
        </w:rPr>
        <w:t>Luis Calero y Jesús Solla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</w:t>
      </w:r>
      <w:r w:rsidR="00704252">
        <w:rPr>
          <w:rFonts w:ascii="Arial" w:eastAsia="Times New Roman" w:hAnsi="Arial" w:cs="Arial"/>
          <w:sz w:val="24"/>
          <w:szCs w:val="24"/>
          <w:lang w:eastAsia="es-ES"/>
        </w:rPr>
        <w:t xml:space="preserve"> 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encargados de mostrar </w:t>
      </w:r>
      <w:r w:rsidR="00704252">
        <w:rPr>
          <w:rFonts w:ascii="Arial" w:eastAsia="Times New Roman" w:hAnsi="Arial" w:cs="Arial"/>
          <w:sz w:val="24"/>
          <w:szCs w:val="24"/>
          <w:lang w:eastAsia="es-ES"/>
        </w:rPr>
        <w:t xml:space="preserve">los encantos de Miami acompañados </w:t>
      </w:r>
      <w:r w:rsidR="00CE1BE7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7042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708D">
        <w:rPr>
          <w:rFonts w:ascii="Arial" w:eastAsia="Times New Roman" w:hAnsi="Arial" w:cs="Arial"/>
          <w:sz w:val="24"/>
          <w:szCs w:val="24"/>
          <w:lang w:eastAsia="es-ES"/>
        </w:rPr>
        <w:t xml:space="preserve">conocidos personajes, como </w:t>
      </w:r>
      <w:r w:rsidR="00704252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>Bertín Osborne</w:t>
      </w:r>
      <w:r w:rsidR="00D4708D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04252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Soraya</w:t>
      </w:r>
      <w:r w:rsidR="0064605E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4605E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="00704252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7664B3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>Colate</w:t>
      </w:r>
      <w:proofErr w:type="spellEnd"/>
      <w:r w:rsidR="007664B3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Vallejo-Nájera y Camila </w:t>
      </w:r>
      <w:proofErr w:type="spellStart"/>
      <w:r w:rsidR="007664B3" w:rsidRPr="009F7BD1">
        <w:rPr>
          <w:rFonts w:ascii="Arial" w:eastAsia="Times New Roman" w:hAnsi="Arial" w:cs="Arial"/>
          <w:b/>
          <w:sz w:val="24"/>
          <w:szCs w:val="24"/>
          <w:lang w:eastAsia="es-ES"/>
        </w:rPr>
        <w:t>Guiribitey</w:t>
      </w:r>
      <w:proofErr w:type="spellEnd"/>
      <w:r w:rsidR="007664B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próxima entrega de </w:t>
      </w:r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la cadena </w:t>
      </w:r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emit</w:t>
      </w:r>
      <w:r w:rsidR="00CE1BE7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próximo </w:t>
      </w:r>
      <w:r w:rsidR="00CE1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704252">
        <w:rPr>
          <w:rFonts w:ascii="Arial" w:eastAsia="Times New Roman" w:hAnsi="Arial" w:cs="Arial"/>
          <w:b/>
          <w:sz w:val="24"/>
          <w:szCs w:val="24"/>
          <w:lang w:eastAsia="es-ES"/>
        </w:rPr>
        <w:t>28</w:t>
      </w:r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julio a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6124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bookmarkStart w:id="0" w:name="_GoBack"/>
      <w:bookmarkEnd w:id="0"/>
      <w:r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:rsidR="006722CF" w:rsidRDefault="006722CF" w:rsidP="006722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316" w:rsidRDefault="000A2FEB" w:rsidP="006722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Miami acoge al año </w:t>
      </w:r>
      <w:r w:rsidR="00CE1B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>gran número de cruceros con turistas que buscan descubrir lo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>s famosos rincones de la ciudad</w:t>
      </w:r>
      <w:r w:rsidR="00CE1BE7">
        <w:rPr>
          <w:rFonts w:ascii="Arial" w:eastAsia="Times New Roman" w:hAnsi="Arial" w:cs="Arial"/>
          <w:sz w:val="24"/>
          <w:szCs w:val="24"/>
          <w:lang w:eastAsia="es-ES"/>
        </w:rPr>
        <w:t>: d</w:t>
      </w:r>
      <w:r>
        <w:rPr>
          <w:rFonts w:ascii="Arial" w:eastAsia="Times New Roman" w:hAnsi="Arial" w:cs="Arial"/>
          <w:sz w:val="24"/>
          <w:szCs w:val="24"/>
          <w:lang w:eastAsia="es-ES"/>
        </w:rPr>
        <w:t>esde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Miami Beach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>, consid</w:t>
      </w:r>
      <w:r w:rsidR="00A805A6">
        <w:rPr>
          <w:rFonts w:ascii="Arial" w:eastAsia="Times New Roman" w:hAnsi="Arial" w:cs="Arial"/>
          <w:sz w:val="24"/>
          <w:szCs w:val="24"/>
          <w:lang w:eastAsia="es-ES"/>
        </w:rPr>
        <w:t>erada la playa más icónica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, pasando por la avenida de </w:t>
      </w:r>
      <w:proofErr w:type="spellStart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Ocean</w:t>
      </w:r>
      <w:proofErr w:type="spellEnd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Drive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, caracterizada por su gran oferta en boutiques de lujo y coches deportivos, hasta el barrio de </w:t>
      </w:r>
      <w:proofErr w:type="spellStart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Wynwood</w:t>
      </w:r>
      <w:proofErr w:type="spellEnd"/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>el programa mostrará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 el contraste cultural 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>entre el lujo y el arte callejero que caracteriza a la ciudad.</w:t>
      </w:r>
    </w:p>
    <w:p w:rsidR="009B6316" w:rsidRDefault="009B6316" w:rsidP="006722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4252" w:rsidRDefault="009F7BD1" w:rsidP="006722C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7BD1">
        <w:rPr>
          <w:rFonts w:ascii="Arial" w:eastAsia="Times New Roman" w:hAnsi="Arial" w:cs="Arial"/>
          <w:sz w:val="24"/>
          <w:szCs w:val="24"/>
          <w:lang w:eastAsia="es-ES"/>
        </w:rPr>
        <w:t>Los reporteros de</w:t>
      </w:r>
      <w:r w:rsidR="0064605E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‘Viajeros Cuatro’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 xml:space="preserve"> acompañará</w:t>
      </w:r>
      <w:r w:rsidR="009E6BA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64605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64605E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Soraya </w:t>
      </w:r>
      <w:proofErr w:type="spellStart"/>
      <w:r w:rsidR="0064605E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="0064605E">
        <w:rPr>
          <w:rFonts w:ascii="Arial" w:eastAsia="Times New Roman" w:hAnsi="Arial" w:cs="Arial"/>
          <w:sz w:val="24"/>
          <w:szCs w:val="24"/>
          <w:lang w:eastAsia="es-ES"/>
        </w:rPr>
        <w:t xml:space="preserve"> al</w:t>
      </w:r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estudio de grabación donde está preparando su próximo disco junto a Jon </w:t>
      </w:r>
      <w:r w:rsidR="009E6BAF">
        <w:rPr>
          <w:rFonts w:ascii="Arial" w:eastAsia="Times New Roman" w:hAnsi="Arial" w:cs="Arial"/>
          <w:sz w:val="24"/>
          <w:szCs w:val="24"/>
          <w:lang w:eastAsia="es-ES"/>
        </w:rPr>
        <w:t>Secada.</w:t>
      </w:r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Además, visitará la casa familiar de</w:t>
      </w:r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2FEB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Camila </w:t>
      </w:r>
      <w:proofErr w:type="spellStart"/>
      <w:r w:rsidR="000A2FEB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Guiribitey</w:t>
      </w:r>
      <w:proofErr w:type="spellEnd"/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para conocer su</w:t>
      </w:r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gran colección de obras </w:t>
      </w:r>
      <w:r>
        <w:rPr>
          <w:rFonts w:ascii="Arial" w:eastAsia="Times New Roman" w:hAnsi="Arial" w:cs="Arial"/>
          <w:sz w:val="24"/>
          <w:szCs w:val="24"/>
          <w:lang w:eastAsia="es-ES"/>
        </w:rPr>
        <w:t>de arte</w:t>
      </w:r>
      <w:r w:rsidR="00795C3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tomarán unos vinos con</w:t>
      </w:r>
      <w:r w:rsidR="000A2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2FEB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Bertín Osborn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BE3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BE3D91" w:rsidRPr="00BE3D91">
        <w:rPr>
          <w:rFonts w:ascii="Arial" w:eastAsia="Times New Roman" w:hAnsi="Arial" w:cs="Arial"/>
          <w:sz w:val="24"/>
          <w:szCs w:val="24"/>
          <w:lang w:eastAsia="es-ES"/>
        </w:rPr>
        <w:t>acompañarán a</w:t>
      </w:r>
      <w:r w:rsidR="00BE3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Colate</w:t>
      </w:r>
      <w:proofErr w:type="spellEnd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Vallejo-</w:t>
      </w:r>
      <w:proofErr w:type="spellStart"/>
      <w:r w:rsidR="009B6316" w:rsidRPr="00A805A6">
        <w:rPr>
          <w:rFonts w:ascii="Arial" w:eastAsia="Times New Roman" w:hAnsi="Arial" w:cs="Arial"/>
          <w:b/>
          <w:sz w:val="24"/>
          <w:szCs w:val="24"/>
          <w:lang w:eastAsia="es-ES"/>
        </w:rPr>
        <w:t>Nágera</w:t>
      </w:r>
      <w:proofErr w:type="spellEnd"/>
      <w:r w:rsidR="009B63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3D91">
        <w:rPr>
          <w:rFonts w:ascii="Arial" w:eastAsia="Times New Roman" w:hAnsi="Arial" w:cs="Arial"/>
          <w:sz w:val="24"/>
          <w:szCs w:val="24"/>
          <w:lang w:eastAsia="es-ES"/>
        </w:rPr>
        <w:t>en un paseo</w:t>
      </w:r>
      <w:r w:rsidR="00F93209">
        <w:rPr>
          <w:rFonts w:ascii="Arial" w:eastAsia="Times New Roman" w:hAnsi="Arial" w:cs="Arial"/>
          <w:sz w:val="24"/>
          <w:szCs w:val="24"/>
          <w:lang w:eastAsia="es-ES"/>
        </w:rPr>
        <w:t xml:space="preserve"> en lancha </w:t>
      </w:r>
      <w:r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F93209">
        <w:rPr>
          <w:rFonts w:ascii="Arial" w:eastAsia="Times New Roman" w:hAnsi="Arial" w:cs="Arial"/>
          <w:sz w:val="24"/>
          <w:szCs w:val="24"/>
          <w:lang w:eastAsia="es-ES"/>
        </w:rPr>
        <w:t xml:space="preserve"> la bahía de </w:t>
      </w:r>
      <w:proofErr w:type="spellStart"/>
      <w:r w:rsidR="00F93209">
        <w:rPr>
          <w:rFonts w:ascii="Arial" w:eastAsia="Times New Roman" w:hAnsi="Arial" w:cs="Arial"/>
          <w:sz w:val="24"/>
          <w:szCs w:val="24"/>
          <w:lang w:eastAsia="es-ES"/>
        </w:rPr>
        <w:t>Biscayne</w:t>
      </w:r>
      <w:proofErr w:type="spellEnd"/>
      <w:r w:rsidR="00F93209">
        <w:rPr>
          <w:rFonts w:ascii="Arial" w:eastAsia="Times New Roman" w:hAnsi="Arial" w:cs="Arial"/>
          <w:sz w:val="24"/>
          <w:szCs w:val="24"/>
          <w:lang w:eastAsia="es-ES"/>
        </w:rPr>
        <w:t>, donde se encuentran las mansiones más lujosas de la ciudad</w:t>
      </w:r>
      <w:r w:rsidR="009B631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25238" w:rsidRDefault="0062523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1F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Descubre </w:t>
      </w:r>
      <w:r w:rsidR="000849F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rincones más encantadores de Miami en la web</w:t>
      </w:r>
    </w:p>
    <w:p w:rsidR="00694F31" w:rsidRPr="00604720" w:rsidRDefault="00694F31" w:rsidP="00C91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CE3848" w:rsidRDefault="00C77ECF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4227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Pr="004227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de ‘Viajeros Cuatro’</w:t>
      </w:r>
      <w:r w:rsidR="002811DB" w:rsidRPr="002811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D72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49FD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podrán seguir conociendo los rincones más fascinantes </w:t>
      </w:r>
      <w:r w:rsidR="002811DB">
        <w:rPr>
          <w:rFonts w:ascii="Arial" w:eastAsia="Times New Roman" w:hAnsi="Arial" w:cs="Arial"/>
          <w:sz w:val="24"/>
          <w:szCs w:val="24"/>
          <w:lang w:eastAsia="es-ES"/>
        </w:rPr>
        <w:t xml:space="preserve">de la ciudad, así como </w:t>
      </w:r>
      <w:r w:rsidR="000849FD">
        <w:rPr>
          <w:rFonts w:ascii="Arial" w:eastAsia="Times New Roman" w:hAnsi="Arial" w:cs="Arial"/>
          <w:sz w:val="24"/>
          <w:szCs w:val="24"/>
          <w:lang w:eastAsia="es-ES"/>
        </w:rPr>
        <w:t xml:space="preserve">las mejores recomendaciones gastronómicas y </w:t>
      </w:r>
      <w:r w:rsidR="002811DB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0849FD">
        <w:rPr>
          <w:rFonts w:ascii="Arial" w:eastAsia="Times New Roman" w:hAnsi="Arial" w:cs="Arial"/>
          <w:sz w:val="24"/>
          <w:szCs w:val="24"/>
          <w:lang w:eastAsia="es-ES"/>
        </w:rPr>
        <w:t xml:space="preserve"> amplia oferta hotelera</w:t>
      </w:r>
      <w:r w:rsidR="002811D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313C" w:rsidRPr="000F313C" w:rsidRDefault="000F313C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3C" w:rsidRPr="000F313C" w:rsidSect="00325661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C2" w:rsidRDefault="00E455FD">
      <w:pPr>
        <w:spacing w:after="0" w:line="240" w:lineRule="auto"/>
      </w:pPr>
      <w:r>
        <w:separator/>
      </w:r>
    </w:p>
  </w:endnote>
  <w:endnote w:type="continuationSeparator" w:id="0">
    <w:p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561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A"/>
    <w:rsid w:val="000127FF"/>
    <w:rsid w:val="000305BA"/>
    <w:rsid w:val="00032861"/>
    <w:rsid w:val="00040509"/>
    <w:rsid w:val="000512B8"/>
    <w:rsid w:val="000676F0"/>
    <w:rsid w:val="00071A1F"/>
    <w:rsid w:val="00077AAA"/>
    <w:rsid w:val="00077CDF"/>
    <w:rsid w:val="000849FD"/>
    <w:rsid w:val="000A2FEB"/>
    <w:rsid w:val="000A44AA"/>
    <w:rsid w:val="000B08FC"/>
    <w:rsid w:val="000B2156"/>
    <w:rsid w:val="000C210F"/>
    <w:rsid w:val="000F1858"/>
    <w:rsid w:val="000F313C"/>
    <w:rsid w:val="00103543"/>
    <w:rsid w:val="00115968"/>
    <w:rsid w:val="0013480D"/>
    <w:rsid w:val="00145F6A"/>
    <w:rsid w:val="001724D7"/>
    <w:rsid w:val="00173080"/>
    <w:rsid w:val="001936DC"/>
    <w:rsid w:val="001A7BA5"/>
    <w:rsid w:val="001D2EA1"/>
    <w:rsid w:val="001D3D7B"/>
    <w:rsid w:val="001D4F26"/>
    <w:rsid w:val="001F0F5B"/>
    <w:rsid w:val="001F3800"/>
    <w:rsid w:val="001F7F9A"/>
    <w:rsid w:val="002125B7"/>
    <w:rsid w:val="00222583"/>
    <w:rsid w:val="00225D8A"/>
    <w:rsid w:val="002527C5"/>
    <w:rsid w:val="00262283"/>
    <w:rsid w:val="002811DB"/>
    <w:rsid w:val="002B34A1"/>
    <w:rsid w:val="002C2065"/>
    <w:rsid w:val="002E6C1C"/>
    <w:rsid w:val="002E75AE"/>
    <w:rsid w:val="003008A7"/>
    <w:rsid w:val="0030192C"/>
    <w:rsid w:val="00310B44"/>
    <w:rsid w:val="003158E7"/>
    <w:rsid w:val="003165D6"/>
    <w:rsid w:val="00317F36"/>
    <w:rsid w:val="00325661"/>
    <w:rsid w:val="00335AC5"/>
    <w:rsid w:val="00341416"/>
    <w:rsid w:val="00343237"/>
    <w:rsid w:val="00345B30"/>
    <w:rsid w:val="003476FE"/>
    <w:rsid w:val="00360FFE"/>
    <w:rsid w:val="00366793"/>
    <w:rsid w:val="0038513B"/>
    <w:rsid w:val="00386773"/>
    <w:rsid w:val="00391E66"/>
    <w:rsid w:val="003921E7"/>
    <w:rsid w:val="003C2CAC"/>
    <w:rsid w:val="003C4E10"/>
    <w:rsid w:val="003D217D"/>
    <w:rsid w:val="003D4ADE"/>
    <w:rsid w:val="003D687F"/>
    <w:rsid w:val="003F6CE0"/>
    <w:rsid w:val="003F7FA7"/>
    <w:rsid w:val="00420B00"/>
    <w:rsid w:val="00422768"/>
    <w:rsid w:val="00430F9A"/>
    <w:rsid w:val="00450CDE"/>
    <w:rsid w:val="0045199F"/>
    <w:rsid w:val="00471EFB"/>
    <w:rsid w:val="00483746"/>
    <w:rsid w:val="004843C4"/>
    <w:rsid w:val="004860D0"/>
    <w:rsid w:val="004F40B7"/>
    <w:rsid w:val="004F6775"/>
    <w:rsid w:val="005066FB"/>
    <w:rsid w:val="005075CB"/>
    <w:rsid w:val="0051581F"/>
    <w:rsid w:val="00533EA4"/>
    <w:rsid w:val="005356F7"/>
    <w:rsid w:val="0055386C"/>
    <w:rsid w:val="00560D4A"/>
    <w:rsid w:val="0056124B"/>
    <w:rsid w:val="00571320"/>
    <w:rsid w:val="00580196"/>
    <w:rsid w:val="005869C3"/>
    <w:rsid w:val="005A02A9"/>
    <w:rsid w:val="005A48D5"/>
    <w:rsid w:val="005A743D"/>
    <w:rsid w:val="005A7794"/>
    <w:rsid w:val="005B1F1D"/>
    <w:rsid w:val="005B3EBA"/>
    <w:rsid w:val="005B5938"/>
    <w:rsid w:val="005B5D0E"/>
    <w:rsid w:val="005C0EE2"/>
    <w:rsid w:val="005C0FAD"/>
    <w:rsid w:val="005C7F89"/>
    <w:rsid w:val="00604720"/>
    <w:rsid w:val="0061463D"/>
    <w:rsid w:val="006178BA"/>
    <w:rsid w:val="00625238"/>
    <w:rsid w:val="0064605E"/>
    <w:rsid w:val="0065214B"/>
    <w:rsid w:val="006670F5"/>
    <w:rsid w:val="006722CF"/>
    <w:rsid w:val="006900F4"/>
    <w:rsid w:val="0069349D"/>
    <w:rsid w:val="00694F31"/>
    <w:rsid w:val="006B1169"/>
    <w:rsid w:val="006C7151"/>
    <w:rsid w:val="006D0A31"/>
    <w:rsid w:val="006D4EF9"/>
    <w:rsid w:val="006D576A"/>
    <w:rsid w:val="006F0C8D"/>
    <w:rsid w:val="00704252"/>
    <w:rsid w:val="007056DB"/>
    <w:rsid w:val="00710647"/>
    <w:rsid w:val="00710E5B"/>
    <w:rsid w:val="00711FA4"/>
    <w:rsid w:val="00713125"/>
    <w:rsid w:val="0073296D"/>
    <w:rsid w:val="0073719B"/>
    <w:rsid w:val="00741276"/>
    <w:rsid w:val="00742EB2"/>
    <w:rsid w:val="007500AD"/>
    <w:rsid w:val="007555A5"/>
    <w:rsid w:val="007664B3"/>
    <w:rsid w:val="00795C3A"/>
    <w:rsid w:val="00796C02"/>
    <w:rsid w:val="007A1E52"/>
    <w:rsid w:val="007A7A88"/>
    <w:rsid w:val="007B1151"/>
    <w:rsid w:val="007B2400"/>
    <w:rsid w:val="007B419F"/>
    <w:rsid w:val="007B6F68"/>
    <w:rsid w:val="007B7BDF"/>
    <w:rsid w:val="007C3156"/>
    <w:rsid w:val="007C5078"/>
    <w:rsid w:val="007C5ED4"/>
    <w:rsid w:val="007E2661"/>
    <w:rsid w:val="007E7741"/>
    <w:rsid w:val="007F1343"/>
    <w:rsid w:val="00800DD1"/>
    <w:rsid w:val="00801A23"/>
    <w:rsid w:val="00803183"/>
    <w:rsid w:val="00811908"/>
    <w:rsid w:val="0081285B"/>
    <w:rsid w:val="008141C5"/>
    <w:rsid w:val="00825BEE"/>
    <w:rsid w:val="008345F0"/>
    <w:rsid w:val="0083574A"/>
    <w:rsid w:val="0084274B"/>
    <w:rsid w:val="00847EB5"/>
    <w:rsid w:val="0086016A"/>
    <w:rsid w:val="00882F6F"/>
    <w:rsid w:val="00895CFA"/>
    <w:rsid w:val="008A4B0E"/>
    <w:rsid w:val="008A572B"/>
    <w:rsid w:val="008A5A6F"/>
    <w:rsid w:val="008A6A7F"/>
    <w:rsid w:val="008C306F"/>
    <w:rsid w:val="008C6DD2"/>
    <w:rsid w:val="008D45E7"/>
    <w:rsid w:val="008D56BC"/>
    <w:rsid w:val="008E220D"/>
    <w:rsid w:val="008E31FE"/>
    <w:rsid w:val="008E38D2"/>
    <w:rsid w:val="008F5457"/>
    <w:rsid w:val="00921B46"/>
    <w:rsid w:val="00923433"/>
    <w:rsid w:val="009277F8"/>
    <w:rsid w:val="00932384"/>
    <w:rsid w:val="0095578F"/>
    <w:rsid w:val="009573CE"/>
    <w:rsid w:val="00957C4B"/>
    <w:rsid w:val="00957F40"/>
    <w:rsid w:val="00973B56"/>
    <w:rsid w:val="0098134F"/>
    <w:rsid w:val="00987EAE"/>
    <w:rsid w:val="009A1EF1"/>
    <w:rsid w:val="009A298A"/>
    <w:rsid w:val="009B6316"/>
    <w:rsid w:val="009C24C2"/>
    <w:rsid w:val="009E2E92"/>
    <w:rsid w:val="009E499B"/>
    <w:rsid w:val="009E6BAF"/>
    <w:rsid w:val="009F7BD1"/>
    <w:rsid w:val="00A0451D"/>
    <w:rsid w:val="00A05557"/>
    <w:rsid w:val="00A20DBB"/>
    <w:rsid w:val="00A31D5F"/>
    <w:rsid w:val="00A37CA1"/>
    <w:rsid w:val="00A55B0E"/>
    <w:rsid w:val="00A662AA"/>
    <w:rsid w:val="00A758C0"/>
    <w:rsid w:val="00A805A6"/>
    <w:rsid w:val="00A908C2"/>
    <w:rsid w:val="00A9162D"/>
    <w:rsid w:val="00A94AF8"/>
    <w:rsid w:val="00AA0AA6"/>
    <w:rsid w:val="00AB773E"/>
    <w:rsid w:val="00AC0944"/>
    <w:rsid w:val="00AF3DFF"/>
    <w:rsid w:val="00AF6E45"/>
    <w:rsid w:val="00B0652B"/>
    <w:rsid w:val="00B13622"/>
    <w:rsid w:val="00B20DAF"/>
    <w:rsid w:val="00B214B3"/>
    <w:rsid w:val="00B23AFC"/>
    <w:rsid w:val="00B57357"/>
    <w:rsid w:val="00B74AAE"/>
    <w:rsid w:val="00B75229"/>
    <w:rsid w:val="00B7632E"/>
    <w:rsid w:val="00B76B4B"/>
    <w:rsid w:val="00B85162"/>
    <w:rsid w:val="00B8610D"/>
    <w:rsid w:val="00BB1808"/>
    <w:rsid w:val="00BD5E05"/>
    <w:rsid w:val="00BD7063"/>
    <w:rsid w:val="00BE0DCF"/>
    <w:rsid w:val="00BE0F0D"/>
    <w:rsid w:val="00BE3D91"/>
    <w:rsid w:val="00BE4B95"/>
    <w:rsid w:val="00BF25F0"/>
    <w:rsid w:val="00BF2CF1"/>
    <w:rsid w:val="00BF36C7"/>
    <w:rsid w:val="00C05D29"/>
    <w:rsid w:val="00C2161E"/>
    <w:rsid w:val="00C326CB"/>
    <w:rsid w:val="00C41B1A"/>
    <w:rsid w:val="00C42668"/>
    <w:rsid w:val="00C458D8"/>
    <w:rsid w:val="00C571C5"/>
    <w:rsid w:val="00C77ECF"/>
    <w:rsid w:val="00C91B1F"/>
    <w:rsid w:val="00CA7B4E"/>
    <w:rsid w:val="00CB0FF2"/>
    <w:rsid w:val="00CC1DC4"/>
    <w:rsid w:val="00CD6E2B"/>
    <w:rsid w:val="00CE1BE7"/>
    <w:rsid w:val="00CE2411"/>
    <w:rsid w:val="00CE2999"/>
    <w:rsid w:val="00CE3848"/>
    <w:rsid w:val="00D074BA"/>
    <w:rsid w:val="00D105BE"/>
    <w:rsid w:val="00D14F6D"/>
    <w:rsid w:val="00D223BE"/>
    <w:rsid w:val="00D321E6"/>
    <w:rsid w:val="00D4708D"/>
    <w:rsid w:val="00D82B2A"/>
    <w:rsid w:val="00D94DB2"/>
    <w:rsid w:val="00DA1692"/>
    <w:rsid w:val="00DA69CC"/>
    <w:rsid w:val="00DC0945"/>
    <w:rsid w:val="00DC60AB"/>
    <w:rsid w:val="00DD522B"/>
    <w:rsid w:val="00DE0140"/>
    <w:rsid w:val="00DE1F91"/>
    <w:rsid w:val="00DE3251"/>
    <w:rsid w:val="00DE330F"/>
    <w:rsid w:val="00DE796D"/>
    <w:rsid w:val="00DF018B"/>
    <w:rsid w:val="00DF44C2"/>
    <w:rsid w:val="00DF48B5"/>
    <w:rsid w:val="00DF6CDB"/>
    <w:rsid w:val="00E06E42"/>
    <w:rsid w:val="00E071E2"/>
    <w:rsid w:val="00E13BC5"/>
    <w:rsid w:val="00E23C83"/>
    <w:rsid w:val="00E25E70"/>
    <w:rsid w:val="00E44A37"/>
    <w:rsid w:val="00E455FD"/>
    <w:rsid w:val="00E66DEB"/>
    <w:rsid w:val="00E70239"/>
    <w:rsid w:val="00EA6641"/>
    <w:rsid w:val="00EB3867"/>
    <w:rsid w:val="00EC09CE"/>
    <w:rsid w:val="00EC2D5E"/>
    <w:rsid w:val="00ED0EC7"/>
    <w:rsid w:val="00ED1BAB"/>
    <w:rsid w:val="00ED72C8"/>
    <w:rsid w:val="00F122BC"/>
    <w:rsid w:val="00F230B5"/>
    <w:rsid w:val="00F4257B"/>
    <w:rsid w:val="00F524C9"/>
    <w:rsid w:val="00F528F1"/>
    <w:rsid w:val="00F776A7"/>
    <w:rsid w:val="00F86F45"/>
    <w:rsid w:val="00F870EA"/>
    <w:rsid w:val="00F87386"/>
    <w:rsid w:val="00F93209"/>
    <w:rsid w:val="00F94842"/>
    <w:rsid w:val="00FE15FE"/>
    <w:rsid w:val="00FE762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D57E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26</cp:revision>
  <cp:lastPrinted>2019-05-17T09:04:00Z</cp:lastPrinted>
  <dcterms:created xsi:type="dcterms:W3CDTF">2019-07-12T08:08:00Z</dcterms:created>
  <dcterms:modified xsi:type="dcterms:W3CDTF">2019-07-26T08:17:00Z</dcterms:modified>
</cp:coreProperties>
</file>