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28" w:rsidRDefault="007D2A28" w:rsidP="007D2A28">
      <w:pPr>
        <w:spacing w:after="0"/>
        <w:jc w:val="center"/>
        <w:rPr>
          <w:b/>
          <w:sz w:val="28"/>
          <w:szCs w:val="28"/>
        </w:rPr>
      </w:pPr>
      <w:r w:rsidRPr="007D2A28">
        <w:rPr>
          <w:b/>
          <w:sz w:val="28"/>
          <w:szCs w:val="28"/>
        </w:rPr>
        <w:t xml:space="preserve">PROPUESTAS DEL PSOE A UNIDAS-PODEMOS </w:t>
      </w:r>
    </w:p>
    <w:p w:rsidR="007D2A28" w:rsidRPr="007D2A28" w:rsidRDefault="007D2A28" w:rsidP="007D2A28">
      <w:pPr>
        <w:spacing w:after="0"/>
        <w:jc w:val="center"/>
        <w:rPr>
          <w:b/>
          <w:sz w:val="28"/>
          <w:szCs w:val="28"/>
        </w:rPr>
      </w:pPr>
      <w:r w:rsidRPr="007D2A28">
        <w:rPr>
          <w:b/>
          <w:sz w:val="28"/>
          <w:szCs w:val="28"/>
        </w:rPr>
        <w:t>PARA LA NEGOCIACIÓN DE INVESTIDURA</w:t>
      </w:r>
    </w:p>
    <w:p w:rsidR="007D2A28" w:rsidRDefault="007D2A28" w:rsidP="0007030E">
      <w:pPr>
        <w:jc w:val="both"/>
        <w:rPr>
          <w:sz w:val="28"/>
          <w:szCs w:val="28"/>
        </w:rPr>
      </w:pPr>
    </w:p>
    <w:p w:rsidR="0007030E" w:rsidRPr="00545CF1" w:rsidRDefault="00E02A40" w:rsidP="0007030E">
      <w:pPr>
        <w:jc w:val="both"/>
        <w:rPr>
          <w:sz w:val="28"/>
          <w:szCs w:val="28"/>
        </w:rPr>
      </w:pPr>
      <w:r w:rsidRPr="00545CF1">
        <w:rPr>
          <w:sz w:val="28"/>
          <w:szCs w:val="28"/>
        </w:rPr>
        <w:t xml:space="preserve">El PSOE ha ofrecido a Unidas-Podemos </w:t>
      </w:r>
      <w:r w:rsidR="0007030E" w:rsidRPr="00545CF1">
        <w:rPr>
          <w:sz w:val="28"/>
          <w:szCs w:val="28"/>
        </w:rPr>
        <w:t xml:space="preserve">una Vicepresidencia y </w:t>
      </w:r>
      <w:r w:rsidRPr="00545CF1">
        <w:rPr>
          <w:sz w:val="28"/>
          <w:szCs w:val="28"/>
        </w:rPr>
        <w:t>tres</w:t>
      </w:r>
      <w:r w:rsidR="0007030E" w:rsidRPr="00545CF1">
        <w:rPr>
          <w:sz w:val="28"/>
          <w:szCs w:val="28"/>
        </w:rPr>
        <w:t xml:space="preserve"> M</w:t>
      </w:r>
      <w:r w:rsidRPr="00545CF1">
        <w:rPr>
          <w:sz w:val="28"/>
          <w:szCs w:val="28"/>
        </w:rPr>
        <w:t>inisterios para la conformación de un gobierno progresista.</w:t>
      </w:r>
    </w:p>
    <w:p w:rsidR="0007030E" w:rsidRPr="00545CF1" w:rsidRDefault="0007030E" w:rsidP="0007030E">
      <w:p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Entre ellos:</w:t>
      </w:r>
    </w:p>
    <w:p w:rsidR="0007030E" w:rsidRPr="00545CF1" w:rsidRDefault="0007030E" w:rsidP="0007030E">
      <w:p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- Vicepresidencia de Asuntos Sociales con la presidencia de la Comisión Delegada para coordinar todas las políticas sociales del Gobierno</w:t>
      </w:r>
      <w:r w:rsidR="00545CF1" w:rsidRPr="00545CF1">
        <w:rPr>
          <w:sz w:val="28"/>
          <w:szCs w:val="28"/>
        </w:rPr>
        <w:t>,</w:t>
      </w:r>
      <w:r w:rsidRPr="00545CF1">
        <w:rPr>
          <w:sz w:val="28"/>
          <w:szCs w:val="28"/>
        </w:rPr>
        <w:t xml:space="preserve"> con los co</w:t>
      </w:r>
      <w:r w:rsidR="00545CF1" w:rsidRPr="00545CF1">
        <w:rPr>
          <w:sz w:val="28"/>
          <w:szCs w:val="28"/>
        </w:rPr>
        <w:t xml:space="preserve">ntenidos de todas las áreas de Bienestar social y Dependencia, incluido el Comisionado para la Pobreza Infantil. </w:t>
      </w:r>
      <w:r w:rsidRPr="00545CF1">
        <w:rPr>
          <w:sz w:val="28"/>
          <w:szCs w:val="28"/>
        </w:rPr>
        <w:t xml:space="preserve"> </w:t>
      </w:r>
    </w:p>
    <w:p w:rsidR="0007030E" w:rsidRPr="00545CF1" w:rsidRDefault="0007030E" w:rsidP="0007030E">
      <w:pPr>
        <w:jc w:val="both"/>
        <w:rPr>
          <w:sz w:val="28"/>
          <w:szCs w:val="28"/>
        </w:rPr>
      </w:pPr>
      <w:r w:rsidRPr="00545CF1">
        <w:rPr>
          <w:sz w:val="28"/>
          <w:szCs w:val="28"/>
        </w:rPr>
        <w:t xml:space="preserve"> - Y a lo largo de la negociación las propuestas </w:t>
      </w:r>
      <w:r w:rsidR="00545CF1" w:rsidRPr="00545CF1">
        <w:rPr>
          <w:sz w:val="28"/>
          <w:szCs w:val="28"/>
        </w:rPr>
        <w:t xml:space="preserve">para cubrir las distintas áreas competenciales, </w:t>
      </w:r>
      <w:r w:rsidRPr="00545CF1">
        <w:rPr>
          <w:sz w:val="28"/>
          <w:szCs w:val="28"/>
        </w:rPr>
        <w:t xml:space="preserve">han sido: </w:t>
      </w:r>
    </w:p>
    <w:p w:rsidR="0007030E" w:rsidRPr="00545CF1" w:rsidRDefault="0007030E" w:rsidP="0007030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Ministerio de Vivienda y</w:t>
      </w:r>
      <w:r w:rsidR="00545CF1" w:rsidRPr="00545CF1">
        <w:rPr>
          <w:sz w:val="28"/>
          <w:szCs w:val="28"/>
        </w:rPr>
        <w:t xml:space="preserve"> Economía S</w:t>
      </w:r>
      <w:r w:rsidRPr="00545CF1">
        <w:rPr>
          <w:sz w:val="28"/>
          <w:szCs w:val="28"/>
        </w:rPr>
        <w:t>ocial</w:t>
      </w:r>
    </w:p>
    <w:p w:rsidR="0007030E" w:rsidRPr="00545CF1" w:rsidRDefault="0007030E" w:rsidP="0007030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Ministerio de Ciencia y Universidades</w:t>
      </w:r>
    </w:p>
    <w:p w:rsidR="0007030E" w:rsidRPr="00545CF1" w:rsidRDefault="0007030E" w:rsidP="0007030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M</w:t>
      </w:r>
      <w:r w:rsidR="00545CF1" w:rsidRPr="00545CF1">
        <w:rPr>
          <w:sz w:val="28"/>
          <w:szCs w:val="28"/>
        </w:rPr>
        <w:t>inisterio de Agricultura, Pesca y A</w:t>
      </w:r>
      <w:r w:rsidRPr="00545CF1">
        <w:rPr>
          <w:sz w:val="28"/>
          <w:szCs w:val="28"/>
        </w:rPr>
        <w:t xml:space="preserve">limentación </w:t>
      </w:r>
      <w:r w:rsidR="00545CF1" w:rsidRPr="00545CF1">
        <w:rPr>
          <w:sz w:val="28"/>
          <w:szCs w:val="28"/>
        </w:rPr>
        <w:t>que incluye los contenidos del Reto D</w:t>
      </w:r>
      <w:r w:rsidRPr="00545CF1">
        <w:rPr>
          <w:sz w:val="28"/>
          <w:szCs w:val="28"/>
        </w:rPr>
        <w:t>emográfico (Alto Comisionado)</w:t>
      </w:r>
    </w:p>
    <w:p w:rsidR="0007030E" w:rsidRPr="00545CF1" w:rsidRDefault="0007030E" w:rsidP="0007030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45CF1">
        <w:rPr>
          <w:sz w:val="28"/>
          <w:szCs w:val="28"/>
        </w:rPr>
        <w:t xml:space="preserve">Ministerio de Sanidad, Asuntos Sociales y Consumo </w:t>
      </w:r>
    </w:p>
    <w:p w:rsidR="0007030E" w:rsidRPr="00545CF1" w:rsidRDefault="0007030E" w:rsidP="0007030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Ministerio de Turismo y Deporte</w:t>
      </w:r>
    </w:p>
    <w:p w:rsidR="0007030E" w:rsidRPr="00545CF1" w:rsidRDefault="0007030E" w:rsidP="0007030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Ministerio de Cultura</w:t>
      </w:r>
    </w:p>
    <w:p w:rsidR="0007030E" w:rsidRPr="00545CF1" w:rsidRDefault="0007030E" w:rsidP="0007030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Ministerio de Igualdad</w:t>
      </w:r>
    </w:p>
    <w:p w:rsidR="0007030E" w:rsidRPr="00545CF1" w:rsidRDefault="0007030E" w:rsidP="0007030E">
      <w:p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Además, se ofrecieron las competencias de:</w:t>
      </w:r>
    </w:p>
    <w:p w:rsidR="0007030E" w:rsidRPr="00545CF1" w:rsidRDefault="0007030E" w:rsidP="0007030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Cooperación internacional y Agenda 2030</w:t>
      </w:r>
    </w:p>
    <w:p w:rsidR="0007030E" w:rsidRPr="00545CF1" w:rsidRDefault="0007030E" w:rsidP="0007030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Asuntos Migratorios</w:t>
      </w:r>
    </w:p>
    <w:p w:rsidR="00B27896" w:rsidRDefault="00B27896" w:rsidP="00545CF1">
      <w:pPr>
        <w:jc w:val="both"/>
        <w:rPr>
          <w:sz w:val="28"/>
          <w:szCs w:val="28"/>
        </w:rPr>
      </w:pPr>
    </w:p>
    <w:p w:rsidR="00545CF1" w:rsidRPr="00545CF1" w:rsidRDefault="00545CF1" w:rsidP="00545CF1">
      <w:p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El PSOE accedió a que Irene Montero fuera la Vicepresidenta de Asuntos Sociales, tal y como exigían desde Unidas-Podemos.</w:t>
      </w:r>
    </w:p>
    <w:p w:rsidR="00545CF1" w:rsidRPr="00545CF1" w:rsidRDefault="00545CF1" w:rsidP="00545CF1">
      <w:pPr>
        <w:jc w:val="both"/>
        <w:rPr>
          <w:sz w:val="28"/>
          <w:szCs w:val="28"/>
        </w:rPr>
      </w:pPr>
      <w:r w:rsidRPr="00545CF1">
        <w:rPr>
          <w:sz w:val="28"/>
          <w:szCs w:val="28"/>
        </w:rPr>
        <w:t xml:space="preserve">Los tres últimos ministerios que </w:t>
      </w:r>
      <w:r w:rsidR="00B27896">
        <w:rPr>
          <w:sz w:val="28"/>
          <w:szCs w:val="28"/>
        </w:rPr>
        <w:t>ha ofrecido el candidato Pedro Sánchez al líder de Unidas-Podemos Pablo Iglesias</w:t>
      </w:r>
      <w:r w:rsidRPr="00545CF1">
        <w:rPr>
          <w:sz w:val="28"/>
          <w:szCs w:val="28"/>
        </w:rPr>
        <w:t>, además de la Vicepresidencia mencionada, han sido:</w:t>
      </w:r>
    </w:p>
    <w:p w:rsidR="00545CF1" w:rsidRPr="00545CF1" w:rsidRDefault="00545CF1" w:rsidP="00545CF1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Ministerio de Vivienda y Economía Social</w:t>
      </w:r>
    </w:p>
    <w:p w:rsidR="00545CF1" w:rsidRPr="00545CF1" w:rsidRDefault="00545CF1" w:rsidP="00545CF1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545CF1">
        <w:rPr>
          <w:sz w:val="28"/>
          <w:szCs w:val="28"/>
        </w:rPr>
        <w:t xml:space="preserve">Ministerio de Sanidad, Asuntos Sociales y Consumo </w:t>
      </w:r>
    </w:p>
    <w:p w:rsidR="00545CF1" w:rsidRPr="00545CF1" w:rsidRDefault="00545CF1" w:rsidP="00545CF1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545CF1">
        <w:rPr>
          <w:sz w:val="28"/>
          <w:szCs w:val="28"/>
        </w:rPr>
        <w:t>Ministerio de Igualdad</w:t>
      </w:r>
      <w:bookmarkStart w:id="0" w:name="_GoBack"/>
      <w:bookmarkEnd w:id="0"/>
    </w:p>
    <w:p w:rsidR="00545CF1" w:rsidRPr="00545CF1" w:rsidRDefault="00545CF1" w:rsidP="00545CF1">
      <w:pPr>
        <w:pStyle w:val="Prrafodelista"/>
        <w:ind w:left="1080"/>
        <w:jc w:val="both"/>
        <w:rPr>
          <w:sz w:val="24"/>
          <w:szCs w:val="24"/>
        </w:rPr>
      </w:pPr>
    </w:p>
    <w:sectPr w:rsidR="00545CF1" w:rsidRPr="00545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2420"/>
    <w:multiLevelType w:val="hybridMultilevel"/>
    <w:tmpl w:val="CA781116"/>
    <w:lvl w:ilvl="0" w:tplc="4810E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23A6"/>
    <w:multiLevelType w:val="hybridMultilevel"/>
    <w:tmpl w:val="AE4872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7E2D"/>
    <w:multiLevelType w:val="hybridMultilevel"/>
    <w:tmpl w:val="DE7A7D7A"/>
    <w:lvl w:ilvl="0" w:tplc="351CE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34EF4"/>
    <w:multiLevelType w:val="hybridMultilevel"/>
    <w:tmpl w:val="7A34A020"/>
    <w:lvl w:ilvl="0" w:tplc="4810ED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5798B"/>
    <w:multiLevelType w:val="hybridMultilevel"/>
    <w:tmpl w:val="51860A82"/>
    <w:lvl w:ilvl="0" w:tplc="4810E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0E"/>
    <w:rsid w:val="0007030E"/>
    <w:rsid w:val="00545CF1"/>
    <w:rsid w:val="007D2A28"/>
    <w:rsid w:val="00A710FF"/>
    <w:rsid w:val="00B27896"/>
    <w:rsid w:val="00E0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7C3E"/>
  <w15:chartTrackingRefBased/>
  <w15:docId w15:val="{0C307FBB-ACD0-4F4D-9D83-E0016220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3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Ramos Gema</dc:creator>
  <cp:keywords/>
  <dc:description/>
  <cp:lastModifiedBy>Castillo Ramos Gema</cp:lastModifiedBy>
  <cp:revision>3</cp:revision>
  <cp:lastPrinted>2019-07-24T19:01:00Z</cp:lastPrinted>
  <dcterms:created xsi:type="dcterms:W3CDTF">2019-07-24T19:02:00Z</dcterms:created>
  <dcterms:modified xsi:type="dcterms:W3CDTF">2019-07-24T19:08:00Z</dcterms:modified>
</cp:coreProperties>
</file>