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3904" w:rsidRDefault="00B23904" w:rsidP="009E1861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C24512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0B199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82CA7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2347A6">
        <w:rPr>
          <w:rFonts w:ascii="Arial" w:eastAsia="Times New Roman" w:hAnsi="Arial" w:cs="Arial"/>
          <w:sz w:val="24"/>
          <w:szCs w:val="24"/>
          <w:lang w:eastAsia="es-ES"/>
        </w:rPr>
        <w:t>ju</w:t>
      </w:r>
      <w:r w:rsidR="00C24512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2347A6">
        <w:rPr>
          <w:rFonts w:ascii="Arial" w:eastAsia="Times New Roman" w:hAnsi="Arial" w:cs="Arial"/>
          <w:sz w:val="24"/>
          <w:szCs w:val="24"/>
          <w:lang w:eastAsia="es-ES"/>
        </w:rPr>
        <w:t xml:space="preserve">io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2019</w:t>
      </w:r>
    </w:p>
    <w:p w:rsidR="00C24512" w:rsidRDefault="00C24512" w:rsidP="009E1861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:rsidR="00157875" w:rsidRPr="00B23904" w:rsidRDefault="00157875" w:rsidP="006F7808">
      <w:pPr>
        <w:ind w:right="-568"/>
        <w:jc w:val="center"/>
        <w:rPr>
          <w:rFonts w:ascii="Arial" w:eastAsia="Times New Roman" w:hAnsi="Arial" w:cs="Arial"/>
          <w:lang w:eastAsia="es-ES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audiencias m</w:t>
      </w:r>
      <w:r w:rsidR="00F82CA7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ARTES</w:t>
      </w: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C24512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2</w:t>
      </w:r>
      <w:r w:rsidR="00F82CA7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2347A6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JU</w:t>
      </w:r>
      <w:r w:rsidR="00C24512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L</w:t>
      </w:r>
      <w:r w:rsidR="002347A6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IO</w:t>
      </w:r>
    </w:p>
    <w:p w:rsidR="00F70464" w:rsidRPr="0043436B" w:rsidRDefault="00F70464" w:rsidP="00F70464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43436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‘Supervivientes’ ratifica el éxito de su emisión transversal: marca récord en Cuatro y lidera las emisiones en Telecinco</w:t>
      </w:r>
    </w:p>
    <w:p w:rsidR="00C24512" w:rsidRDefault="00C24512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</w:p>
    <w:p w:rsidR="00FC3966" w:rsidRDefault="0043436B" w:rsidP="00152B0D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C</w:t>
      </w:r>
      <w:r w:rsidR="00C2451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on un 25,5% de </w:t>
      </w:r>
      <w:r w:rsidR="00C24512" w:rsidRPr="00C24512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 w:rsidR="00C2451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2.</w:t>
      </w:r>
      <w:r w:rsidR="00152B0D">
        <w:rPr>
          <w:rFonts w:ascii="Arial" w:eastAsia="Times New Roman" w:hAnsi="Arial" w:cs="Arial"/>
          <w:bCs/>
          <w:sz w:val="24"/>
          <w:szCs w:val="24"/>
          <w:lang w:eastAsia="es-ES"/>
        </w:rPr>
        <w:t>593</w:t>
      </w:r>
      <w:r w:rsidR="00C24512">
        <w:rPr>
          <w:rFonts w:ascii="Arial" w:eastAsia="Times New Roman" w:hAnsi="Arial" w:cs="Arial"/>
          <w:bCs/>
          <w:sz w:val="24"/>
          <w:szCs w:val="24"/>
          <w:lang w:eastAsia="es-ES"/>
        </w:rPr>
        <w:t>.000 espectadores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Cuatro</w:t>
      </w:r>
      <w:r w:rsidR="00C2451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se impuso en más de </w:t>
      </w:r>
      <w:r w:rsidR="0015172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16 puntos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="0015172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Antena 3 (8,8%)</w:t>
      </w:r>
      <w:r w:rsidR="00152B0D">
        <w:rPr>
          <w:rFonts w:ascii="Arial" w:eastAsia="Times New Roman" w:hAnsi="Arial" w:cs="Arial"/>
          <w:bCs/>
          <w:sz w:val="24"/>
          <w:szCs w:val="24"/>
          <w:lang w:eastAsia="es-ES"/>
        </w:rPr>
        <w:t>, otorgando</w:t>
      </w:r>
      <w:r w:rsidR="0030713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la cadena un </w:t>
      </w:r>
      <w:r w:rsidR="00152B0D">
        <w:rPr>
          <w:rFonts w:ascii="Arial" w:eastAsia="Times New Roman" w:hAnsi="Arial" w:cs="Arial"/>
          <w:bCs/>
          <w:sz w:val="24"/>
          <w:szCs w:val="24"/>
          <w:lang w:eastAsia="es-ES"/>
        </w:rPr>
        <w:t>8,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152B0D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30713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="00307139" w:rsidRPr="00FC3966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 w:rsidR="0030713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152B0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</w:t>
      </w:r>
      <w:r w:rsidR="00FC396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tercer </w:t>
      </w:r>
      <w:r w:rsidR="00152B0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mejor día del año </w:t>
      </w:r>
    </w:p>
    <w:p w:rsidR="00FC3966" w:rsidRDefault="00FC3966" w:rsidP="00152B0D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C24512" w:rsidRDefault="00152B0D" w:rsidP="00152B0D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En Telecinco, ‘Supervivientes: tierra de nadie’ (19,8% y 2.875.000) aventajó en 5,5 puntos a la oferta de Antena 3 en su franja (14,3%)</w:t>
      </w:r>
    </w:p>
    <w:p w:rsidR="00307139" w:rsidRDefault="00307139" w:rsidP="00152B0D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307139" w:rsidRPr="00307139" w:rsidRDefault="006F7808" w:rsidP="00151728">
      <w:pPr>
        <w:spacing w:after="0" w:line="240" w:lineRule="auto"/>
        <w:ind w:left="5664"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es-ES"/>
        </w:rPr>
        <w:t xml:space="preserve">       </w:t>
      </w:r>
    </w:p>
    <w:p w:rsidR="00307139" w:rsidRPr="00307139" w:rsidRDefault="00151728" w:rsidP="00307139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emisión del </w:t>
      </w:r>
      <w:proofErr w:type="spellStart"/>
      <w:r w:rsidR="00307139" w:rsidRPr="00307139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reality</w:t>
      </w:r>
      <w:proofErr w:type="spellEnd"/>
      <w:r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</w:t>
      </w:r>
      <w:r w:rsidRPr="00151728">
        <w:rPr>
          <w:rFonts w:ascii="Arial" w:eastAsia="Times New Roman" w:hAnsi="Arial" w:cs="Arial"/>
          <w:bCs/>
          <w:sz w:val="24"/>
          <w:szCs w:val="24"/>
          <w:lang w:eastAsia="es-ES"/>
        </w:rPr>
        <w:t>en Cuatro</w:t>
      </w:r>
      <w:r w:rsidR="00307139" w:rsidRPr="0030713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30713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segundo </w:t>
      </w:r>
      <w:r w:rsidR="00307139" w:rsidRPr="0030713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espacio más visto del </w:t>
      </w:r>
      <w:proofErr w:type="gramStart"/>
      <w:r w:rsidR="00307139" w:rsidRPr="00307139">
        <w:rPr>
          <w:rFonts w:ascii="Arial" w:eastAsia="Times New Roman" w:hAnsi="Arial" w:cs="Arial"/>
          <w:bCs/>
          <w:sz w:val="24"/>
          <w:szCs w:val="24"/>
          <w:lang w:eastAsia="es-ES"/>
        </w:rPr>
        <w:t>día,</w:t>
      </w:r>
      <w:proofErr w:type="gramEnd"/>
      <w:r w:rsidR="00307139" w:rsidRPr="0030713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07139">
        <w:rPr>
          <w:rFonts w:ascii="Arial" w:eastAsia="Times New Roman" w:hAnsi="Arial" w:cs="Arial"/>
          <w:bCs/>
          <w:sz w:val="24"/>
          <w:szCs w:val="24"/>
          <w:lang w:eastAsia="es-ES"/>
        </w:rPr>
        <w:t>c</w:t>
      </w:r>
      <w:r w:rsidR="00307139" w:rsidRPr="0030713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reció </w:t>
      </w:r>
      <w:r w:rsidR="00AC5A05">
        <w:rPr>
          <w:rFonts w:ascii="Arial" w:eastAsia="Times New Roman" w:hAnsi="Arial" w:cs="Arial"/>
          <w:bCs/>
          <w:sz w:val="24"/>
          <w:szCs w:val="24"/>
          <w:lang w:eastAsia="es-ES"/>
        </w:rPr>
        <w:t>2,2</w:t>
      </w:r>
      <w:r w:rsidR="00307139" w:rsidRPr="0030713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respecto a la semana pasada y lideró </w:t>
      </w:r>
      <w:r w:rsidR="00AC5A05">
        <w:rPr>
          <w:rFonts w:ascii="Arial" w:eastAsia="Times New Roman" w:hAnsi="Arial" w:cs="Arial"/>
          <w:bCs/>
          <w:sz w:val="24"/>
          <w:szCs w:val="24"/>
          <w:lang w:eastAsia="es-ES"/>
        </w:rPr>
        <w:t>t</w:t>
      </w:r>
      <w:r w:rsidR="00307139" w:rsidRPr="00307139">
        <w:rPr>
          <w:rFonts w:ascii="Arial" w:eastAsia="Times New Roman" w:hAnsi="Arial" w:cs="Arial"/>
          <w:bCs/>
          <w:sz w:val="24"/>
          <w:szCs w:val="24"/>
          <w:lang w:eastAsia="es-ES"/>
        </w:rPr>
        <w:t>odos</w:t>
      </w:r>
      <w:r w:rsidR="00307139" w:rsidRPr="00307139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targets</w:t>
      </w:r>
      <w:r w:rsidR="00307139" w:rsidRPr="0030713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sociodemográficos</w:t>
      </w:r>
      <w:r w:rsidR="00AC5A0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307139" w:rsidRPr="0030713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superando su media nacional en </w:t>
      </w:r>
      <w:r w:rsidR="00FC3966" w:rsidRPr="00307139">
        <w:rPr>
          <w:rFonts w:ascii="Arial" w:eastAsia="Times New Roman" w:hAnsi="Arial" w:cs="Arial"/>
          <w:bCs/>
          <w:sz w:val="24"/>
          <w:szCs w:val="24"/>
          <w:lang w:eastAsia="es-ES"/>
        </w:rPr>
        <w:t>Murcia (</w:t>
      </w:r>
      <w:r w:rsidR="00FC3966">
        <w:rPr>
          <w:rFonts w:ascii="Arial" w:eastAsia="Times New Roman" w:hAnsi="Arial" w:cs="Arial"/>
          <w:bCs/>
          <w:sz w:val="24"/>
          <w:szCs w:val="24"/>
          <w:lang w:eastAsia="es-ES"/>
        </w:rPr>
        <w:t>38</w:t>
      </w:r>
      <w:r w:rsidR="00FC3966" w:rsidRPr="00307139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FC396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307139" w:rsidRPr="00307139">
        <w:rPr>
          <w:rFonts w:ascii="Arial" w:eastAsia="Times New Roman" w:hAnsi="Arial" w:cs="Arial"/>
          <w:bCs/>
          <w:sz w:val="24"/>
          <w:szCs w:val="24"/>
          <w:lang w:eastAsia="es-ES"/>
        </w:rPr>
        <w:t>Asturias (3</w:t>
      </w:r>
      <w:r w:rsidR="00FC3966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307139" w:rsidRPr="00307139">
        <w:rPr>
          <w:rFonts w:ascii="Arial" w:eastAsia="Times New Roman" w:hAnsi="Arial" w:cs="Arial"/>
          <w:bCs/>
          <w:sz w:val="24"/>
          <w:szCs w:val="24"/>
          <w:lang w:eastAsia="es-ES"/>
        </w:rPr>
        <w:t>,9%), Galicia (</w:t>
      </w:r>
      <w:r w:rsidR="00FC3966">
        <w:rPr>
          <w:rFonts w:ascii="Arial" w:eastAsia="Times New Roman" w:hAnsi="Arial" w:cs="Arial"/>
          <w:bCs/>
          <w:sz w:val="24"/>
          <w:szCs w:val="24"/>
          <w:lang w:eastAsia="es-ES"/>
        </w:rPr>
        <w:t>30</w:t>
      </w:r>
      <w:r w:rsidR="00307139" w:rsidRPr="00307139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FC3966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307139" w:rsidRPr="0030713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</w:t>
      </w:r>
      <w:r w:rsidR="00FC3966">
        <w:rPr>
          <w:rFonts w:ascii="Arial" w:eastAsia="Times New Roman" w:hAnsi="Arial" w:cs="Arial"/>
          <w:bCs/>
          <w:sz w:val="24"/>
          <w:szCs w:val="24"/>
          <w:lang w:eastAsia="es-ES"/>
        </w:rPr>
        <w:t>Castilla y León (29,4%)</w:t>
      </w:r>
      <w:r w:rsidR="00FC396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FC396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C396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Valencia (29,4%), </w:t>
      </w:r>
      <w:r w:rsidR="00FC3966">
        <w:rPr>
          <w:rFonts w:ascii="Arial" w:eastAsia="Times New Roman" w:hAnsi="Arial" w:cs="Arial"/>
          <w:bCs/>
          <w:sz w:val="24"/>
          <w:szCs w:val="24"/>
          <w:lang w:eastAsia="es-ES"/>
        </w:rPr>
        <w:t>Canarias (28,5%),</w:t>
      </w:r>
      <w:r w:rsidR="00FC396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Castilla la Mancha (26%) </w:t>
      </w:r>
      <w:r w:rsidR="00307139" w:rsidRPr="00307139">
        <w:rPr>
          <w:rFonts w:ascii="Arial" w:eastAsia="Times New Roman" w:hAnsi="Arial" w:cs="Arial"/>
          <w:bCs/>
          <w:sz w:val="24"/>
          <w:szCs w:val="24"/>
          <w:lang w:eastAsia="es-ES"/>
        </w:rPr>
        <w:t>y en el denominado ‘Resto’ (2</w:t>
      </w:r>
      <w:r w:rsidR="00FC3966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307139" w:rsidRPr="00307139">
        <w:rPr>
          <w:rFonts w:ascii="Arial" w:eastAsia="Times New Roman" w:hAnsi="Arial" w:cs="Arial"/>
          <w:bCs/>
          <w:sz w:val="24"/>
          <w:szCs w:val="24"/>
          <w:lang w:eastAsia="es-ES"/>
        </w:rPr>
        <w:t>,9%).</w:t>
      </w:r>
    </w:p>
    <w:p w:rsidR="00307139" w:rsidRPr="00307139" w:rsidRDefault="00307139" w:rsidP="00307139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307139" w:rsidRPr="00307139" w:rsidRDefault="00307139" w:rsidP="00307139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30713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Emitió el </w:t>
      </w:r>
      <w:r w:rsidRPr="00307139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spot </w:t>
      </w:r>
      <w:r w:rsidRPr="00307139">
        <w:rPr>
          <w:rFonts w:ascii="Arial" w:eastAsia="Times New Roman" w:hAnsi="Arial" w:cs="Arial"/>
          <w:bCs/>
          <w:sz w:val="24"/>
          <w:szCs w:val="24"/>
          <w:lang w:eastAsia="es-ES"/>
        </w:rPr>
        <w:t>más visto del día (</w:t>
      </w:r>
      <w:r w:rsidR="00026D9C">
        <w:rPr>
          <w:rFonts w:ascii="Arial" w:eastAsia="Times New Roman" w:hAnsi="Arial" w:cs="Arial"/>
          <w:bCs/>
          <w:sz w:val="24"/>
          <w:szCs w:val="24"/>
          <w:lang w:eastAsia="es-ES"/>
        </w:rPr>
        <w:t>Movistar</w:t>
      </w:r>
      <w:r w:rsidRPr="00307139">
        <w:rPr>
          <w:rFonts w:ascii="Arial" w:eastAsia="Times New Roman" w:hAnsi="Arial" w:cs="Arial"/>
          <w:bCs/>
          <w:sz w:val="24"/>
          <w:szCs w:val="24"/>
          <w:lang w:eastAsia="es-ES"/>
        </w:rPr>
        <w:t>) a las 23:</w:t>
      </w:r>
      <w:r w:rsidR="00026D9C">
        <w:rPr>
          <w:rFonts w:ascii="Arial" w:eastAsia="Times New Roman" w:hAnsi="Arial" w:cs="Arial"/>
          <w:bCs/>
          <w:sz w:val="24"/>
          <w:szCs w:val="24"/>
          <w:lang w:eastAsia="es-ES"/>
        </w:rPr>
        <w:t>35</w:t>
      </w:r>
      <w:r w:rsidRPr="0030713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 con un 8</w:t>
      </w:r>
      <w:r w:rsidR="00026D9C">
        <w:rPr>
          <w:rFonts w:ascii="Arial" w:eastAsia="Times New Roman" w:hAnsi="Arial" w:cs="Arial"/>
          <w:bCs/>
          <w:sz w:val="24"/>
          <w:szCs w:val="24"/>
          <w:lang w:eastAsia="es-ES"/>
        </w:rPr>
        <w:t>,5</w:t>
      </w:r>
      <w:r w:rsidRPr="0030713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 w:rsidRPr="00307139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rating</w:t>
      </w:r>
      <w:r w:rsidRPr="0030713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publicitario. </w:t>
      </w:r>
      <w:bookmarkStart w:id="0" w:name="_GoBack"/>
      <w:bookmarkEnd w:id="0"/>
    </w:p>
    <w:p w:rsidR="00307139" w:rsidRPr="00307139" w:rsidRDefault="00CF2512" w:rsidP="00307139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4A17B7DA">
            <wp:simplePos x="0" y="0"/>
            <wp:positionH relativeFrom="margin">
              <wp:align>left</wp:align>
            </wp:positionH>
            <wp:positionV relativeFrom="paragraph">
              <wp:posOffset>95777</wp:posOffset>
            </wp:positionV>
            <wp:extent cx="5925820" cy="2577465"/>
            <wp:effectExtent l="0" t="0" r="0" b="0"/>
            <wp:wrapTight wrapText="bothSides">
              <wp:wrapPolygon edited="0">
                <wp:start x="12499" y="639"/>
                <wp:lineTo x="486" y="1277"/>
                <wp:lineTo x="69" y="2874"/>
                <wp:lineTo x="972" y="3512"/>
                <wp:lineTo x="208" y="3991"/>
                <wp:lineTo x="69" y="4470"/>
                <wp:lineTo x="69" y="7982"/>
                <wp:lineTo x="278" y="8621"/>
                <wp:lineTo x="972" y="8621"/>
                <wp:lineTo x="139" y="9579"/>
                <wp:lineTo x="139" y="10217"/>
                <wp:lineTo x="972" y="11175"/>
                <wp:lineTo x="278" y="11175"/>
                <wp:lineTo x="139" y="11654"/>
                <wp:lineTo x="139" y="14847"/>
                <wp:lineTo x="625" y="16284"/>
                <wp:lineTo x="278" y="16763"/>
                <wp:lineTo x="694" y="18838"/>
                <wp:lineTo x="10763" y="18838"/>
                <wp:lineTo x="7291" y="19477"/>
                <wp:lineTo x="6666" y="19636"/>
                <wp:lineTo x="6666" y="20435"/>
                <wp:lineTo x="18262" y="20435"/>
                <wp:lineTo x="18401" y="19636"/>
                <wp:lineTo x="10763" y="18838"/>
                <wp:lineTo x="18957" y="18838"/>
                <wp:lineTo x="21109" y="18359"/>
                <wp:lineTo x="21040" y="5907"/>
                <wp:lineTo x="14235" y="3512"/>
                <wp:lineTo x="18401" y="1916"/>
                <wp:lineTo x="18332" y="1118"/>
                <wp:lineTo x="12846" y="639"/>
                <wp:lineTo x="12499" y="639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101" cy="258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7139" w:rsidRPr="00307139" w:rsidRDefault="00307139" w:rsidP="00307139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152B0D" w:rsidRDefault="00152B0D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152B0D" w:rsidRDefault="00152B0D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151728" w:rsidRDefault="00151728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F82CA7" w:rsidRDefault="003D10B4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 continuación</w:t>
      </w:r>
      <w:r w:rsidRPr="003D10B4">
        <w:rPr>
          <w:rFonts w:ascii="Arial" w:eastAsia="Times New Roman" w:hAnsi="Arial" w:cs="Arial"/>
          <w:b/>
          <w:sz w:val="24"/>
          <w:szCs w:val="24"/>
          <w:lang w:eastAsia="es-ES"/>
        </w:rPr>
        <w:t>, ‘Supervivientes: diario’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FC3966">
        <w:rPr>
          <w:rFonts w:ascii="Arial" w:eastAsia="Times New Roman" w:hAnsi="Arial" w:cs="Arial"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FC3966">
        <w:rPr>
          <w:rFonts w:ascii="Arial" w:eastAsia="Times New Roman" w:hAnsi="Arial" w:cs="Arial"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FC3966">
        <w:rPr>
          <w:rFonts w:ascii="Arial" w:eastAsia="Times New Roman" w:hAnsi="Arial" w:cs="Arial"/>
          <w:sz w:val="24"/>
          <w:szCs w:val="24"/>
          <w:lang w:eastAsia="es-ES"/>
        </w:rPr>
        <w:t>575</w:t>
      </w:r>
      <w:r>
        <w:rPr>
          <w:rFonts w:ascii="Arial" w:eastAsia="Times New Roman" w:hAnsi="Arial" w:cs="Arial"/>
          <w:sz w:val="24"/>
          <w:szCs w:val="24"/>
          <w:lang w:eastAsia="es-ES"/>
        </w:rPr>
        <w:t>.000) también lideró su franja</w:t>
      </w:r>
      <w:r w:rsidR="00FD17D0">
        <w:rPr>
          <w:rFonts w:ascii="Arial" w:eastAsia="Times New Roman" w:hAnsi="Arial" w:cs="Arial"/>
          <w:sz w:val="24"/>
          <w:szCs w:val="24"/>
          <w:lang w:eastAsia="es-ES"/>
        </w:rPr>
        <w:t>, dejando a su competencia en mínimos</w:t>
      </w:r>
      <w:r w:rsidR="0043436B"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="00FD17D0">
        <w:rPr>
          <w:rFonts w:ascii="Arial" w:eastAsia="Times New Roman" w:hAnsi="Arial" w:cs="Arial"/>
          <w:sz w:val="24"/>
          <w:szCs w:val="24"/>
          <w:lang w:eastAsia="es-ES"/>
        </w:rPr>
        <w:t xml:space="preserve"> un </w:t>
      </w:r>
      <w:r w:rsidR="00FC3966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FD17D0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FC3966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FD17D0">
        <w:rPr>
          <w:rFonts w:ascii="Arial" w:eastAsia="Times New Roman" w:hAnsi="Arial" w:cs="Arial"/>
          <w:sz w:val="24"/>
          <w:szCs w:val="24"/>
          <w:lang w:eastAsia="es-ES"/>
        </w:rPr>
        <w:t xml:space="preserve">% </w:t>
      </w:r>
      <w:r w:rsidR="006F4E9B">
        <w:rPr>
          <w:rFonts w:ascii="Arial" w:eastAsia="Times New Roman" w:hAnsi="Arial" w:cs="Arial"/>
          <w:sz w:val="24"/>
          <w:szCs w:val="24"/>
          <w:lang w:eastAsia="es-ES"/>
        </w:rPr>
        <w:t>en</w:t>
      </w:r>
      <w:r w:rsidR="00FD17D0">
        <w:rPr>
          <w:rFonts w:ascii="Arial" w:eastAsia="Times New Roman" w:hAnsi="Arial" w:cs="Arial"/>
          <w:sz w:val="24"/>
          <w:szCs w:val="24"/>
          <w:lang w:eastAsia="es-ES"/>
        </w:rPr>
        <w:t xml:space="preserve"> Antena 3 y un </w:t>
      </w:r>
      <w:r w:rsidR="00FC3966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FD17D0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FC396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FD17D0">
        <w:rPr>
          <w:rFonts w:ascii="Arial" w:eastAsia="Times New Roman" w:hAnsi="Arial" w:cs="Arial"/>
          <w:sz w:val="24"/>
          <w:szCs w:val="24"/>
          <w:lang w:eastAsia="es-ES"/>
        </w:rPr>
        <w:t xml:space="preserve">% </w:t>
      </w:r>
      <w:r w:rsidR="006F4E9B">
        <w:rPr>
          <w:rFonts w:ascii="Arial" w:eastAsia="Times New Roman" w:hAnsi="Arial" w:cs="Arial"/>
          <w:sz w:val="24"/>
          <w:szCs w:val="24"/>
          <w:lang w:eastAsia="es-ES"/>
        </w:rPr>
        <w:t>en</w:t>
      </w:r>
      <w:r w:rsidR="00FD17D0">
        <w:rPr>
          <w:rFonts w:ascii="Arial" w:eastAsia="Times New Roman" w:hAnsi="Arial" w:cs="Arial"/>
          <w:sz w:val="24"/>
          <w:szCs w:val="24"/>
          <w:lang w:eastAsia="es-ES"/>
        </w:rPr>
        <w:t xml:space="preserve"> La Sexta.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F3495B" w:rsidRDefault="00F3495B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82CA7" w:rsidRPr="00582133" w:rsidRDefault="00F82CA7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82CA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‘Supervivientes: tierra de nadie’ </w:t>
      </w:r>
      <w:r>
        <w:rPr>
          <w:rFonts w:ascii="Arial" w:eastAsia="Times New Roman" w:hAnsi="Arial" w:cs="Arial"/>
          <w:sz w:val="24"/>
          <w:szCs w:val="24"/>
          <w:lang w:eastAsia="es-ES"/>
        </w:rPr>
        <w:t>(1</w:t>
      </w:r>
      <w:r w:rsidR="00151728">
        <w:rPr>
          <w:rFonts w:ascii="Arial" w:eastAsia="Times New Roman" w:hAnsi="Arial" w:cs="Arial"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51728">
        <w:rPr>
          <w:rFonts w:ascii="Arial" w:eastAsia="Times New Roman" w:hAnsi="Arial" w:cs="Arial"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151728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FD17D0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151728">
        <w:rPr>
          <w:rFonts w:ascii="Arial" w:eastAsia="Times New Roman" w:hAnsi="Arial" w:cs="Arial"/>
          <w:sz w:val="24"/>
          <w:szCs w:val="24"/>
          <w:lang w:eastAsia="es-ES"/>
        </w:rPr>
        <w:t>875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.000) </w:t>
      </w:r>
      <w:r w:rsidRPr="008C195D">
        <w:rPr>
          <w:rFonts w:ascii="Arial" w:eastAsia="Times New Roman" w:hAnsi="Arial" w:cs="Arial"/>
          <w:b/>
          <w:sz w:val="24"/>
          <w:szCs w:val="24"/>
          <w:lang w:eastAsia="es-ES"/>
        </w:rPr>
        <w:t>en Telecinco</w:t>
      </w:r>
      <w:r>
        <w:rPr>
          <w:rFonts w:ascii="Arial" w:eastAsia="Times New Roman" w:hAnsi="Arial" w:cs="Arial"/>
          <w:sz w:val="24"/>
          <w:szCs w:val="24"/>
          <w:lang w:eastAsia="es-ES"/>
        </w:rPr>
        <w:t>, espacio más visto del martes</w:t>
      </w:r>
      <w:r w:rsidR="008C195D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BD6096">
        <w:rPr>
          <w:rFonts w:ascii="Arial" w:eastAsia="Times New Roman" w:hAnsi="Arial" w:cs="Arial"/>
          <w:sz w:val="24"/>
          <w:szCs w:val="24"/>
          <w:lang w:eastAsia="es-ES"/>
        </w:rPr>
        <w:t xml:space="preserve">también creció </w:t>
      </w:r>
      <w:r w:rsidR="00151728">
        <w:rPr>
          <w:rFonts w:ascii="Arial" w:eastAsia="Times New Roman" w:hAnsi="Arial" w:cs="Arial"/>
          <w:sz w:val="24"/>
          <w:szCs w:val="24"/>
          <w:lang w:eastAsia="es-ES"/>
        </w:rPr>
        <w:t xml:space="preserve">1,3 puntos </w:t>
      </w:r>
      <w:r w:rsidR="00BD6096">
        <w:rPr>
          <w:rFonts w:ascii="Arial" w:eastAsia="Times New Roman" w:hAnsi="Arial" w:cs="Arial"/>
          <w:sz w:val="24"/>
          <w:szCs w:val="24"/>
          <w:lang w:eastAsia="es-ES"/>
        </w:rPr>
        <w:t>respecto la semana pasada</w:t>
      </w:r>
      <w:r w:rsidR="001728C3">
        <w:rPr>
          <w:rFonts w:ascii="Arial" w:eastAsia="Times New Roman" w:hAnsi="Arial" w:cs="Arial"/>
          <w:sz w:val="24"/>
          <w:szCs w:val="24"/>
          <w:lang w:eastAsia="es-ES"/>
        </w:rPr>
        <w:t xml:space="preserve">. Lideró su franja con una ventaja de </w:t>
      </w:r>
      <w:r w:rsidR="0043436B">
        <w:rPr>
          <w:rFonts w:ascii="Arial" w:eastAsia="Times New Roman" w:hAnsi="Arial" w:cs="Arial"/>
          <w:sz w:val="24"/>
          <w:szCs w:val="24"/>
          <w:lang w:eastAsia="es-ES"/>
        </w:rPr>
        <w:t>5,5</w:t>
      </w:r>
      <w:r w:rsidR="001728C3">
        <w:rPr>
          <w:rFonts w:ascii="Arial" w:eastAsia="Times New Roman" w:hAnsi="Arial" w:cs="Arial"/>
          <w:sz w:val="24"/>
          <w:szCs w:val="24"/>
          <w:lang w:eastAsia="es-ES"/>
        </w:rPr>
        <w:t xml:space="preserve"> puntos sobre la oferta de Antena 3 (1</w:t>
      </w:r>
      <w:r w:rsidR="0043436B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1728C3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3436B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1728C3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BD6096">
        <w:rPr>
          <w:rFonts w:ascii="Arial" w:eastAsia="Times New Roman" w:hAnsi="Arial" w:cs="Arial"/>
          <w:sz w:val="24"/>
          <w:szCs w:val="24"/>
          <w:lang w:eastAsia="es-ES"/>
        </w:rPr>
        <w:t xml:space="preserve"> e </w:t>
      </w:r>
      <w:r w:rsidR="00F9177A" w:rsidRPr="00582133">
        <w:rPr>
          <w:rFonts w:ascii="Arial" w:eastAsia="Times New Roman" w:hAnsi="Arial" w:cs="Arial"/>
          <w:sz w:val="24"/>
          <w:szCs w:val="24"/>
          <w:lang w:eastAsia="es-ES"/>
        </w:rPr>
        <w:t>i</w:t>
      </w:r>
      <w:r w:rsidR="000E7B34" w:rsidRPr="00582133">
        <w:rPr>
          <w:rFonts w:ascii="Arial" w:eastAsia="Times New Roman" w:hAnsi="Arial" w:cs="Arial"/>
          <w:sz w:val="24"/>
          <w:szCs w:val="24"/>
          <w:lang w:eastAsia="es-ES"/>
        </w:rPr>
        <w:t>ncluyó el minuto de oro de la jornada, a las 22:</w:t>
      </w:r>
      <w:r w:rsidR="00582133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B52F74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0E7B34" w:rsidRPr="00582133">
        <w:rPr>
          <w:rFonts w:ascii="Arial" w:eastAsia="Times New Roman" w:hAnsi="Arial" w:cs="Arial"/>
          <w:sz w:val="24"/>
          <w:szCs w:val="24"/>
          <w:lang w:eastAsia="es-ES"/>
        </w:rPr>
        <w:t xml:space="preserve"> h, con </w:t>
      </w:r>
      <w:r w:rsidR="00582133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0E7B34" w:rsidRPr="00582133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B52F74">
        <w:rPr>
          <w:rFonts w:ascii="Arial" w:eastAsia="Times New Roman" w:hAnsi="Arial" w:cs="Arial"/>
          <w:sz w:val="24"/>
          <w:szCs w:val="24"/>
          <w:lang w:eastAsia="es-ES"/>
        </w:rPr>
        <w:t>214</w:t>
      </w:r>
      <w:r w:rsidR="000E7B34" w:rsidRPr="00582133">
        <w:rPr>
          <w:rFonts w:ascii="Arial" w:eastAsia="Times New Roman" w:hAnsi="Arial" w:cs="Arial"/>
          <w:sz w:val="24"/>
          <w:szCs w:val="24"/>
          <w:lang w:eastAsia="es-ES"/>
        </w:rPr>
        <w:t xml:space="preserve">.000 espectadores </w:t>
      </w:r>
      <w:r w:rsidR="00C27DC2" w:rsidRPr="00582133">
        <w:rPr>
          <w:rFonts w:ascii="Arial" w:eastAsia="Times New Roman" w:hAnsi="Arial" w:cs="Arial"/>
          <w:sz w:val="24"/>
          <w:szCs w:val="24"/>
          <w:lang w:eastAsia="es-ES"/>
        </w:rPr>
        <w:t xml:space="preserve">y un </w:t>
      </w:r>
      <w:r w:rsidR="000E7B34" w:rsidRPr="00582133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B52F74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0E7B34" w:rsidRPr="00582133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B52F74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0E7B34" w:rsidRPr="00582133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C27DC2" w:rsidRPr="00582133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C27DC2" w:rsidRPr="00582133">
        <w:rPr>
          <w:rFonts w:ascii="Arial" w:eastAsia="Times New Roman" w:hAnsi="Arial" w:cs="Arial"/>
          <w:i/>
          <w:sz w:val="24"/>
          <w:szCs w:val="24"/>
          <w:lang w:eastAsia="es-ES"/>
        </w:rPr>
        <w:t>share</w:t>
      </w:r>
      <w:r w:rsidR="000E7B34" w:rsidRPr="00582133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0827A5" w:rsidRPr="000827A5" w:rsidRDefault="000827A5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827A5" w:rsidRDefault="000827A5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‘El programa de Ana Rosa’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151728">
        <w:rPr>
          <w:rFonts w:ascii="Arial" w:eastAsia="Times New Roman" w:hAnsi="Arial" w:cs="Arial"/>
          <w:sz w:val="24"/>
          <w:szCs w:val="24"/>
          <w:lang w:eastAsia="es-ES"/>
        </w:rPr>
        <w:t>17</w:t>
      </w:r>
      <w:r w:rsidR="00BD609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51728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BD6096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151728">
        <w:rPr>
          <w:rFonts w:ascii="Arial" w:eastAsia="Times New Roman" w:hAnsi="Arial" w:cs="Arial"/>
          <w:sz w:val="24"/>
          <w:szCs w:val="24"/>
          <w:lang w:eastAsia="es-ES"/>
        </w:rPr>
        <w:t>59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6502A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dominó su franja </w:t>
      </w:r>
      <w:r w:rsidR="0032471C">
        <w:rPr>
          <w:rFonts w:ascii="Arial" w:eastAsia="Times New Roman" w:hAnsi="Arial" w:cs="Arial"/>
          <w:sz w:val="24"/>
          <w:szCs w:val="24"/>
          <w:lang w:eastAsia="es-ES"/>
        </w:rPr>
        <w:t xml:space="preserve">de emisión 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con una ventaja de </w:t>
      </w:r>
      <w:r w:rsidR="00151728">
        <w:rPr>
          <w:rFonts w:ascii="Arial" w:eastAsia="Times New Roman" w:hAnsi="Arial" w:cs="Arial"/>
          <w:sz w:val="24"/>
          <w:szCs w:val="24"/>
          <w:lang w:eastAsia="es-ES"/>
        </w:rPr>
        <w:t>7,3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puntos sobre ‘Espejo público’ 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6C17DD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151728">
        <w:rPr>
          <w:rFonts w:ascii="Arial" w:eastAsia="Times New Roman" w:hAnsi="Arial" w:cs="Arial"/>
          <w:sz w:val="24"/>
          <w:szCs w:val="24"/>
          <w:lang w:eastAsia="es-ES"/>
        </w:rPr>
        <w:t>0</w:t>
      </w:r>
      <w:r w:rsidR="003176F8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51728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855414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151728">
        <w:rPr>
          <w:rFonts w:ascii="Arial" w:eastAsia="Times New Roman" w:hAnsi="Arial" w:cs="Arial"/>
          <w:sz w:val="24"/>
          <w:szCs w:val="24"/>
          <w:lang w:eastAsia="es-ES"/>
        </w:rPr>
        <w:t>21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6502A2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663C4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3176F8" w:rsidRPr="000827A5" w:rsidRDefault="003176F8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827A5" w:rsidRPr="009E0092" w:rsidRDefault="000827A5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‘Sálvame Limón’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397619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97619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3176F8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1653D1">
        <w:rPr>
          <w:rFonts w:ascii="Arial" w:eastAsia="Times New Roman" w:hAnsi="Arial" w:cs="Arial"/>
          <w:sz w:val="24"/>
          <w:szCs w:val="24"/>
          <w:lang w:eastAsia="es-ES"/>
        </w:rPr>
        <w:t>17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6502A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‘Sálvame Naranja’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55414">
        <w:rPr>
          <w:rFonts w:ascii="Arial" w:eastAsia="Times New Roman" w:hAnsi="Arial" w:cs="Arial"/>
          <w:sz w:val="24"/>
          <w:szCs w:val="24"/>
          <w:lang w:eastAsia="es-ES"/>
        </w:rPr>
        <w:t>(1</w:t>
      </w:r>
      <w:r w:rsidR="001653D1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653D1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855414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1653D1">
        <w:rPr>
          <w:rFonts w:ascii="Arial" w:eastAsia="Times New Roman" w:hAnsi="Arial" w:cs="Arial"/>
          <w:sz w:val="24"/>
          <w:szCs w:val="24"/>
          <w:lang w:eastAsia="es-ES"/>
        </w:rPr>
        <w:t>69</w:t>
      </w:r>
      <w:r w:rsidR="0043436B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.00</w:t>
      </w:r>
      <w:r w:rsidR="00C10669">
        <w:rPr>
          <w:rFonts w:ascii="Arial" w:eastAsia="Times New Roman" w:hAnsi="Arial" w:cs="Arial"/>
          <w:sz w:val="24"/>
          <w:szCs w:val="24"/>
          <w:lang w:eastAsia="es-ES"/>
        </w:rPr>
        <w:t>0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6502A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dominaron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sus respectivas franjas 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sobre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Antena 3 (</w:t>
      </w:r>
      <w:r w:rsidR="00D56088" w:rsidRPr="009E0092">
        <w:rPr>
          <w:rFonts w:ascii="Arial" w:eastAsia="Times New Roman" w:hAnsi="Arial" w:cs="Arial"/>
          <w:sz w:val="24"/>
          <w:szCs w:val="24"/>
          <w:lang w:eastAsia="es-ES"/>
        </w:rPr>
        <w:t>9,</w:t>
      </w:r>
      <w:r w:rsidR="001653D1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Pr="009E0092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C028BF" w:rsidRPr="00B52F74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9E0092" w:rsidRPr="00B52F74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B52F74">
        <w:rPr>
          <w:rFonts w:ascii="Arial" w:eastAsia="Times New Roman" w:hAnsi="Arial" w:cs="Arial"/>
          <w:sz w:val="24"/>
          <w:szCs w:val="24"/>
          <w:lang w:eastAsia="es-ES"/>
        </w:rPr>
        <w:t>51</w:t>
      </w:r>
      <w:r w:rsidRPr="00B52F74">
        <w:rPr>
          <w:rFonts w:ascii="Arial" w:eastAsia="Times New Roman" w:hAnsi="Arial" w:cs="Arial"/>
          <w:sz w:val="24"/>
          <w:szCs w:val="24"/>
          <w:lang w:eastAsia="es-ES"/>
        </w:rPr>
        <w:t>.000</w:t>
      </w:r>
      <w:r w:rsidRPr="009E009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56088" w:rsidRPr="009E0092">
        <w:rPr>
          <w:rFonts w:ascii="Arial" w:eastAsia="Times New Roman" w:hAnsi="Arial" w:cs="Arial"/>
          <w:sz w:val="24"/>
          <w:szCs w:val="24"/>
          <w:lang w:eastAsia="es-ES"/>
        </w:rPr>
        <w:t>–</w:t>
      </w:r>
      <w:r w:rsidRPr="009E009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56088" w:rsidRPr="009E0092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1653D1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56088" w:rsidRPr="009E009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653D1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Pr="009E0092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C028BF" w:rsidRPr="00B52F74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6E3B24" w:rsidRPr="00B52F74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B52F74">
        <w:rPr>
          <w:rFonts w:ascii="Arial" w:eastAsia="Times New Roman" w:hAnsi="Arial" w:cs="Arial"/>
          <w:sz w:val="24"/>
          <w:szCs w:val="24"/>
          <w:lang w:eastAsia="es-ES"/>
        </w:rPr>
        <w:t>05</w:t>
      </w:r>
      <w:r w:rsidRPr="00B52F74">
        <w:rPr>
          <w:rFonts w:ascii="Arial" w:eastAsia="Times New Roman" w:hAnsi="Arial" w:cs="Arial"/>
          <w:sz w:val="24"/>
          <w:szCs w:val="24"/>
          <w:lang w:eastAsia="es-ES"/>
        </w:rPr>
        <w:t>.000).</w:t>
      </w:r>
    </w:p>
    <w:p w:rsidR="00C24739" w:rsidRDefault="00C24739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0827A5" w:rsidRDefault="000827A5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Pasapalabra</w:t>
      </w:r>
      <w:proofErr w:type="spellEnd"/>
      <w:r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1653D1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653D1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3176F8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1653D1">
        <w:rPr>
          <w:rFonts w:ascii="Arial" w:eastAsia="Times New Roman" w:hAnsi="Arial" w:cs="Arial"/>
          <w:sz w:val="24"/>
          <w:szCs w:val="24"/>
          <w:lang w:eastAsia="es-ES"/>
        </w:rPr>
        <w:t>752.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000), opción </w:t>
      </w:r>
      <w:r w:rsidR="00C10669">
        <w:rPr>
          <w:rFonts w:ascii="Arial" w:eastAsia="Times New Roman" w:hAnsi="Arial" w:cs="Arial"/>
          <w:sz w:val="24"/>
          <w:szCs w:val="24"/>
          <w:lang w:eastAsia="es-ES"/>
        </w:rPr>
        <w:t xml:space="preserve">favorita para los espectadores 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en su horario</w:t>
      </w:r>
      <w:r w:rsidR="00B825C8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9E1861">
        <w:rPr>
          <w:rFonts w:ascii="Arial" w:eastAsia="Times New Roman" w:hAnsi="Arial" w:cs="Arial"/>
          <w:sz w:val="24"/>
          <w:szCs w:val="24"/>
          <w:lang w:eastAsia="es-ES"/>
        </w:rPr>
        <w:t xml:space="preserve"> en el que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superó a Antena 3 (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3176F8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176F8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C028BF" w:rsidRPr="00B52F74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B52F74">
        <w:rPr>
          <w:rFonts w:ascii="Arial" w:eastAsia="Times New Roman" w:hAnsi="Arial" w:cs="Arial"/>
          <w:sz w:val="24"/>
          <w:szCs w:val="24"/>
          <w:lang w:eastAsia="es-ES"/>
        </w:rPr>
        <w:t>628</w:t>
      </w:r>
      <w:r w:rsidRPr="00B52F74">
        <w:rPr>
          <w:rFonts w:ascii="Arial" w:eastAsia="Times New Roman" w:hAnsi="Arial" w:cs="Arial"/>
          <w:sz w:val="24"/>
          <w:szCs w:val="24"/>
          <w:lang w:eastAsia="es-ES"/>
        </w:rPr>
        <w:t>.000</w:t>
      </w:r>
      <w:r w:rsidRPr="00B2132F">
        <w:rPr>
          <w:rFonts w:ascii="Arial" w:eastAsia="Times New Roman" w:hAnsi="Arial" w:cs="Arial"/>
          <w:sz w:val="24"/>
          <w:szCs w:val="24"/>
          <w:lang w:eastAsia="es-ES"/>
        </w:rPr>
        <w:t>).</w:t>
      </w:r>
      <w:r w:rsidR="009E1861" w:rsidRPr="00B2132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E1861">
        <w:rPr>
          <w:rFonts w:ascii="Arial" w:eastAsia="Times New Roman" w:hAnsi="Arial" w:cs="Arial"/>
          <w:sz w:val="24"/>
          <w:szCs w:val="24"/>
          <w:lang w:eastAsia="es-ES"/>
        </w:rPr>
        <w:t>El concurso que presenta Christian Gálvez aventajó a ‘Boom’ (1</w:t>
      </w:r>
      <w:r w:rsidR="003176F8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9E1861">
        <w:rPr>
          <w:rFonts w:ascii="Arial" w:eastAsia="Times New Roman" w:hAnsi="Arial" w:cs="Arial"/>
          <w:sz w:val="24"/>
          <w:szCs w:val="24"/>
          <w:lang w:eastAsia="es-ES"/>
        </w:rPr>
        <w:t>% y 1.</w:t>
      </w:r>
      <w:r w:rsidR="001653D1">
        <w:rPr>
          <w:rFonts w:ascii="Arial" w:eastAsia="Times New Roman" w:hAnsi="Arial" w:cs="Arial"/>
          <w:sz w:val="24"/>
          <w:szCs w:val="24"/>
          <w:lang w:eastAsia="es-ES"/>
        </w:rPr>
        <w:t>665</w:t>
      </w:r>
      <w:r w:rsidR="009E1861">
        <w:rPr>
          <w:rFonts w:ascii="Arial" w:eastAsia="Times New Roman" w:hAnsi="Arial" w:cs="Arial"/>
          <w:sz w:val="24"/>
          <w:szCs w:val="24"/>
          <w:lang w:eastAsia="es-ES"/>
        </w:rPr>
        <w:t xml:space="preserve">.000). </w:t>
      </w:r>
    </w:p>
    <w:p w:rsidR="0007066D" w:rsidRDefault="0007066D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7066D" w:rsidRPr="000827A5" w:rsidRDefault="0007066D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423B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Informativos Telecinco </w:t>
      </w:r>
      <w:r w:rsidR="00A423BC" w:rsidRPr="00A423BC">
        <w:rPr>
          <w:rFonts w:ascii="Arial" w:eastAsia="Times New Roman" w:hAnsi="Arial" w:cs="Arial"/>
          <w:b/>
          <w:sz w:val="24"/>
          <w:szCs w:val="24"/>
          <w:lang w:eastAsia="es-ES"/>
        </w:rPr>
        <w:t>21 h</w:t>
      </w:r>
      <w:r w:rsidR="00A423BC">
        <w:rPr>
          <w:rFonts w:ascii="Arial" w:eastAsia="Times New Roman" w:hAnsi="Arial" w:cs="Arial"/>
          <w:sz w:val="24"/>
          <w:szCs w:val="24"/>
          <w:lang w:eastAsia="es-ES"/>
        </w:rPr>
        <w:t xml:space="preserve"> (17,7% y 1.991.000) fue la oferta informativa líder de su franja con 5,3 puntos de ventaja sobre Antena 3 Noticias 2 (12,4% y 1.365.000).</w:t>
      </w:r>
    </w:p>
    <w:p w:rsidR="000827A5" w:rsidRPr="00922D65" w:rsidRDefault="000827A5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C24739" w:rsidRDefault="000827A5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9481D">
        <w:rPr>
          <w:rFonts w:ascii="Arial" w:eastAsia="Times New Roman" w:hAnsi="Arial" w:cs="Arial"/>
          <w:b/>
          <w:sz w:val="24"/>
          <w:szCs w:val="24"/>
          <w:lang w:eastAsia="es-ES"/>
        </w:rPr>
        <w:t>Telecinco, líder del día (</w:t>
      </w:r>
      <w:r w:rsidR="00C10669" w:rsidRPr="00D9481D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1653D1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196F49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1653D1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Pr="00D9481D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2D414F">
        <w:rPr>
          <w:rFonts w:ascii="Arial" w:eastAsia="Times New Roman" w:hAnsi="Arial" w:cs="Arial"/>
          <w:sz w:val="24"/>
          <w:szCs w:val="24"/>
          <w:lang w:eastAsia="es-ES"/>
        </w:rPr>
        <w:t>se anotó la victoria d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proofErr w:type="spellStart"/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daytime</w:t>
      </w:r>
      <w:proofErr w:type="spellEnd"/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6C17DD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1653D1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85541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653D1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%), la mañana (</w:t>
      </w:r>
      <w:r w:rsidR="006C17DD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1653D1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196F4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653D1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%), la tarde (</w:t>
      </w:r>
      <w:r w:rsidR="00855414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1653D1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85541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653D1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C10669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C746A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prime time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C10669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1653D1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6C17DD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653D1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%). Se impuso además en el </w:t>
      </w:r>
      <w:proofErr w:type="gramStart"/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target</w:t>
      </w:r>
      <w:proofErr w:type="gramEnd"/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comercial de total día (</w:t>
      </w:r>
      <w:r w:rsidR="00C10669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1653D1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196F4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653D1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8711EE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C1066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1653D1" w:rsidRDefault="001653D1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</w:p>
    <w:p w:rsidR="001653D1" w:rsidRDefault="001653D1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</w:p>
    <w:p w:rsidR="001653D1" w:rsidRPr="001653D1" w:rsidRDefault="001653D1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1653D1" w:rsidRPr="001653D1" w:rsidSect="006F7808">
      <w:footerReference w:type="default" r:id="rId9"/>
      <w:pgSz w:w="11906" w:h="16838"/>
      <w:pgMar w:top="1417" w:right="1701" w:bottom="99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2" name="Imagen 1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26D9C"/>
    <w:rsid w:val="00034F5E"/>
    <w:rsid w:val="0007066D"/>
    <w:rsid w:val="000827A5"/>
    <w:rsid w:val="00092DB0"/>
    <w:rsid w:val="000B1998"/>
    <w:rsid w:val="000D5D85"/>
    <w:rsid w:val="000E7B34"/>
    <w:rsid w:val="0013498A"/>
    <w:rsid w:val="00151728"/>
    <w:rsid w:val="00152B0D"/>
    <w:rsid w:val="00157875"/>
    <w:rsid w:val="001653D1"/>
    <w:rsid w:val="00170949"/>
    <w:rsid w:val="001728C3"/>
    <w:rsid w:val="00174A49"/>
    <w:rsid w:val="00196F49"/>
    <w:rsid w:val="001D1821"/>
    <w:rsid w:val="002347A6"/>
    <w:rsid w:val="00251526"/>
    <w:rsid w:val="002C4D52"/>
    <w:rsid w:val="002C6DAD"/>
    <w:rsid w:val="002D414F"/>
    <w:rsid w:val="003005B8"/>
    <w:rsid w:val="00303CF8"/>
    <w:rsid w:val="00307139"/>
    <w:rsid w:val="003176F8"/>
    <w:rsid w:val="00324271"/>
    <w:rsid w:val="0032471C"/>
    <w:rsid w:val="00397619"/>
    <w:rsid w:val="003A53B6"/>
    <w:rsid w:val="003D10B4"/>
    <w:rsid w:val="004035E3"/>
    <w:rsid w:val="004063D9"/>
    <w:rsid w:val="0043436B"/>
    <w:rsid w:val="00445109"/>
    <w:rsid w:val="00456F22"/>
    <w:rsid w:val="00463A06"/>
    <w:rsid w:val="004857B8"/>
    <w:rsid w:val="00496277"/>
    <w:rsid w:val="004A24FB"/>
    <w:rsid w:val="004A677F"/>
    <w:rsid w:val="004B0540"/>
    <w:rsid w:val="004C1043"/>
    <w:rsid w:val="004C6489"/>
    <w:rsid w:val="004F66FC"/>
    <w:rsid w:val="00511A0F"/>
    <w:rsid w:val="00582133"/>
    <w:rsid w:val="00597FED"/>
    <w:rsid w:val="005A182D"/>
    <w:rsid w:val="005F38DE"/>
    <w:rsid w:val="00622499"/>
    <w:rsid w:val="006277FB"/>
    <w:rsid w:val="00642ADC"/>
    <w:rsid w:val="006502A2"/>
    <w:rsid w:val="00661207"/>
    <w:rsid w:val="00663C4C"/>
    <w:rsid w:val="006808AA"/>
    <w:rsid w:val="00691DCC"/>
    <w:rsid w:val="006A782A"/>
    <w:rsid w:val="006B4FF6"/>
    <w:rsid w:val="006C17DD"/>
    <w:rsid w:val="006E2F0B"/>
    <w:rsid w:val="006E3B24"/>
    <w:rsid w:val="006F4E9B"/>
    <w:rsid w:val="006F72D0"/>
    <w:rsid w:val="006F7808"/>
    <w:rsid w:val="00721D0E"/>
    <w:rsid w:val="0074516F"/>
    <w:rsid w:val="00761A7B"/>
    <w:rsid w:val="007644D9"/>
    <w:rsid w:val="00766D09"/>
    <w:rsid w:val="00781AF7"/>
    <w:rsid w:val="00786425"/>
    <w:rsid w:val="007B22E6"/>
    <w:rsid w:val="007B7FFD"/>
    <w:rsid w:val="007C4060"/>
    <w:rsid w:val="007D0E85"/>
    <w:rsid w:val="008251B8"/>
    <w:rsid w:val="00833B61"/>
    <w:rsid w:val="00855414"/>
    <w:rsid w:val="008711EE"/>
    <w:rsid w:val="008C195D"/>
    <w:rsid w:val="008D2355"/>
    <w:rsid w:val="008F4CEE"/>
    <w:rsid w:val="009211C4"/>
    <w:rsid w:val="00922D65"/>
    <w:rsid w:val="00952E8D"/>
    <w:rsid w:val="00970A89"/>
    <w:rsid w:val="009D379E"/>
    <w:rsid w:val="009E0092"/>
    <w:rsid w:val="009E1861"/>
    <w:rsid w:val="009F1F72"/>
    <w:rsid w:val="00A423BC"/>
    <w:rsid w:val="00A704DA"/>
    <w:rsid w:val="00A70DD3"/>
    <w:rsid w:val="00AB0BC7"/>
    <w:rsid w:val="00AB5588"/>
    <w:rsid w:val="00AC4F38"/>
    <w:rsid w:val="00AC5A05"/>
    <w:rsid w:val="00AD4D46"/>
    <w:rsid w:val="00AD5CE3"/>
    <w:rsid w:val="00AE009F"/>
    <w:rsid w:val="00AE56D6"/>
    <w:rsid w:val="00AF4996"/>
    <w:rsid w:val="00AF69F9"/>
    <w:rsid w:val="00B108BD"/>
    <w:rsid w:val="00B2132F"/>
    <w:rsid w:val="00B23904"/>
    <w:rsid w:val="00B50D90"/>
    <w:rsid w:val="00B52F74"/>
    <w:rsid w:val="00B5463A"/>
    <w:rsid w:val="00B825C8"/>
    <w:rsid w:val="00BC27C4"/>
    <w:rsid w:val="00BD6096"/>
    <w:rsid w:val="00BD613C"/>
    <w:rsid w:val="00C028BF"/>
    <w:rsid w:val="00C10669"/>
    <w:rsid w:val="00C24512"/>
    <w:rsid w:val="00C24739"/>
    <w:rsid w:val="00C27DC2"/>
    <w:rsid w:val="00C71EA6"/>
    <w:rsid w:val="00C746AC"/>
    <w:rsid w:val="00CA5E59"/>
    <w:rsid w:val="00CF2512"/>
    <w:rsid w:val="00CF4CF9"/>
    <w:rsid w:val="00D167CB"/>
    <w:rsid w:val="00D36CB7"/>
    <w:rsid w:val="00D41EA6"/>
    <w:rsid w:val="00D51248"/>
    <w:rsid w:val="00D56088"/>
    <w:rsid w:val="00D9481D"/>
    <w:rsid w:val="00DF79B1"/>
    <w:rsid w:val="00E23201"/>
    <w:rsid w:val="00E42ADC"/>
    <w:rsid w:val="00E6352E"/>
    <w:rsid w:val="00E672A8"/>
    <w:rsid w:val="00E77E2B"/>
    <w:rsid w:val="00EB31D3"/>
    <w:rsid w:val="00EE714F"/>
    <w:rsid w:val="00F119A0"/>
    <w:rsid w:val="00F21327"/>
    <w:rsid w:val="00F27A50"/>
    <w:rsid w:val="00F3495B"/>
    <w:rsid w:val="00F40421"/>
    <w:rsid w:val="00F54B00"/>
    <w:rsid w:val="00F70464"/>
    <w:rsid w:val="00F70B6A"/>
    <w:rsid w:val="00F82CA7"/>
    <w:rsid w:val="00F86580"/>
    <w:rsid w:val="00F9177A"/>
    <w:rsid w:val="00FA2C32"/>
    <w:rsid w:val="00FA515E"/>
    <w:rsid w:val="00FB280E"/>
    <w:rsid w:val="00FC3966"/>
    <w:rsid w:val="00FD17D0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747EF36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53A41-3F0B-490B-86FC-E26BC3FAE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11</cp:revision>
  <cp:lastPrinted>2019-07-03T09:34:00Z</cp:lastPrinted>
  <dcterms:created xsi:type="dcterms:W3CDTF">2019-07-03T08:03:00Z</dcterms:created>
  <dcterms:modified xsi:type="dcterms:W3CDTF">2019-07-03T09:39:00Z</dcterms:modified>
</cp:coreProperties>
</file>