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28" w:rsidRDefault="00D77DCC">
      <w:r>
        <w:object w:dxaOrig="4431" w:dyaOrig="1024">
          <v:rect id="rectole0000000000" o:spid="_x0000_i1025" style="width:221.4pt;height:99pt" o:ole="" o:preferrelative="t" stroked="f">
            <v:imagedata r:id="rId4" o:title="" croptop="10131f" cropbottom="10131f"/>
          </v:rect>
          <o:OLEObject Type="Embed" ProgID="StaticMetafile" ShapeID="rectole0000000000" DrawAspect="Content" ObjectID="_1623499028" r:id="rId5"/>
        </w:object>
      </w:r>
    </w:p>
    <w:p w:rsidR="00A01128" w:rsidRDefault="00D77DC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Madrid, 1 de julio de 2019</w:t>
      </w:r>
    </w:p>
    <w:p w:rsidR="00A01128" w:rsidRDefault="00A01128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</w:rPr>
      </w:pPr>
    </w:p>
    <w:p w:rsidR="001607BB" w:rsidRPr="00797B0C" w:rsidRDefault="001607BB" w:rsidP="001607BB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</w:pPr>
      <w:r w:rsidRPr="00797B0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>Telecinco c</w:t>
      </w:r>
      <w:r w:rsidR="00B41401" w:rsidRPr="00797B0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 xml:space="preserve">ierra </w:t>
      </w:r>
      <w:r w:rsidRPr="00797B0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 xml:space="preserve">temporada con su máximo del curso, </w:t>
      </w:r>
      <w:r w:rsidR="00B41401" w:rsidRPr="00797B0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 xml:space="preserve">con </w:t>
      </w:r>
      <w:r w:rsidRPr="00797B0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>16 victorias absolutas consecutivas en</w:t>
      </w:r>
      <w:r w:rsidR="00A7007B" w:rsidRPr="00797B0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 xml:space="preserve"> un mes de</w:t>
      </w:r>
      <w:r w:rsidRPr="00797B0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 xml:space="preserve"> </w:t>
      </w:r>
      <w:r w:rsidR="00B41401" w:rsidRPr="00797B0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>junio</w:t>
      </w:r>
      <w:r w:rsidR="00797B0C" w:rsidRPr="00797B0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 xml:space="preserve"> y superando en</w:t>
      </w:r>
      <w:r w:rsidR="00B41401" w:rsidRPr="00797B0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 xml:space="preserve"> 3,9 puntos </w:t>
      </w:r>
      <w:r w:rsidRPr="00797B0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>sobre Antena 3</w:t>
      </w:r>
      <w:r w:rsidR="00105D94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 xml:space="preserve"> y repite </w:t>
      </w:r>
      <w:r w:rsidR="00B41401" w:rsidRPr="00797B0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 xml:space="preserve">la mayor ventaja </w:t>
      </w:r>
      <w:r w:rsidRPr="00797B0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>en un mes sin eventos deportivos desde julio de 2011</w:t>
      </w:r>
    </w:p>
    <w:p w:rsidR="00B41401" w:rsidRDefault="00B41401" w:rsidP="001607BB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</w:p>
    <w:p w:rsidR="00B41401" w:rsidRDefault="00B41401" w:rsidP="001607BB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</w:p>
    <w:p w:rsidR="00A01128" w:rsidRPr="00B41401" w:rsidRDefault="00D77DCC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  <w:szCs w:val="24"/>
        </w:rPr>
      </w:pPr>
      <w:r w:rsidRPr="00B41401">
        <w:rPr>
          <w:rFonts w:ascii="Arial" w:eastAsia="Arial" w:hAnsi="Arial" w:cs="Arial"/>
          <w:b/>
          <w:sz w:val="24"/>
          <w:szCs w:val="24"/>
        </w:rPr>
        <w:t>Los máximos mensuales de Telecinco y Cuatro llevan a Mediaset España a liderar junio con récord de temporada</w:t>
      </w:r>
      <w:r w:rsidR="00B41401">
        <w:rPr>
          <w:rFonts w:ascii="Arial" w:eastAsia="Arial" w:hAnsi="Arial" w:cs="Arial"/>
          <w:b/>
          <w:sz w:val="24"/>
          <w:szCs w:val="24"/>
        </w:rPr>
        <w:t xml:space="preserve"> (30,6%).</w:t>
      </w:r>
    </w:p>
    <w:p w:rsidR="00A01128" w:rsidRDefault="00A01128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</w:p>
    <w:p w:rsidR="00A01128" w:rsidRDefault="00D77DCC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Con el final de junio culminan para Telecinco 17 temporadas de liderazgo ininterrumpido en la televisión comercial en abierto y </w:t>
      </w:r>
      <w:r w:rsidR="00B41401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para Mediaset España.</w:t>
      </w:r>
    </w:p>
    <w:p w:rsidR="00A01128" w:rsidRDefault="00A0112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A01128" w:rsidRDefault="00D77DCC">
      <w:pPr>
        <w:spacing w:after="0" w:line="240" w:lineRule="auto"/>
        <w:ind w:right="-56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Mediaset España supera el 30% en los principales parámetros a gran distancia de </w:t>
      </w:r>
      <w:r w:rsidR="00BC48D1">
        <w:rPr>
          <w:rFonts w:ascii="Arial" w:eastAsia="Arial" w:hAnsi="Arial" w:cs="Arial"/>
          <w:b/>
          <w:sz w:val="24"/>
        </w:rPr>
        <w:t>su competidor en total día (30,6% vs. 25,7</w:t>
      </w:r>
      <w:r>
        <w:rPr>
          <w:rFonts w:ascii="Arial" w:eastAsia="Arial" w:hAnsi="Arial" w:cs="Arial"/>
          <w:b/>
          <w:sz w:val="24"/>
        </w:rPr>
        <w:t xml:space="preserve">%), </w:t>
      </w:r>
      <w:proofErr w:type="gramStart"/>
      <w:r>
        <w:rPr>
          <w:rFonts w:ascii="Arial" w:eastAsia="Arial" w:hAnsi="Arial" w:cs="Arial"/>
          <w:b/>
          <w:i/>
          <w:sz w:val="24"/>
        </w:rPr>
        <w:t>target</w:t>
      </w:r>
      <w:proofErr w:type="gramEnd"/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comercial (32,</w:t>
      </w:r>
      <w:r w:rsidR="00BC48D1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>% vs. 2</w:t>
      </w:r>
      <w:r w:rsidR="00BC48D1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>,</w:t>
      </w:r>
      <w:r w:rsidR="00BC48D1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%), </w:t>
      </w:r>
      <w:r>
        <w:rPr>
          <w:rFonts w:ascii="Arial" w:eastAsia="Arial" w:hAnsi="Arial" w:cs="Arial"/>
          <w:b/>
          <w:i/>
          <w:sz w:val="24"/>
        </w:rPr>
        <w:t>prime time</w:t>
      </w:r>
      <w:r w:rsidR="00BC48D1">
        <w:rPr>
          <w:rFonts w:ascii="Arial" w:eastAsia="Arial" w:hAnsi="Arial" w:cs="Arial"/>
          <w:b/>
          <w:sz w:val="24"/>
        </w:rPr>
        <w:t xml:space="preserve"> (31</w:t>
      </w:r>
      <w:r>
        <w:rPr>
          <w:rFonts w:ascii="Arial" w:eastAsia="Arial" w:hAnsi="Arial" w:cs="Arial"/>
          <w:b/>
          <w:sz w:val="24"/>
        </w:rPr>
        <w:t>,</w:t>
      </w:r>
      <w:r w:rsidR="00BC48D1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>% vs. 2</w:t>
      </w:r>
      <w:r w:rsidR="00BC48D1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>,</w:t>
      </w:r>
      <w:r w:rsidR="00BC48D1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%), </w:t>
      </w:r>
      <w:proofErr w:type="spellStart"/>
      <w:r>
        <w:rPr>
          <w:rFonts w:ascii="Arial" w:eastAsia="Arial" w:hAnsi="Arial" w:cs="Arial"/>
          <w:b/>
          <w:i/>
          <w:sz w:val="24"/>
        </w:rPr>
        <w:t>day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time</w:t>
      </w:r>
      <w:r w:rsidR="00BC48D1">
        <w:rPr>
          <w:rFonts w:ascii="Arial" w:eastAsia="Arial" w:hAnsi="Arial" w:cs="Arial"/>
          <w:b/>
          <w:sz w:val="24"/>
        </w:rPr>
        <w:t xml:space="preserve"> (30,2% vs. 25,5</w:t>
      </w:r>
      <w:r w:rsidR="00967BCB">
        <w:rPr>
          <w:rFonts w:ascii="Arial" w:eastAsia="Arial" w:hAnsi="Arial" w:cs="Arial"/>
          <w:b/>
          <w:sz w:val="24"/>
        </w:rPr>
        <w:t>%</w:t>
      </w:r>
      <w:r>
        <w:rPr>
          <w:rFonts w:ascii="Arial" w:eastAsia="Arial" w:hAnsi="Arial" w:cs="Arial"/>
          <w:b/>
          <w:sz w:val="24"/>
        </w:rPr>
        <w:t>) y jóvenes de 13-24 años (35,</w:t>
      </w:r>
      <w:r w:rsidR="00BC48D1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% vs. </w:t>
      </w:r>
      <w:r w:rsidR="00BC48D1">
        <w:rPr>
          <w:rFonts w:ascii="Arial" w:eastAsia="Arial" w:hAnsi="Arial" w:cs="Arial"/>
          <w:b/>
          <w:sz w:val="24"/>
        </w:rPr>
        <w:t>25,7%</w:t>
      </w:r>
      <w:r>
        <w:rPr>
          <w:rFonts w:ascii="Arial" w:eastAsia="Arial" w:hAnsi="Arial" w:cs="Arial"/>
          <w:b/>
          <w:sz w:val="24"/>
        </w:rPr>
        <w:t>)</w:t>
      </w:r>
      <w:r w:rsidR="00427113">
        <w:rPr>
          <w:rFonts w:ascii="Arial" w:eastAsia="Arial" w:hAnsi="Arial" w:cs="Arial"/>
          <w:b/>
          <w:sz w:val="24"/>
        </w:rPr>
        <w:t>.</w:t>
      </w:r>
    </w:p>
    <w:p w:rsidR="00A01128" w:rsidRDefault="00A0112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A01128" w:rsidRDefault="00D77DC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Además de su sólida victoria en total día, en </w:t>
      </w:r>
      <w:proofErr w:type="gramStart"/>
      <w:r>
        <w:rPr>
          <w:rFonts w:ascii="Arial" w:eastAsia="Arial" w:hAnsi="Arial" w:cs="Arial"/>
          <w:b/>
          <w:i/>
          <w:sz w:val="24"/>
        </w:rPr>
        <w:t>target</w:t>
      </w:r>
      <w:proofErr w:type="gramEnd"/>
      <w:r>
        <w:rPr>
          <w:rFonts w:ascii="Arial" w:eastAsia="Arial" w:hAnsi="Arial" w:cs="Arial"/>
          <w:b/>
          <w:sz w:val="24"/>
        </w:rPr>
        <w:t xml:space="preserve"> comercial (14,</w:t>
      </w:r>
      <w:r w:rsidR="00BC48D1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 xml:space="preserve">%) </w:t>
      </w:r>
      <w:r>
        <w:rPr>
          <w:rFonts w:ascii="Arial" w:eastAsia="Arial" w:hAnsi="Arial" w:cs="Arial"/>
          <w:sz w:val="24"/>
        </w:rPr>
        <w:t xml:space="preserve">Telecinco despide la temporada tal y como la empezó en septiembre: sin rival y con su mejor dato desde el mismo mes del pasado año, en el que se celebraba el Mundial de Fútbol de Rusia. La cadena de Mediaset España </w:t>
      </w:r>
      <w:r>
        <w:rPr>
          <w:rFonts w:ascii="Arial" w:eastAsia="Arial" w:hAnsi="Arial" w:cs="Arial"/>
          <w:b/>
          <w:sz w:val="24"/>
        </w:rPr>
        <w:t>ha superado a Antena 3 en 3,9 puntos en este decisivo parámetro desde el punto de vista de los anunciantes</w:t>
      </w:r>
      <w:r>
        <w:rPr>
          <w:rFonts w:ascii="Arial" w:eastAsia="Arial" w:hAnsi="Arial" w:cs="Arial"/>
          <w:sz w:val="24"/>
        </w:rPr>
        <w:t>, que con un 1</w:t>
      </w:r>
      <w:r w:rsidR="00BC48D1">
        <w:rPr>
          <w:rFonts w:ascii="Arial" w:eastAsia="Arial" w:hAnsi="Arial" w:cs="Arial"/>
          <w:sz w:val="24"/>
        </w:rPr>
        <w:t>0,9</w:t>
      </w:r>
      <w:r>
        <w:rPr>
          <w:rFonts w:ascii="Arial" w:eastAsia="Arial" w:hAnsi="Arial" w:cs="Arial"/>
          <w:sz w:val="24"/>
        </w:rPr>
        <w:t xml:space="preserve">% </w:t>
      </w:r>
      <w:r w:rsidR="00967BCB">
        <w:rPr>
          <w:rFonts w:ascii="Arial" w:eastAsia="Arial" w:hAnsi="Arial" w:cs="Arial"/>
          <w:sz w:val="24"/>
        </w:rPr>
        <w:t>firma</w:t>
      </w:r>
      <w:r>
        <w:rPr>
          <w:rFonts w:ascii="Arial" w:eastAsia="Arial" w:hAnsi="Arial" w:cs="Arial"/>
          <w:sz w:val="24"/>
        </w:rPr>
        <w:t xml:space="preserve"> mínimo mensual desde junio de 2018.</w:t>
      </w:r>
    </w:p>
    <w:p w:rsidR="00A01128" w:rsidRDefault="00A0112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797B0C" w:rsidRDefault="00797B0C" w:rsidP="00B4140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97B0C">
        <w:rPr>
          <w:rFonts w:ascii="Arial" w:eastAsia="Arial" w:hAnsi="Arial" w:cs="Arial"/>
          <w:b/>
          <w:sz w:val="24"/>
        </w:rPr>
        <w:t>Con un 15,5%</w:t>
      </w:r>
      <w:r w:rsidRPr="00797B0C">
        <w:rPr>
          <w:rFonts w:ascii="Arial" w:eastAsia="Arial" w:hAnsi="Arial" w:cs="Arial"/>
          <w:sz w:val="24"/>
        </w:rPr>
        <w:t>, Telecinco crece 1 décima respecto a mayo, y de los últimos 65 meses, es la cadena más vista 61 de ellos</w:t>
      </w:r>
      <w:r>
        <w:rPr>
          <w:rFonts w:ascii="Arial" w:eastAsia="Arial" w:hAnsi="Arial" w:cs="Arial"/>
          <w:sz w:val="24"/>
        </w:rPr>
        <w:t>.</w:t>
      </w:r>
      <w:r w:rsidRPr="00797B0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La cadena lidera </w:t>
      </w:r>
      <w:r>
        <w:rPr>
          <w:rFonts w:ascii="Arial" w:eastAsia="Arial" w:hAnsi="Arial" w:cs="Arial"/>
          <w:b/>
          <w:sz w:val="24"/>
        </w:rPr>
        <w:t>seis noches de la semana</w:t>
      </w:r>
      <w:r>
        <w:rPr>
          <w:rFonts w:ascii="Arial" w:eastAsia="Arial" w:hAnsi="Arial" w:cs="Arial"/>
          <w:sz w:val="24"/>
        </w:rPr>
        <w:t xml:space="preserve">, excepto los martes, que se impone Cuatro, y en </w:t>
      </w:r>
      <w:r>
        <w:rPr>
          <w:rFonts w:ascii="Arial" w:eastAsia="Arial" w:hAnsi="Arial" w:cs="Arial"/>
          <w:b/>
          <w:sz w:val="24"/>
        </w:rPr>
        <w:t>12 de los 14 mercados regionales</w:t>
      </w:r>
      <w:r>
        <w:rPr>
          <w:rFonts w:ascii="Arial" w:eastAsia="Arial" w:hAnsi="Arial" w:cs="Arial"/>
          <w:sz w:val="24"/>
        </w:rPr>
        <w:t xml:space="preserve"> (en Aragón, empatado con Antena 3).</w:t>
      </w:r>
    </w:p>
    <w:p w:rsidR="00797B0C" w:rsidRDefault="00797B0C" w:rsidP="00B4140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A01128" w:rsidRDefault="00D77DCC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En </w:t>
      </w:r>
      <w:r>
        <w:rPr>
          <w:rFonts w:ascii="Arial" w:eastAsia="Arial" w:hAnsi="Arial" w:cs="Arial"/>
          <w:b/>
          <w:sz w:val="24"/>
        </w:rPr>
        <w:t>horario estelar</w:t>
      </w:r>
      <w:r w:rsidR="00797B0C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Telecinco ha crecido hasta el 16,3%, anotando su octava victoria consecutiva </w:t>
      </w:r>
      <w:r>
        <w:rPr>
          <w:rFonts w:ascii="Arial" w:eastAsia="Arial" w:hAnsi="Arial" w:cs="Arial"/>
          <w:sz w:val="24"/>
        </w:rPr>
        <w:t xml:space="preserve">del </w:t>
      </w:r>
      <w:r w:rsidRPr="00427113">
        <w:rPr>
          <w:rFonts w:ascii="Arial" w:eastAsia="Arial" w:hAnsi="Arial" w:cs="Arial"/>
          <w:i/>
          <w:sz w:val="24"/>
        </w:rPr>
        <w:t>prime time</w:t>
      </w:r>
      <w:r>
        <w:rPr>
          <w:rFonts w:ascii="Arial" w:eastAsia="Arial" w:hAnsi="Arial" w:cs="Arial"/>
          <w:sz w:val="24"/>
        </w:rPr>
        <w:t xml:space="preserve"> en un me</w:t>
      </w:r>
      <w:r w:rsidR="00BC48D1">
        <w:rPr>
          <w:rFonts w:ascii="Arial" w:eastAsia="Arial" w:hAnsi="Arial" w:cs="Arial"/>
          <w:sz w:val="24"/>
        </w:rPr>
        <w:t>s de junio</w:t>
      </w:r>
      <w:r w:rsidR="00797B0C">
        <w:rPr>
          <w:rFonts w:ascii="Arial" w:eastAsia="Arial" w:hAnsi="Arial" w:cs="Arial"/>
          <w:sz w:val="24"/>
        </w:rPr>
        <w:t>,</w:t>
      </w:r>
      <w:r w:rsidR="00BC48D1">
        <w:rPr>
          <w:rFonts w:ascii="Arial" w:eastAsia="Arial" w:hAnsi="Arial" w:cs="Arial"/>
          <w:sz w:val="24"/>
        </w:rPr>
        <w:t xml:space="preserve"> con una ventaja de 4,3 </w:t>
      </w:r>
      <w:r>
        <w:rPr>
          <w:rFonts w:ascii="Arial" w:eastAsia="Arial" w:hAnsi="Arial" w:cs="Arial"/>
          <w:sz w:val="24"/>
        </w:rPr>
        <w:t xml:space="preserve">puntos sobre </w:t>
      </w:r>
      <w:r w:rsidR="00797B0C">
        <w:rPr>
          <w:rFonts w:ascii="Arial" w:eastAsia="Arial" w:hAnsi="Arial" w:cs="Arial"/>
          <w:sz w:val="24"/>
        </w:rPr>
        <w:t>Antena 3</w:t>
      </w:r>
      <w:r>
        <w:rPr>
          <w:rFonts w:ascii="Arial" w:eastAsia="Arial" w:hAnsi="Arial" w:cs="Arial"/>
          <w:sz w:val="24"/>
        </w:rPr>
        <w:t xml:space="preserve"> (12%). </w:t>
      </w:r>
      <w:r w:rsidR="00797B0C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l resto de </w:t>
      </w:r>
      <w:proofErr w:type="gramStart"/>
      <w:r>
        <w:rPr>
          <w:rFonts w:ascii="Arial" w:eastAsia="Arial" w:hAnsi="Arial" w:cs="Arial"/>
          <w:sz w:val="24"/>
        </w:rPr>
        <w:t>franjas</w:t>
      </w:r>
      <w:proofErr w:type="gramEnd"/>
      <w:r>
        <w:rPr>
          <w:rFonts w:ascii="Arial" w:eastAsia="Arial" w:hAnsi="Arial" w:cs="Arial"/>
          <w:sz w:val="24"/>
        </w:rPr>
        <w:t xml:space="preserve"> también han vuelto a ser conquistadas por la cadena con amplias distancias sobre Antena 3: </w:t>
      </w:r>
      <w:proofErr w:type="spellStart"/>
      <w:r>
        <w:rPr>
          <w:rFonts w:ascii="Arial" w:eastAsia="Arial" w:hAnsi="Arial" w:cs="Arial"/>
          <w:b/>
          <w:i/>
          <w:sz w:val="24"/>
        </w:rPr>
        <w:t>day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time</w:t>
      </w:r>
      <w:r w:rsidR="00771772">
        <w:rPr>
          <w:rFonts w:ascii="Arial" w:eastAsia="Arial" w:hAnsi="Arial" w:cs="Arial"/>
          <w:b/>
          <w:sz w:val="24"/>
        </w:rPr>
        <w:t xml:space="preserve"> (15,2</w:t>
      </w:r>
      <w:r>
        <w:rPr>
          <w:rFonts w:ascii="Arial" w:eastAsia="Arial" w:hAnsi="Arial" w:cs="Arial"/>
          <w:b/>
          <w:sz w:val="24"/>
        </w:rPr>
        <w:t>% vs. 11,5%), mañana (14,</w:t>
      </w:r>
      <w:r w:rsidR="00771772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>% vs. 10,</w:t>
      </w:r>
      <w:r w:rsidR="00771772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%), tarde (1</w:t>
      </w:r>
      <w:r w:rsidR="00771772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>,</w:t>
      </w:r>
      <w:r w:rsidR="00771772">
        <w:rPr>
          <w:rFonts w:ascii="Arial" w:eastAsia="Arial" w:hAnsi="Arial" w:cs="Arial"/>
          <w:b/>
          <w:sz w:val="24"/>
        </w:rPr>
        <w:t>9% vs. 13,2</w:t>
      </w:r>
      <w:r>
        <w:rPr>
          <w:rFonts w:ascii="Arial" w:eastAsia="Arial" w:hAnsi="Arial" w:cs="Arial"/>
          <w:b/>
          <w:sz w:val="24"/>
        </w:rPr>
        <w:t xml:space="preserve">%) y </w:t>
      </w:r>
      <w:r>
        <w:rPr>
          <w:rFonts w:ascii="Arial" w:eastAsia="Arial" w:hAnsi="Arial" w:cs="Arial"/>
          <w:b/>
          <w:i/>
          <w:sz w:val="24"/>
        </w:rPr>
        <w:t xml:space="preserve">late </w:t>
      </w:r>
      <w:proofErr w:type="spellStart"/>
      <w:r>
        <w:rPr>
          <w:rFonts w:ascii="Arial" w:eastAsia="Arial" w:hAnsi="Arial" w:cs="Arial"/>
          <w:b/>
          <w:i/>
          <w:sz w:val="24"/>
        </w:rPr>
        <w:t>night</w:t>
      </w:r>
      <w:proofErr w:type="spellEnd"/>
      <w:r w:rsidR="00771772">
        <w:rPr>
          <w:rFonts w:ascii="Arial" w:eastAsia="Arial" w:hAnsi="Arial" w:cs="Arial"/>
          <w:b/>
          <w:sz w:val="24"/>
        </w:rPr>
        <w:t xml:space="preserve"> (19,7</w:t>
      </w:r>
      <w:r>
        <w:rPr>
          <w:rFonts w:ascii="Arial" w:eastAsia="Arial" w:hAnsi="Arial" w:cs="Arial"/>
          <w:b/>
          <w:sz w:val="24"/>
        </w:rPr>
        <w:t>% vs. 8,3%).</w:t>
      </w:r>
    </w:p>
    <w:p w:rsidR="00D64D31" w:rsidRDefault="00D64D31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:rsidR="00D64D31" w:rsidRDefault="00D64D31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:rsidR="00D64D31" w:rsidRDefault="00D64D31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:rsidR="00D64D31" w:rsidRDefault="00D64D31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:rsidR="00C92491" w:rsidRDefault="00C92491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:rsidR="00C92491" w:rsidRDefault="00C92491" w:rsidP="00C9249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2F5496"/>
          <w:sz w:val="28"/>
          <w:szCs w:val="28"/>
          <w:lang w:val="es"/>
        </w:rPr>
      </w:pPr>
      <w:r w:rsidRPr="00C92491">
        <w:rPr>
          <w:rFonts w:ascii="Arial" w:hAnsi="Arial" w:cs="Arial"/>
          <w:b/>
          <w:bCs/>
          <w:color w:val="2F5496"/>
          <w:sz w:val="28"/>
          <w:szCs w:val="28"/>
          <w:lang w:val="es"/>
        </w:rPr>
        <w:lastRenderedPageBreak/>
        <w:t>Información, ficción y entretenimiento, los bastiones de Telecinco</w:t>
      </w:r>
    </w:p>
    <w:p w:rsidR="00427113" w:rsidRPr="00C92491" w:rsidRDefault="00427113" w:rsidP="00C9249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color w:val="2F5496"/>
          <w:sz w:val="28"/>
          <w:szCs w:val="28"/>
          <w:lang w:val="es"/>
        </w:rPr>
      </w:pPr>
    </w:p>
    <w:p w:rsidR="00C92491" w:rsidRDefault="00C92491" w:rsidP="00C9249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  <w:lang w:val="es"/>
        </w:rPr>
      </w:pPr>
      <w:r w:rsidRPr="00C92491">
        <w:rPr>
          <w:rFonts w:ascii="Arial" w:hAnsi="Arial" w:cs="Arial"/>
          <w:sz w:val="24"/>
          <w:szCs w:val="24"/>
          <w:lang w:val="es"/>
        </w:rPr>
        <w:t>Telecinco cierra la temporada sin competidor que le haga sombra en tres de los géneros más destacados, ya convertidos en sólidos pilares de su oferta</w:t>
      </w:r>
      <w:r w:rsidR="00B41401">
        <w:rPr>
          <w:rFonts w:ascii="Arial" w:hAnsi="Arial" w:cs="Arial"/>
          <w:sz w:val="24"/>
          <w:szCs w:val="24"/>
          <w:lang w:val="es"/>
        </w:rPr>
        <w:t>:</w:t>
      </w:r>
    </w:p>
    <w:p w:rsidR="00C92491" w:rsidRDefault="00C92491" w:rsidP="00C9249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  <w:u w:val="single"/>
          <w:lang w:val="es"/>
        </w:rPr>
      </w:pPr>
    </w:p>
    <w:p w:rsidR="00C92491" w:rsidRDefault="00C92491" w:rsidP="00C9249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 xml:space="preserve">La cadena repite 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liderazgo global de la oferta informativa con la suma de las ediciones de sobremesa y </w:t>
      </w:r>
      <w:r>
        <w:rPr>
          <w:rFonts w:ascii="Arial" w:hAnsi="Arial" w:cs="Arial"/>
          <w:b/>
          <w:bCs/>
          <w:i/>
          <w:iCs/>
          <w:sz w:val="24"/>
          <w:szCs w:val="24"/>
          <w:lang w:val="es"/>
        </w:rPr>
        <w:t>prime time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de lunes a domingo de Informativos Telecinco (15,1% y 1.824.000)</w:t>
      </w:r>
      <w:r>
        <w:rPr>
          <w:rFonts w:ascii="Arial" w:hAnsi="Arial" w:cs="Arial"/>
          <w:sz w:val="24"/>
          <w:szCs w:val="24"/>
          <w:lang w:val="es"/>
        </w:rPr>
        <w:t xml:space="preserve">, con su tercera mejor cuota de la temporada. La edición presentada por </w:t>
      </w:r>
      <w:r>
        <w:rPr>
          <w:rFonts w:ascii="Arial" w:hAnsi="Arial" w:cs="Arial"/>
          <w:b/>
          <w:bCs/>
          <w:sz w:val="24"/>
          <w:szCs w:val="24"/>
          <w:lang w:val="es"/>
        </w:rPr>
        <w:t>Pedro Piqueras</w:t>
      </w:r>
      <w:r>
        <w:rPr>
          <w:rFonts w:ascii="Arial" w:hAnsi="Arial" w:cs="Arial"/>
          <w:sz w:val="24"/>
          <w:szCs w:val="24"/>
          <w:lang w:val="es"/>
        </w:rPr>
        <w:t xml:space="preserve"> ha sido la más vista de la televisión con una media del 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17,8% de </w:t>
      </w:r>
      <w:r>
        <w:rPr>
          <w:rFonts w:ascii="Arial" w:hAnsi="Arial" w:cs="Arial"/>
          <w:b/>
          <w:bCs/>
          <w:i/>
          <w:iCs/>
          <w:sz w:val="24"/>
          <w:szCs w:val="24"/>
          <w:lang w:val="es"/>
        </w:rPr>
        <w:t>share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y 2.267.000 espectadores</w:t>
      </w:r>
      <w:r>
        <w:rPr>
          <w:rFonts w:ascii="Arial" w:hAnsi="Arial" w:cs="Arial"/>
          <w:sz w:val="24"/>
          <w:szCs w:val="24"/>
          <w:lang w:val="es"/>
        </w:rPr>
        <w:t xml:space="preserve">, su segunda mejor cuota de temporada (por detrás de enero 18: 17,9%), a 3,5 puntos de Antena 3 Noticias 2 (14,3%) y a 8 puntos de Telediario 2 de TVE1 (9,8%). Los sábados y domingos Informativos Telecinco 21 horas (13,3% y 1.537.000) también lidera con su mejor cuota desde enero de 2018 tras crecer 1,5 puntos sobre el mes anterior. La edición de mediodía de Fin de Semana (14,9% y 1.692.000) </w:t>
      </w:r>
      <w:r w:rsidR="00807395">
        <w:rPr>
          <w:rFonts w:ascii="Arial" w:hAnsi="Arial" w:cs="Arial"/>
          <w:sz w:val="24"/>
          <w:szCs w:val="24"/>
          <w:lang w:val="es"/>
        </w:rPr>
        <w:t>es la más vista por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</w:t>
      </w:r>
      <w:r w:rsidR="00BF623B">
        <w:rPr>
          <w:rFonts w:ascii="Arial" w:hAnsi="Arial" w:cs="Arial"/>
          <w:b/>
          <w:bCs/>
          <w:sz w:val="24"/>
          <w:szCs w:val="24"/>
          <w:lang w:val="es"/>
        </w:rPr>
        <w:t>segunda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vez en la historia </w:t>
      </w:r>
      <w:r w:rsidRPr="00807395">
        <w:rPr>
          <w:rFonts w:ascii="Arial" w:hAnsi="Arial" w:cs="Arial"/>
          <w:b/>
          <w:sz w:val="24"/>
          <w:szCs w:val="24"/>
          <w:lang w:val="es"/>
        </w:rPr>
        <w:t>frente a sus rivales</w:t>
      </w:r>
      <w:r>
        <w:rPr>
          <w:rFonts w:ascii="Arial" w:hAnsi="Arial" w:cs="Arial"/>
          <w:sz w:val="24"/>
          <w:szCs w:val="24"/>
          <w:lang w:val="es"/>
        </w:rPr>
        <w:t xml:space="preserve"> con su mejor cuota desde octubre de 2008 y tr</w:t>
      </w:r>
      <w:r w:rsidR="00807395">
        <w:rPr>
          <w:rFonts w:ascii="Arial" w:hAnsi="Arial" w:cs="Arial"/>
          <w:sz w:val="24"/>
          <w:szCs w:val="24"/>
          <w:lang w:val="es"/>
        </w:rPr>
        <w:t>as crecer 5 décimas sobre mayo.</w:t>
      </w:r>
    </w:p>
    <w:p w:rsidR="00807395" w:rsidRDefault="00807395" w:rsidP="00C9249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iCs/>
          <w:sz w:val="24"/>
          <w:szCs w:val="24"/>
          <w:lang w:val="es"/>
        </w:rPr>
      </w:pPr>
    </w:p>
    <w:p w:rsidR="00A01128" w:rsidRDefault="00D77DC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ficción, la triple oferta de series de Telecinco ha liderado de forma absoluta su franja: </w:t>
      </w:r>
      <w:r>
        <w:rPr>
          <w:rFonts w:ascii="Arial" w:eastAsia="Arial" w:hAnsi="Arial" w:cs="Arial"/>
          <w:b/>
          <w:sz w:val="24"/>
        </w:rPr>
        <w:t xml:space="preserve">‘La que se avecina’ (19,4% y 2.630.000) </w:t>
      </w:r>
      <w:r>
        <w:rPr>
          <w:rFonts w:ascii="Arial" w:eastAsia="Arial" w:hAnsi="Arial" w:cs="Arial"/>
          <w:sz w:val="24"/>
        </w:rPr>
        <w:t xml:space="preserve">ha finalizado la </w:t>
      </w:r>
      <w:r w:rsidRPr="00A13A21">
        <w:rPr>
          <w:rFonts w:ascii="Arial" w:eastAsia="Arial" w:hAnsi="Arial" w:cs="Arial"/>
          <w:b/>
          <w:sz w:val="24"/>
        </w:rPr>
        <w:t>temporada</w:t>
      </w:r>
      <w:r>
        <w:rPr>
          <w:rFonts w:ascii="Arial" w:eastAsia="Arial" w:hAnsi="Arial" w:cs="Arial"/>
          <w:sz w:val="24"/>
        </w:rPr>
        <w:t xml:space="preserve"> como la serie más competitiva; </w:t>
      </w:r>
      <w:r>
        <w:rPr>
          <w:rFonts w:ascii="Arial" w:eastAsia="Arial" w:hAnsi="Arial" w:cs="Arial"/>
          <w:b/>
          <w:sz w:val="24"/>
        </w:rPr>
        <w:t>‘Señoras del (</w:t>
      </w:r>
      <w:r w:rsidR="004A0A57">
        <w:rPr>
          <w:rFonts w:ascii="Arial" w:eastAsia="Arial" w:hAnsi="Arial" w:cs="Arial"/>
          <w:b/>
          <w:sz w:val="24"/>
        </w:rPr>
        <w:t>h</w:t>
      </w:r>
      <w:r>
        <w:rPr>
          <w:rFonts w:ascii="Arial" w:eastAsia="Arial" w:hAnsi="Arial" w:cs="Arial"/>
          <w:b/>
          <w:sz w:val="24"/>
        </w:rPr>
        <w:t>)A</w:t>
      </w:r>
      <w:r w:rsidR="004A0A57">
        <w:rPr>
          <w:rFonts w:ascii="Arial" w:eastAsia="Arial" w:hAnsi="Arial" w:cs="Arial"/>
          <w:b/>
          <w:sz w:val="24"/>
        </w:rPr>
        <w:t>MPA</w:t>
      </w:r>
      <w:r>
        <w:rPr>
          <w:rFonts w:ascii="Arial" w:eastAsia="Arial" w:hAnsi="Arial" w:cs="Arial"/>
          <w:b/>
          <w:sz w:val="24"/>
        </w:rPr>
        <w:t xml:space="preserve">’ (18,4% y 2.556.000) </w:t>
      </w:r>
      <w:r>
        <w:rPr>
          <w:rFonts w:ascii="Arial" w:eastAsia="Arial" w:hAnsi="Arial" w:cs="Arial"/>
          <w:sz w:val="24"/>
        </w:rPr>
        <w:t xml:space="preserve">como el mejor estreno de ficción nacional de la cadena este curso y el más competitivo desde mayo de 2015; y </w:t>
      </w:r>
      <w:r>
        <w:rPr>
          <w:rFonts w:ascii="Arial" w:eastAsia="Arial" w:hAnsi="Arial" w:cs="Arial"/>
          <w:b/>
          <w:sz w:val="24"/>
        </w:rPr>
        <w:t>‘Brigada Costa del Sol’ (10,3% y 1.368.000)</w:t>
      </w:r>
      <w:r>
        <w:rPr>
          <w:rFonts w:ascii="Arial" w:eastAsia="Arial" w:hAnsi="Arial" w:cs="Arial"/>
          <w:sz w:val="24"/>
        </w:rPr>
        <w:t xml:space="preserve"> como la oferta líder de los lunes en su horario de emisión.</w:t>
      </w:r>
    </w:p>
    <w:p w:rsidR="00A01128" w:rsidRDefault="00A0112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A01128" w:rsidRDefault="00D77DC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9E3C8B">
        <w:rPr>
          <w:rFonts w:ascii="Arial" w:eastAsia="Arial" w:hAnsi="Arial" w:cs="Arial"/>
          <w:sz w:val="24"/>
        </w:rPr>
        <w:t>El mismo pleno de liderazgos ha tenido lugar en el ámbito del entretenimiento, donde en junio se ha manifestado</w:t>
      </w:r>
      <w:r>
        <w:rPr>
          <w:rFonts w:ascii="Arial" w:eastAsia="Arial" w:hAnsi="Arial" w:cs="Arial"/>
          <w:sz w:val="24"/>
        </w:rPr>
        <w:t xml:space="preserve"> con rotundidad la fuerza de </w:t>
      </w:r>
      <w:r w:rsidRPr="00BF2344">
        <w:rPr>
          <w:rFonts w:ascii="Arial" w:eastAsia="Arial" w:hAnsi="Arial" w:cs="Arial"/>
          <w:b/>
          <w:sz w:val="24"/>
        </w:rPr>
        <w:t>‘Supervivientes’</w:t>
      </w:r>
      <w:r>
        <w:rPr>
          <w:rFonts w:ascii="Arial" w:eastAsia="Arial" w:hAnsi="Arial" w:cs="Arial"/>
          <w:sz w:val="24"/>
        </w:rPr>
        <w:t xml:space="preserve">. El </w:t>
      </w:r>
      <w:proofErr w:type="spellStart"/>
      <w:proofErr w:type="gramStart"/>
      <w:r w:rsidRPr="004A0A57">
        <w:rPr>
          <w:rFonts w:ascii="Arial" w:eastAsia="Arial" w:hAnsi="Arial" w:cs="Arial"/>
          <w:b/>
          <w:i/>
          <w:sz w:val="24"/>
        </w:rPr>
        <w:t>reality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 de aventuras ha constatado una sólida competitividad al alza, situándose durante las galas de los jueves como el programa más visto del mes con una media de 3.</w:t>
      </w:r>
      <w:r w:rsidR="009E3C8B">
        <w:rPr>
          <w:rFonts w:ascii="Arial" w:eastAsia="Arial" w:hAnsi="Arial" w:cs="Arial"/>
          <w:b/>
          <w:sz w:val="24"/>
        </w:rPr>
        <w:t>501</w:t>
      </w:r>
      <w:r>
        <w:rPr>
          <w:rFonts w:ascii="Arial" w:eastAsia="Arial" w:hAnsi="Arial" w:cs="Arial"/>
          <w:b/>
          <w:sz w:val="24"/>
        </w:rPr>
        <w:t>.000 espectadores y un 3</w:t>
      </w:r>
      <w:r w:rsidR="009E3C8B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,1% de share</w:t>
      </w:r>
      <w:r w:rsidR="009E3C8B">
        <w:rPr>
          <w:rFonts w:ascii="Arial" w:eastAsia="Arial" w:hAnsi="Arial" w:cs="Arial"/>
          <w:sz w:val="24"/>
        </w:rPr>
        <w:t>, 3</w:t>
      </w:r>
      <w:r>
        <w:rPr>
          <w:rFonts w:ascii="Arial" w:eastAsia="Arial" w:hAnsi="Arial" w:cs="Arial"/>
          <w:sz w:val="24"/>
        </w:rPr>
        <w:t xml:space="preserve"> puntos más que en mayo. Los domingos, </w:t>
      </w:r>
      <w:r>
        <w:rPr>
          <w:rFonts w:ascii="Arial" w:eastAsia="Arial" w:hAnsi="Arial" w:cs="Arial"/>
          <w:b/>
          <w:sz w:val="24"/>
        </w:rPr>
        <w:t>‘Supervivientes: el debate’ (24% y 2.</w:t>
      </w:r>
      <w:r w:rsidR="009E3C8B">
        <w:rPr>
          <w:rFonts w:ascii="Arial" w:eastAsia="Arial" w:hAnsi="Arial" w:cs="Arial"/>
          <w:b/>
          <w:sz w:val="24"/>
        </w:rPr>
        <w:t>653</w:t>
      </w:r>
      <w:r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 también ha experimentado una crecida de 2,</w:t>
      </w:r>
      <w:r w:rsidR="009E3C8B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puntos sobre mayo con la victoria en todos los </w:t>
      </w:r>
      <w:r w:rsidRPr="004A0A57">
        <w:rPr>
          <w:rFonts w:ascii="Arial" w:eastAsia="Arial" w:hAnsi="Arial" w:cs="Arial"/>
          <w:i/>
          <w:sz w:val="24"/>
        </w:rPr>
        <w:t>targets</w:t>
      </w:r>
      <w:r>
        <w:rPr>
          <w:rFonts w:ascii="Arial" w:eastAsia="Arial" w:hAnsi="Arial" w:cs="Arial"/>
          <w:sz w:val="24"/>
        </w:rPr>
        <w:t xml:space="preserve">. Además, </w:t>
      </w:r>
      <w:r>
        <w:rPr>
          <w:rFonts w:ascii="Arial" w:eastAsia="Arial" w:hAnsi="Arial" w:cs="Arial"/>
          <w:b/>
          <w:sz w:val="24"/>
        </w:rPr>
        <w:t>‘Mi casa es la tuya’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(1</w:t>
      </w:r>
      <w:r w:rsidR="009E3C8B">
        <w:rPr>
          <w:rFonts w:ascii="Arial" w:eastAsia="Arial" w:hAnsi="Arial" w:cs="Arial"/>
          <w:b/>
          <w:sz w:val="24"/>
        </w:rPr>
        <w:t>4,8%</w:t>
      </w:r>
      <w:r>
        <w:rPr>
          <w:rFonts w:ascii="Arial" w:eastAsia="Arial" w:hAnsi="Arial" w:cs="Arial"/>
          <w:b/>
          <w:sz w:val="24"/>
        </w:rPr>
        <w:t xml:space="preserve"> y </w:t>
      </w:r>
      <w:r w:rsidR="009E3C8B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.</w:t>
      </w:r>
      <w:r w:rsidR="009E3C8B">
        <w:rPr>
          <w:rFonts w:ascii="Arial" w:eastAsia="Arial" w:hAnsi="Arial" w:cs="Arial"/>
          <w:b/>
          <w:sz w:val="24"/>
        </w:rPr>
        <w:t>819</w:t>
      </w:r>
      <w:r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 y </w:t>
      </w:r>
      <w:r w:rsidR="009E3C8B">
        <w:rPr>
          <w:rFonts w:ascii="Arial" w:eastAsia="Arial" w:hAnsi="Arial" w:cs="Arial"/>
          <w:b/>
          <w:sz w:val="24"/>
        </w:rPr>
        <w:t>‘Sábado Deluxe’ (18,7</w:t>
      </w:r>
      <w:r>
        <w:rPr>
          <w:rFonts w:ascii="Arial" w:eastAsia="Arial" w:hAnsi="Arial" w:cs="Arial"/>
          <w:b/>
          <w:sz w:val="24"/>
        </w:rPr>
        <w:t>% y 1.7</w:t>
      </w:r>
      <w:r w:rsidR="009E3C8B">
        <w:rPr>
          <w:rFonts w:ascii="Arial" w:eastAsia="Arial" w:hAnsi="Arial" w:cs="Arial"/>
          <w:b/>
          <w:sz w:val="24"/>
        </w:rPr>
        <w:t>51</w:t>
      </w:r>
      <w:r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 también se han impuesto en sus respectivas franjas los viernes y sábados.  </w:t>
      </w:r>
    </w:p>
    <w:p w:rsidR="00A01128" w:rsidRDefault="00A0112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hd w:val="clear" w:color="auto" w:fill="FFFF00"/>
        </w:rPr>
      </w:pPr>
    </w:p>
    <w:p w:rsidR="00A01128" w:rsidRDefault="00D77DC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</w:t>
      </w:r>
      <w:proofErr w:type="spellStart"/>
      <w:r>
        <w:rPr>
          <w:rFonts w:ascii="Arial" w:eastAsia="Arial" w:hAnsi="Arial" w:cs="Arial"/>
          <w:i/>
          <w:sz w:val="24"/>
        </w:rPr>
        <w:t>day</w:t>
      </w:r>
      <w:proofErr w:type="spellEnd"/>
      <w:r>
        <w:rPr>
          <w:rFonts w:ascii="Arial" w:eastAsia="Arial" w:hAnsi="Arial" w:cs="Arial"/>
          <w:i/>
          <w:sz w:val="24"/>
        </w:rPr>
        <w:t xml:space="preserve"> time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‘El programa de Ana Rosa’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(19,</w:t>
      </w:r>
      <w:r w:rsidR="009E3C8B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% y 59</w:t>
      </w:r>
      <w:r w:rsidR="009E3C8B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 ha afianzado su liderazgo matinal con</w:t>
      </w:r>
      <w:r w:rsidR="009E3C8B">
        <w:rPr>
          <w:rFonts w:ascii="Arial" w:eastAsia="Arial" w:hAnsi="Arial" w:cs="Arial"/>
          <w:sz w:val="24"/>
        </w:rPr>
        <w:t xml:space="preserve"> 7,3 </w:t>
      </w:r>
      <w:r>
        <w:rPr>
          <w:rFonts w:ascii="Arial" w:eastAsia="Arial" w:hAnsi="Arial" w:cs="Arial"/>
          <w:sz w:val="24"/>
        </w:rPr>
        <w:t xml:space="preserve">puntos de ventaja sobre </w:t>
      </w:r>
      <w:r>
        <w:rPr>
          <w:rFonts w:ascii="Arial" w:eastAsia="Arial" w:hAnsi="Arial" w:cs="Arial"/>
          <w:b/>
          <w:sz w:val="24"/>
        </w:rPr>
        <w:t>‘Espejo público’ (</w:t>
      </w:r>
      <w:r w:rsidR="009E3C8B">
        <w:rPr>
          <w:rFonts w:ascii="Arial" w:eastAsia="Arial" w:hAnsi="Arial" w:cs="Arial"/>
          <w:b/>
          <w:sz w:val="24"/>
        </w:rPr>
        <w:t>11,8% y 362.000</w:t>
      </w:r>
      <w:r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sz w:val="24"/>
        </w:rPr>
        <w:t xml:space="preserve">, con su junio más competitivo </w:t>
      </w:r>
      <w:r w:rsidR="009E3C8B">
        <w:rPr>
          <w:rFonts w:ascii="Arial" w:eastAsia="Arial" w:hAnsi="Arial" w:cs="Arial"/>
          <w:sz w:val="24"/>
        </w:rPr>
        <w:t>de los últimos tres años</w:t>
      </w:r>
      <w:r>
        <w:rPr>
          <w:rFonts w:ascii="Arial" w:eastAsia="Arial" w:hAnsi="Arial" w:cs="Arial"/>
          <w:sz w:val="24"/>
        </w:rPr>
        <w:t xml:space="preserve">; </w:t>
      </w:r>
      <w:r w:rsidR="009E3C8B">
        <w:rPr>
          <w:rFonts w:ascii="Arial" w:eastAsia="Arial" w:hAnsi="Arial" w:cs="Arial"/>
          <w:b/>
          <w:sz w:val="24"/>
        </w:rPr>
        <w:t>‘Ya es mediodía’ (12,5</w:t>
      </w:r>
      <w:r>
        <w:rPr>
          <w:rFonts w:ascii="Arial" w:eastAsia="Arial" w:hAnsi="Arial" w:cs="Arial"/>
          <w:b/>
          <w:sz w:val="24"/>
        </w:rPr>
        <w:t>% y 1.10</w:t>
      </w:r>
      <w:r w:rsidR="009E3C8B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 ha celebrado su primer aniversario con una audiencia un 6</w:t>
      </w:r>
      <w:r w:rsidR="009E3C8B">
        <w:rPr>
          <w:rFonts w:ascii="Arial" w:eastAsia="Arial" w:hAnsi="Arial" w:cs="Arial"/>
          <w:sz w:val="24"/>
        </w:rPr>
        <w:t>4,5</w:t>
      </w:r>
      <w:r>
        <w:rPr>
          <w:rFonts w:ascii="Arial" w:eastAsia="Arial" w:hAnsi="Arial" w:cs="Arial"/>
          <w:sz w:val="24"/>
        </w:rPr>
        <w:t xml:space="preserve">% más alta que en el mes de su estreno; </w:t>
      </w:r>
      <w:r>
        <w:rPr>
          <w:rFonts w:ascii="Arial" w:eastAsia="Arial" w:hAnsi="Arial" w:cs="Arial"/>
          <w:b/>
          <w:sz w:val="24"/>
        </w:rPr>
        <w:t>‘Sálvame diario’ (17,1% y 1.73</w:t>
      </w:r>
      <w:r w:rsidR="009E3C8B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 ha celebrado 101 meses de liderazgo consecutivo con una cuota de pantalla 1,5 puntos por encima de junio de 2018 y </w:t>
      </w:r>
      <w:r>
        <w:rPr>
          <w:rFonts w:ascii="Arial" w:eastAsia="Arial" w:hAnsi="Arial" w:cs="Arial"/>
          <w:b/>
          <w:sz w:val="24"/>
        </w:rPr>
        <w:t>‘</w:t>
      </w:r>
      <w:proofErr w:type="spellStart"/>
      <w:r>
        <w:rPr>
          <w:rFonts w:ascii="Arial" w:eastAsia="Arial" w:hAnsi="Arial" w:cs="Arial"/>
          <w:b/>
          <w:sz w:val="24"/>
        </w:rPr>
        <w:t>Pasapalabra</w:t>
      </w:r>
      <w:proofErr w:type="spellEnd"/>
      <w:r>
        <w:rPr>
          <w:rFonts w:ascii="Arial" w:eastAsia="Arial" w:hAnsi="Arial" w:cs="Arial"/>
          <w:b/>
          <w:sz w:val="24"/>
        </w:rPr>
        <w:t>’</w:t>
      </w:r>
      <w:r>
        <w:rPr>
          <w:rFonts w:ascii="Arial" w:eastAsia="Arial" w:hAnsi="Arial" w:cs="Arial"/>
          <w:sz w:val="24"/>
        </w:rPr>
        <w:t xml:space="preserve"> (18,</w:t>
      </w:r>
      <w:r w:rsidR="009E3C8B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% y 1.</w:t>
      </w:r>
      <w:r w:rsidR="009E3C8B">
        <w:rPr>
          <w:rFonts w:ascii="Arial" w:eastAsia="Arial" w:hAnsi="Arial" w:cs="Arial"/>
          <w:sz w:val="24"/>
        </w:rPr>
        <w:t>735</w:t>
      </w:r>
      <w:r>
        <w:rPr>
          <w:rFonts w:ascii="Arial" w:eastAsia="Arial" w:hAnsi="Arial" w:cs="Arial"/>
          <w:sz w:val="24"/>
        </w:rPr>
        <w:t>.000) ha vuelto a imponerse en su franja.</w:t>
      </w:r>
    </w:p>
    <w:p w:rsidR="00A01128" w:rsidRDefault="00A0112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A01128" w:rsidRDefault="00D77DC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Los fines de semana, </w:t>
      </w:r>
      <w:r>
        <w:rPr>
          <w:rFonts w:ascii="Arial" w:eastAsia="Arial" w:hAnsi="Arial" w:cs="Arial"/>
          <w:b/>
          <w:sz w:val="24"/>
        </w:rPr>
        <w:t xml:space="preserve">‘Socialité </w:t>
      </w:r>
      <w:proofErr w:type="spellStart"/>
      <w:r>
        <w:rPr>
          <w:rFonts w:ascii="Arial" w:eastAsia="Arial" w:hAnsi="Arial" w:cs="Arial"/>
          <w:b/>
          <w:sz w:val="24"/>
        </w:rPr>
        <w:t>by</w:t>
      </w:r>
      <w:proofErr w:type="spellEnd"/>
      <w:r>
        <w:rPr>
          <w:rFonts w:ascii="Arial" w:eastAsia="Arial" w:hAnsi="Arial" w:cs="Arial"/>
          <w:b/>
          <w:sz w:val="24"/>
        </w:rPr>
        <w:t xml:space="preserve"> Cazamariposas’ (1</w:t>
      </w:r>
      <w:r w:rsidR="009E3C8B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,</w:t>
      </w:r>
      <w:r w:rsidR="009E3C8B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>% y 1.2</w:t>
      </w:r>
      <w:r w:rsidR="009E3C8B">
        <w:rPr>
          <w:rFonts w:ascii="Arial" w:eastAsia="Arial" w:hAnsi="Arial" w:cs="Arial"/>
          <w:b/>
          <w:sz w:val="24"/>
        </w:rPr>
        <w:t>46</w:t>
      </w:r>
      <w:r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 ha marcado </w:t>
      </w:r>
      <w:r w:rsidR="00B41401">
        <w:rPr>
          <w:rFonts w:ascii="Arial" w:eastAsia="Arial" w:hAnsi="Arial" w:cs="Arial"/>
          <w:sz w:val="24"/>
        </w:rPr>
        <w:t xml:space="preserve">su </w:t>
      </w:r>
      <w:r>
        <w:rPr>
          <w:rFonts w:ascii="Arial" w:eastAsia="Arial" w:hAnsi="Arial" w:cs="Arial"/>
          <w:sz w:val="24"/>
        </w:rPr>
        <w:t>récord mensual históric</w:t>
      </w:r>
      <w:r w:rsidR="00B41401">
        <w:rPr>
          <w:rFonts w:ascii="Arial" w:eastAsia="Arial" w:hAnsi="Arial" w:cs="Arial"/>
          <w:sz w:val="24"/>
        </w:rPr>
        <w:t>o</w:t>
      </w:r>
      <w:r w:rsidR="009E3C8B">
        <w:rPr>
          <w:rFonts w:ascii="Arial" w:eastAsia="Arial" w:hAnsi="Arial" w:cs="Arial"/>
          <w:sz w:val="24"/>
        </w:rPr>
        <w:t xml:space="preserve"> y de espectadores,</w:t>
      </w:r>
      <w:r>
        <w:rPr>
          <w:rFonts w:ascii="Arial" w:eastAsia="Arial" w:hAnsi="Arial" w:cs="Arial"/>
          <w:sz w:val="24"/>
        </w:rPr>
        <w:t xml:space="preserve"> con la hegemonía en de su franja y </w:t>
      </w:r>
      <w:r>
        <w:rPr>
          <w:rFonts w:ascii="Arial" w:eastAsia="Arial" w:hAnsi="Arial" w:cs="Arial"/>
          <w:b/>
          <w:sz w:val="24"/>
        </w:rPr>
        <w:t>‘Viva la vida’ (13,</w:t>
      </w:r>
      <w:r w:rsidR="009E3C8B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>% y 1.4</w:t>
      </w:r>
      <w:r w:rsidR="009E3C8B">
        <w:rPr>
          <w:rFonts w:ascii="Arial" w:eastAsia="Arial" w:hAnsi="Arial" w:cs="Arial"/>
          <w:b/>
          <w:sz w:val="24"/>
        </w:rPr>
        <w:t>51</w:t>
      </w:r>
      <w:r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 ha alcanzado el segundo mes más competitivo desde su estreno.</w:t>
      </w:r>
    </w:p>
    <w:p w:rsidR="00A01128" w:rsidRDefault="00A01128">
      <w:pPr>
        <w:spacing w:after="0" w:line="240" w:lineRule="auto"/>
        <w:ind w:right="-568"/>
        <w:jc w:val="both"/>
        <w:rPr>
          <w:rFonts w:ascii="Calibri" w:eastAsia="Calibri" w:hAnsi="Calibri" w:cs="Calibri"/>
        </w:rPr>
      </w:pPr>
    </w:p>
    <w:p w:rsidR="00D64D31" w:rsidRDefault="00D64D31">
      <w:pPr>
        <w:spacing w:after="0" w:line="240" w:lineRule="auto"/>
        <w:ind w:right="-568"/>
        <w:jc w:val="both"/>
        <w:rPr>
          <w:rFonts w:ascii="Calibri" w:eastAsia="Calibri" w:hAnsi="Calibri" w:cs="Calibri"/>
        </w:rPr>
      </w:pPr>
    </w:p>
    <w:p w:rsidR="00D64D31" w:rsidRDefault="00D64D31">
      <w:pPr>
        <w:spacing w:after="0" w:line="240" w:lineRule="auto"/>
        <w:ind w:right="-568"/>
        <w:jc w:val="both"/>
        <w:rPr>
          <w:rFonts w:ascii="Calibri" w:eastAsia="Calibri" w:hAnsi="Calibri" w:cs="Calibri"/>
        </w:rPr>
      </w:pPr>
    </w:p>
    <w:p w:rsidR="00D64D31" w:rsidRDefault="00D64D31">
      <w:pPr>
        <w:spacing w:after="0" w:line="240" w:lineRule="auto"/>
        <w:ind w:right="-568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A01128" w:rsidRDefault="00D77DCC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2F5496"/>
          <w:sz w:val="28"/>
        </w:rPr>
      </w:pPr>
      <w:r>
        <w:rPr>
          <w:rFonts w:ascii="Arial" w:eastAsia="Arial" w:hAnsi="Arial" w:cs="Arial"/>
          <w:b/>
          <w:color w:val="2F5496"/>
          <w:sz w:val="28"/>
        </w:rPr>
        <w:lastRenderedPageBreak/>
        <w:t>Cuatro, cadena que más crece sobre mayo, cierra temporada con récord</w:t>
      </w:r>
    </w:p>
    <w:p w:rsidR="00A01128" w:rsidRDefault="00A01128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A01128" w:rsidRDefault="001A14A3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 cadena, que ha sido la </w:t>
      </w:r>
      <w:r w:rsidR="00B41401">
        <w:rPr>
          <w:rFonts w:ascii="Arial" w:eastAsia="Arial" w:hAnsi="Arial" w:cs="Arial"/>
          <w:sz w:val="24"/>
        </w:rPr>
        <w:t>de</w:t>
      </w:r>
      <w:r>
        <w:rPr>
          <w:rFonts w:ascii="Arial" w:eastAsia="Arial" w:hAnsi="Arial" w:cs="Arial"/>
          <w:sz w:val="24"/>
        </w:rPr>
        <w:t xml:space="preserve"> mayor subida este mes, ha mejorado 7</w:t>
      </w:r>
      <w:r w:rsidR="00D77DCC">
        <w:rPr>
          <w:rFonts w:ascii="Arial" w:eastAsia="Arial" w:hAnsi="Arial" w:cs="Arial"/>
          <w:sz w:val="24"/>
        </w:rPr>
        <w:t xml:space="preserve"> décimas su dato</w:t>
      </w:r>
      <w:r w:rsidR="00B41401">
        <w:rPr>
          <w:rFonts w:ascii="Arial" w:eastAsia="Arial" w:hAnsi="Arial" w:cs="Arial"/>
          <w:sz w:val="24"/>
        </w:rPr>
        <w:t xml:space="preserve"> respecto a mayo, con </w:t>
      </w:r>
      <w:r w:rsidR="00D77DCC">
        <w:rPr>
          <w:rFonts w:ascii="Arial" w:eastAsia="Arial" w:hAnsi="Arial" w:cs="Arial"/>
          <w:sz w:val="24"/>
        </w:rPr>
        <w:t xml:space="preserve">un </w:t>
      </w:r>
      <w:r>
        <w:rPr>
          <w:rFonts w:ascii="Arial" w:eastAsia="Arial" w:hAnsi="Arial" w:cs="Arial"/>
          <w:b/>
          <w:sz w:val="24"/>
        </w:rPr>
        <w:t>6%</w:t>
      </w:r>
      <w:r w:rsidR="00D77DCC">
        <w:rPr>
          <w:rFonts w:ascii="Arial" w:eastAsia="Arial" w:hAnsi="Arial" w:cs="Arial"/>
          <w:b/>
          <w:sz w:val="24"/>
        </w:rPr>
        <w:t xml:space="preserve"> de cuota de pantalla, reduciendo a</w:t>
      </w:r>
      <w:r>
        <w:rPr>
          <w:rFonts w:ascii="Arial" w:eastAsia="Arial" w:hAnsi="Arial" w:cs="Arial"/>
          <w:b/>
          <w:sz w:val="24"/>
        </w:rPr>
        <w:t>l</w:t>
      </w:r>
      <w:r w:rsidR="00D77DCC">
        <w:rPr>
          <w:rFonts w:ascii="Arial" w:eastAsia="Arial" w:hAnsi="Arial" w:cs="Arial"/>
          <w:b/>
          <w:sz w:val="24"/>
        </w:rPr>
        <w:t xml:space="preserve"> mínimo de temporada su distancia sobre su competidor en total día</w:t>
      </w:r>
      <w:r w:rsidR="00D77DCC" w:rsidRPr="001A14A3">
        <w:rPr>
          <w:rFonts w:ascii="Arial" w:eastAsia="Arial" w:hAnsi="Arial" w:cs="Arial"/>
          <w:sz w:val="24"/>
        </w:rPr>
        <w:t xml:space="preserve"> </w:t>
      </w:r>
      <w:r w:rsidRPr="001A14A3">
        <w:rPr>
          <w:rFonts w:ascii="Arial" w:eastAsia="Arial" w:hAnsi="Arial" w:cs="Arial"/>
          <w:sz w:val="24"/>
        </w:rPr>
        <w:t>(7 décimas)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En</w:t>
      </w:r>
      <w:r w:rsidR="00D77DCC">
        <w:rPr>
          <w:rFonts w:ascii="Arial" w:eastAsia="Arial" w:hAnsi="Arial" w:cs="Arial"/>
          <w:b/>
          <w:sz w:val="24"/>
        </w:rPr>
        <w:t xml:space="preserve"> </w:t>
      </w:r>
      <w:proofErr w:type="gramStart"/>
      <w:r w:rsidR="00D77DCC" w:rsidRPr="00BF2344">
        <w:rPr>
          <w:rFonts w:ascii="Arial" w:eastAsia="Arial" w:hAnsi="Arial" w:cs="Arial"/>
          <w:b/>
          <w:i/>
          <w:sz w:val="24"/>
        </w:rPr>
        <w:t>target</w:t>
      </w:r>
      <w:proofErr w:type="gramEnd"/>
      <w:r w:rsidR="00D77DCC">
        <w:rPr>
          <w:rFonts w:ascii="Arial" w:eastAsia="Arial" w:hAnsi="Arial" w:cs="Arial"/>
          <w:b/>
          <w:sz w:val="24"/>
        </w:rPr>
        <w:t xml:space="preserve"> comercial</w:t>
      </w:r>
      <w:r w:rsidR="00D77DCC">
        <w:rPr>
          <w:rFonts w:ascii="Arial" w:eastAsia="Arial" w:hAnsi="Arial" w:cs="Arial"/>
          <w:sz w:val="24"/>
        </w:rPr>
        <w:t xml:space="preserve">, </w:t>
      </w:r>
      <w:r w:rsidRPr="001A14A3">
        <w:rPr>
          <w:rFonts w:ascii="Arial" w:eastAsia="Arial" w:hAnsi="Arial" w:cs="Arial"/>
          <w:b/>
          <w:sz w:val="24"/>
        </w:rPr>
        <w:t>Cuatro supera en 1 décima a La Sexta</w:t>
      </w:r>
      <w:r>
        <w:rPr>
          <w:rFonts w:ascii="Arial" w:eastAsia="Arial" w:hAnsi="Arial" w:cs="Arial"/>
          <w:sz w:val="24"/>
        </w:rPr>
        <w:t xml:space="preserve">, </w:t>
      </w:r>
      <w:r w:rsidR="00C92491">
        <w:rPr>
          <w:rFonts w:ascii="Arial" w:eastAsia="Arial" w:hAnsi="Arial" w:cs="Arial"/>
          <w:sz w:val="24"/>
        </w:rPr>
        <w:t xml:space="preserve">a la que no superaba </w:t>
      </w:r>
      <w:r>
        <w:rPr>
          <w:rFonts w:ascii="Arial" w:eastAsia="Arial" w:hAnsi="Arial" w:cs="Arial"/>
          <w:sz w:val="24"/>
        </w:rPr>
        <w:t>desde sept</w:t>
      </w:r>
      <w:r w:rsidR="00A7007B">
        <w:rPr>
          <w:rFonts w:ascii="Arial" w:eastAsia="Arial" w:hAnsi="Arial" w:cs="Arial"/>
          <w:sz w:val="24"/>
        </w:rPr>
        <w:t xml:space="preserve">iembre de </w:t>
      </w:r>
      <w:r>
        <w:rPr>
          <w:rFonts w:ascii="Arial" w:eastAsia="Arial" w:hAnsi="Arial" w:cs="Arial"/>
          <w:sz w:val="24"/>
        </w:rPr>
        <w:t xml:space="preserve">18 y en este </w:t>
      </w:r>
      <w:r w:rsidR="00D77DCC">
        <w:rPr>
          <w:rFonts w:ascii="Arial" w:eastAsia="Arial" w:hAnsi="Arial" w:cs="Arial"/>
          <w:sz w:val="24"/>
        </w:rPr>
        <w:t xml:space="preserve">parámetro de nuevo es la televisión </w:t>
      </w:r>
      <w:r>
        <w:rPr>
          <w:rFonts w:ascii="Arial" w:eastAsia="Arial" w:hAnsi="Arial" w:cs="Arial"/>
          <w:sz w:val="24"/>
        </w:rPr>
        <w:t xml:space="preserve">generalista </w:t>
      </w:r>
      <w:r w:rsidR="00D77DCC">
        <w:rPr>
          <w:rFonts w:ascii="Arial" w:eastAsia="Arial" w:hAnsi="Arial" w:cs="Arial"/>
          <w:sz w:val="24"/>
        </w:rPr>
        <w:t>con mejor conver</w:t>
      </w:r>
      <w:r>
        <w:rPr>
          <w:rFonts w:ascii="Arial" w:eastAsia="Arial" w:hAnsi="Arial" w:cs="Arial"/>
          <w:sz w:val="24"/>
        </w:rPr>
        <w:t xml:space="preserve">sión, </w:t>
      </w:r>
      <w:r w:rsidRPr="001A14A3">
        <w:rPr>
          <w:rFonts w:ascii="Arial" w:eastAsia="Arial" w:hAnsi="Arial" w:cs="Arial"/>
          <w:b/>
          <w:sz w:val="24"/>
        </w:rPr>
        <w:t xml:space="preserve">anotando su máximo </w:t>
      </w:r>
      <w:r>
        <w:rPr>
          <w:rFonts w:ascii="Arial" w:eastAsia="Arial" w:hAnsi="Arial" w:cs="Arial"/>
          <w:b/>
          <w:sz w:val="24"/>
        </w:rPr>
        <w:t>anual</w:t>
      </w:r>
      <w:r w:rsidRPr="001A14A3">
        <w:rPr>
          <w:rFonts w:ascii="Arial" w:eastAsia="Arial" w:hAnsi="Arial" w:cs="Arial"/>
          <w:b/>
          <w:sz w:val="24"/>
        </w:rPr>
        <w:t xml:space="preserve"> (</w:t>
      </w:r>
      <w:r w:rsidR="00D77DCC" w:rsidRPr="001A14A3">
        <w:rPr>
          <w:rFonts w:ascii="Arial" w:eastAsia="Arial" w:hAnsi="Arial" w:cs="Arial"/>
          <w:b/>
          <w:sz w:val="24"/>
        </w:rPr>
        <w:t>7%)</w:t>
      </w:r>
    </w:p>
    <w:p w:rsidR="00A01128" w:rsidRDefault="00A01128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A01128" w:rsidRDefault="00D77DCC">
      <w:pPr>
        <w:spacing w:after="0" w:line="240" w:lineRule="auto"/>
        <w:ind w:right="-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Cuatro ha mejorado </w:t>
      </w:r>
      <w:r w:rsidR="001A14A3">
        <w:rPr>
          <w:rFonts w:ascii="Arial" w:eastAsia="Arial" w:hAnsi="Arial" w:cs="Arial"/>
          <w:sz w:val="24"/>
        </w:rPr>
        <w:t xml:space="preserve">1,3 puntos </w:t>
      </w:r>
      <w:r>
        <w:rPr>
          <w:rFonts w:ascii="Arial" w:eastAsia="Arial" w:hAnsi="Arial" w:cs="Arial"/>
          <w:sz w:val="24"/>
        </w:rPr>
        <w:t xml:space="preserve">su dato de mayo en </w:t>
      </w:r>
      <w:r>
        <w:rPr>
          <w:rFonts w:ascii="Arial" w:eastAsia="Arial" w:hAnsi="Arial" w:cs="Arial"/>
          <w:b/>
          <w:i/>
          <w:sz w:val="24"/>
        </w:rPr>
        <w:t>prime time</w:t>
      </w:r>
      <w:r w:rsidR="001A14A3">
        <w:rPr>
          <w:rFonts w:ascii="Arial" w:eastAsia="Arial" w:hAnsi="Arial" w:cs="Arial"/>
          <w:b/>
          <w:sz w:val="24"/>
        </w:rPr>
        <w:t xml:space="preserve"> (7</w:t>
      </w:r>
      <w:r>
        <w:rPr>
          <w:rFonts w:ascii="Arial" w:eastAsia="Arial" w:hAnsi="Arial" w:cs="Arial"/>
          <w:b/>
          <w:sz w:val="24"/>
        </w:rPr>
        <w:t>,</w:t>
      </w:r>
      <w:r w:rsidR="001A14A3">
        <w:rPr>
          <w:rFonts w:ascii="Arial" w:eastAsia="Arial" w:hAnsi="Arial" w:cs="Arial"/>
          <w:b/>
          <w:sz w:val="24"/>
        </w:rPr>
        <w:t>3%)</w:t>
      </w:r>
      <w:r w:rsidR="007F79A9">
        <w:rPr>
          <w:rFonts w:ascii="Arial" w:eastAsia="Arial" w:hAnsi="Arial" w:cs="Arial"/>
          <w:b/>
          <w:sz w:val="24"/>
        </w:rPr>
        <w:t xml:space="preserve"> </w:t>
      </w:r>
      <w:r w:rsidR="007F79A9" w:rsidRPr="007F79A9">
        <w:rPr>
          <w:rFonts w:ascii="Arial" w:eastAsia="Arial" w:hAnsi="Arial" w:cs="Arial"/>
          <w:sz w:val="24"/>
        </w:rPr>
        <w:t>igualando su mejor dato mensual en prime time de junio’17 y en esta f</w:t>
      </w:r>
      <w:r w:rsidR="001A14A3" w:rsidRPr="007F79A9">
        <w:rPr>
          <w:rFonts w:ascii="Arial" w:eastAsia="Arial" w:hAnsi="Arial" w:cs="Arial"/>
          <w:sz w:val="24"/>
        </w:rPr>
        <w:t>ranja</w:t>
      </w:r>
      <w:r w:rsidR="001A14A3">
        <w:rPr>
          <w:rFonts w:ascii="Arial" w:eastAsia="Arial" w:hAnsi="Arial" w:cs="Arial"/>
          <w:b/>
          <w:sz w:val="24"/>
        </w:rPr>
        <w:t xml:space="preserve"> supera por primera vez en la temporada a La Sexta (6,6%)</w:t>
      </w:r>
      <w:r w:rsidR="007F79A9">
        <w:rPr>
          <w:rFonts w:ascii="Arial" w:eastAsia="Arial" w:hAnsi="Arial" w:cs="Arial"/>
          <w:b/>
          <w:sz w:val="24"/>
        </w:rPr>
        <w:t xml:space="preserve"> </w:t>
      </w:r>
      <w:r w:rsidR="007F79A9" w:rsidRPr="007F79A9">
        <w:rPr>
          <w:rFonts w:ascii="Arial" w:eastAsia="Arial" w:hAnsi="Arial" w:cs="Arial"/>
          <w:sz w:val="24"/>
        </w:rPr>
        <w:t>con una ventaja de 7 décimas</w:t>
      </w:r>
      <w:r w:rsidR="007F79A9">
        <w:rPr>
          <w:rFonts w:ascii="Arial" w:eastAsia="Arial" w:hAnsi="Arial" w:cs="Arial"/>
          <w:sz w:val="24"/>
        </w:rPr>
        <w:t xml:space="preserve">. En </w:t>
      </w:r>
      <w:proofErr w:type="spellStart"/>
      <w:r>
        <w:rPr>
          <w:rFonts w:ascii="Arial" w:eastAsia="Arial" w:hAnsi="Arial" w:cs="Arial"/>
          <w:b/>
          <w:i/>
          <w:sz w:val="24"/>
        </w:rPr>
        <w:t>day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time</w:t>
      </w:r>
      <w:r>
        <w:rPr>
          <w:rFonts w:ascii="Arial" w:eastAsia="Arial" w:hAnsi="Arial" w:cs="Arial"/>
          <w:b/>
          <w:sz w:val="24"/>
        </w:rPr>
        <w:t xml:space="preserve"> </w:t>
      </w:r>
      <w:r w:rsidR="007F79A9">
        <w:rPr>
          <w:rFonts w:ascii="Arial" w:eastAsia="Arial" w:hAnsi="Arial" w:cs="Arial"/>
          <w:b/>
          <w:sz w:val="24"/>
        </w:rPr>
        <w:t xml:space="preserve">mejora este mes 4 décimas </w:t>
      </w:r>
      <w:r>
        <w:rPr>
          <w:rFonts w:ascii="Arial" w:eastAsia="Arial" w:hAnsi="Arial" w:cs="Arial"/>
          <w:b/>
          <w:sz w:val="24"/>
        </w:rPr>
        <w:t>(5,4%), elevando hasta el 7,</w:t>
      </w:r>
      <w:r w:rsidR="007F79A9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>% su dato en jóvenes de 13 a 24 años y el 6,</w:t>
      </w:r>
      <w:r w:rsidR="007F79A9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>% de 25 a 3</w:t>
      </w:r>
      <w:r w:rsidR="00A13A21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años.</w:t>
      </w:r>
    </w:p>
    <w:p w:rsidR="00A01128" w:rsidRDefault="00A01128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A01128" w:rsidRDefault="00D77DCC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6455F5">
        <w:rPr>
          <w:rFonts w:ascii="Arial" w:eastAsia="Arial" w:hAnsi="Arial" w:cs="Arial"/>
          <w:sz w:val="24"/>
        </w:rPr>
        <w:t>De nuevo, los</w:t>
      </w:r>
      <w:r>
        <w:rPr>
          <w:rFonts w:ascii="Arial" w:eastAsia="Arial" w:hAnsi="Arial" w:cs="Arial"/>
          <w:sz w:val="24"/>
        </w:rPr>
        <w:t xml:space="preserve"> pilares de Cuatro han sido los formatos de producción propia a lo largo del </w:t>
      </w:r>
      <w:proofErr w:type="spellStart"/>
      <w:r w:rsidRPr="004A0A57">
        <w:rPr>
          <w:rFonts w:ascii="Arial" w:eastAsia="Arial" w:hAnsi="Arial" w:cs="Arial"/>
          <w:i/>
          <w:sz w:val="24"/>
        </w:rPr>
        <w:t>day</w:t>
      </w:r>
      <w:proofErr w:type="spellEnd"/>
      <w:r w:rsidRPr="004A0A57">
        <w:rPr>
          <w:rFonts w:ascii="Arial" w:eastAsia="Arial" w:hAnsi="Arial" w:cs="Arial"/>
          <w:i/>
          <w:sz w:val="24"/>
        </w:rPr>
        <w:t xml:space="preserve"> time</w:t>
      </w:r>
      <w:r>
        <w:rPr>
          <w:rFonts w:ascii="Arial" w:eastAsia="Arial" w:hAnsi="Arial" w:cs="Arial"/>
          <w:sz w:val="24"/>
        </w:rPr>
        <w:t xml:space="preserve"> y el </w:t>
      </w:r>
      <w:r w:rsidRPr="004A0A57">
        <w:rPr>
          <w:rFonts w:ascii="Arial" w:eastAsia="Arial" w:hAnsi="Arial" w:cs="Arial"/>
          <w:i/>
          <w:sz w:val="24"/>
        </w:rPr>
        <w:t>prime time</w:t>
      </w:r>
      <w:r>
        <w:rPr>
          <w:rFonts w:ascii="Arial" w:eastAsia="Arial" w:hAnsi="Arial" w:cs="Arial"/>
          <w:sz w:val="24"/>
        </w:rPr>
        <w:t xml:space="preserve">, con </w:t>
      </w:r>
      <w:r>
        <w:rPr>
          <w:rFonts w:ascii="Arial" w:eastAsia="Arial" w:hAnsi="Arial" w:cs="Arial"/>
          <w:b/>
          <w:sz w:val="24"/>
        </w:rPr>
        <w:t>‘</w:t>
      </w:r>
      <w:proofErr w:type="spellStart"/>
      <w:r>
        <w:rPr>
          <w:rFonts w:ascii="Arial" w:eastAsia="Arial" w:hAnsi="Arial" w:cs="Arial"/>
          <w:b/>
          <w:sz w:val="24"/>
        </w:rPr>
        <w:t>Supervivivientes</w:t>
      </w:r>
      <w:proofErr w:type="spellEnd"/>
      <w:r>
        <w:rPr>
          <w:rFonts w:ascii="Arial" w:eastAsia="Arial" w:hAnsi="Arial" w:cs="Arial"/>
          <w:b/>
          <w:sz w:val="24"/>
        </w:rPr>
        <w:t>: Tierra de nadie’ (22,8% y 2.497.000)</w:t>
      </w:r>
      <w:r>
        <w:rPr>
          <w:rFonts w:ascii="Arial" w:eastAsia="Arial" w:hAnsi="Arial" w:cs="Arial"/>
          <w:sz w:val="24"/>
        </w:rPr>
        <w:t xml:space="preserve"> como el programa líder de los martes y el más visto de la cadena con una mejora de 2 puntos sobre mayo; </w:t>
      </w:r>
      <w:r>
        <w:rPr>
          <w:rFonts w:ascii="Arial" w:eastAsia="Arial" w:hAnsi="Arial" w:cs="Arial"/>
          <w:b/>
          <w:sz w:val="24"/>
        </w:rPr>
        <w:t xml:space="preserve">‘Los </w:t>
      </w:r>
      <w:proofErr w:type="spellStart"/>
      <w:r>
        <w:rPr>
          <w:rFonts w:ascii="Arial" w:eastAsia="Arial" w:hAnsi="Arial" w:cs="Arial"/>
          <w:b/>
          <w:sz w:val="24"/>
        </w:rPr>
        <w:t>Gipsy</w:t>
      </w:r>
      <w:proofErr w:type="spellEnd"/>
      <w:r>
        <w:rPr>
          <w:rFonts w:ascii="Arial" w:eastAsia="Arial" w:hAnsi="Arial" w:cs="Arial"/>
          <w:b/>
          <w:sz w:val="24"/>
        </w:rPr>
        <w:t xml:space="preserve"> Kings’</w:t>
      </w:r>
      <w:r>
        <w:rPr>
          <w:rFonts w:ascii="Arial" w:eastAsia="Arial" w:hAnsi="Arial" w:cs="Arial"/>
          <w:sz w:val="24"/>
        </w:rPr>
        <w:t xml:space="preserve"> (7,3% y 971.000), también con un alza de 5 décimas respecto a mayo y un extraordinario seguimiento entre los espectadores de 25 a 34 años (13,3%); </w:t>
      </w:r>
      <w:r>
        <w:rPr>
          <w:rFonts w:ascii="Arial" w:eastAsia="Arial" w:hAnsi="Arial" w:cs="Arial"/>
          <w:b/>
          <w:sz w:val="24"/>
        </w:rPr>
        <w:t xml:space="preserve">‘Adivina lo que hago esta noche’ </w:t>
      </w:r>
      <w:r>
        <w:rPr>
          <w:rFonts w:ascii="Arial" w:eastAsia="Arial" w:hAnsi="Arial" w:cs="Arial"/>
          <w:sz w:val="24"/>
        </w:rPr>
        <w:t xml:space="preserve">(7,1% y 934.000) con un 9,8% en jóvenes de </w:t>
      </w:r>
      <w:r w:rsidR="00812257">
        <w:rPr>
          <w:rFonts w:ascii="Arial" w:eastAsia="Arial" w:hAnsi="Arial" w:cs="Arial"/>
          <w:sz w:val="24"/>
        </w:rPr>
        <w:t>13 a 2</w:t>
      </w:r>
      <w:r>
        <w:rPr>
          <w:rFonts w:ascii="Arial" w:eastAsia="Arial" w:hAnsi="Arial" w:cs="Arial"/>
          <w:sz w:val="24"/>
        </w:rPr>
        <w:t>4 años</w:t>
      </w:r>
      <w:r w:rsidRPr="004349DC">
        <w:rPr>
          <w:rFonts w:ascii="Arial" w:eastAsia="Arial" w:hAnsi="Arial" w:cs="Arial"/>
          <w:sz w:val="24"/>
        </w:rPr>
        <w:t>; ‘</w:t>
      </w:r>
      <w:proofErr w:type="spellStart"/>
      <w:r w:rsidRPr="004349DC">
        <w:rPr>
          <w:rFonts w:ascii="Arial" w:eastAsia="Arial" w:hAnsi="Arial" w:cs="Arial"/>
          <w:b/>
          <w:sz w:val="24"/>
        </w:rPr>
        <w:t>First</w:t>
      </w:r>
      <w:proofErr w:type="spellEnd"/>
      <w:r w:rsidRPr="004349DC">
        <w:rPr>
          <w:rFonts w:ascii="Arial" w:eastAsia="Arial" w:hAnsi="Arial" w:cs="Arial"/>
          <w:b/>
          <w:sz w:val="24"/>
        </w:rPr>
        <w:t xml:space="preserve"> Dates’ tanto de lunes a jueves</w:t>
      </w:r>
      <w:r w:rsidRPr="004349DC">
        <w:rPr>
          <w:rFonts w:ascii="Arial" w:eastAsia="Arial" w:hAnsi="Arial" w:cs="Arial"/>
          <w:sz w:val="24"/>
        </w:rPr>
        <w:t xml:space="preserve"> (6,8% y 1.064.000) como los viernes (</w:t>
      </w:r>
      <w:r w:rsidR="004349DC" w:rsidRPr="004349DC">
        <w:rPr>
          <w:rFonts w:ascii="Arial" w:eastAsia="Arial" w:hAnsi="Arial" w:cs="Arial"/>
          <w:sz w:val="24"/>
        </w:rPr>
        <w:t>6,1</w:t>
      </w:r>
      <w:r w:rsidRPr="004349DC">
        <w:rPr>
          <w:rFonts w:ascii="Arial" w:eastAsia="Arial" w:hAnsi="Arial" w:cs="Arial"/>
          <w:sz w:val="24"/>
        </w:rPr>
        <w:t xml:space="preserve">% y </w:t>
      </w:r>
      <w:r w:rsidR="004349DC" w:rsidRPr="004349DC">
        <w:rPr>
          <w:rFonts w:ascii="Arial" w:eastAsia="Arial" w:hAnsi="Arial" w:cs="Arial"/>
          <w:sz w:val="24"/>
        </w:rPr>
        <w:t>703</w:t>
      </w:r>
      <w:r w:rsidRPr="004349DC">
        <w:rPr>
          <w:rFonts w:ascii="Arial" w:eastAsia="Arial" w:hAnsi="Arial" w:cs="Arial"/>
          <w:sz w:val="24"/>
        </w:rPr>
        <w:t>.000),</w:t>
      </w:r>
      <w:r>
        <w:rPr>
          <w:rFonts w:ascii="Arial" w:eastAsia="Arial" w:hAnsi="Arial" w:cs="Arial"/>
          <w:sz w:val="24"/>
        </w:rPr>
        <w:t xml:space="preserve"> con su habitual seguimiento mayoritario en jóvenes; </w:t>
      </w:r>
      <w:r>
        <w:rPr>
          <w:rFonts w:ascii="Arial" w:eastAsia="Arial" w:hAnsi="Arial" w:cs="Arial"/>
          <w:b/>
          <w:sz w:val="24"/>
        </w:rPr>
        <w:t xml:space="preserve">‘Ven a cenar conmigo: gourmet </w:t>
      </w:r>
      <w:proofErr w:type="spellStart"/>
      <w:r>
        <w:rPr>
          <w:rFonts w:ascii="Arial" w:eastAsia="Arial" w:hAnsi="Arial" w:cs="Arial"/>
          <w:b/>
          <w:sz w:val="24"/>
        </w:rPr>
        <w:t>edition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(5,</w:t>
      </w:r>
      <w:r w:rsidR="006455F5">
        <w:rPr>
          <w:rFonts w:ascii="Arial" w:eastAsia="Arial" w:hAnsi="Arial" w:cs="Arial"/>
          <w:sz w:val="24"/>
        </w:rPr>
        <w:t>8% y 720</w:t>
      </w:r>
      <w:r>
        <w:rPr>
          <w:rFonts w:ascii="Arial" w:eastAsia="Arial" w:hAnsi="Arial" w:cs="Arial"/>
          <w:sz w:val="24"/>
        </w:rPr>
        <w:t>.000) con un 7,</w:t>
      </w:r>
      <w:r w:rsidR="006455F5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% entre los espectadores de 13 a 34 años; </w:t>
      </w:r>
      <w:r>
        <w:rPr>
          <w:rFonts w:ascii="Arial" w:eastAsia="Arial" w:hAnsi="Arial" w:cs="Arial"/>
          <w:b/>
          <w:sz w:val="24"/>
        </w:rPr>
        <w:t>‘En el punto de mira’</w:t>
      </w:r>
      <w:r w:rsidR="006455F5">
        <w:rPr>
          <w:rFonts w:ascii="Arial" w:eastAsia="Arial" w:hAnsi="Arial" w:cs="Arial"/>
          <w:sz w:val="24"/>
        </w:rPr>
        <w:t xml:space="preserve"> (5,6</w:t>
      </w:r>
      <w:r>
        <w:rPr>
          <w:rFonts w:ascii="Arial" w:eastAsia="Arial" w:hAnsi="Arial" w:cs="Arial"/>
          <w:sz w:val="24"/>
        </w:rPr>
        <w:t xml:space="preserve">% y 814.000) con un 6,7% en espectadores de 25 a 34 años y </w:t>
      </w:r>
      <w:r>
        <w:rPr>
          <w:rFonts w:ascii="Arial" w:eastAsia="Arial" w:hAnsi="Arial" w:cs="Arial"/>
          <w:b/>
          <w:sz w:val="24"/>
        </w:rPr>
        <w:t>‘Fuera de cobertura’</w:t>
      </w:r>
      <w:r>
        <w:rPr>
          <w:rFonts w:ascii="Arial" w:eastAsia="Arial" w:hAnsi="Arial" w:cs="Arial"/>
          <w:sz w:val="24"/>
        </w:rPr>
        <w:t xml:space="preserve"> (5% y 728.000) con un 8,4% en dicho segmento.</w:t>
      </w:r>
    </w:p>
    <w:p w:rsidR="00A01128" w:rsidRDefault="00A01128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A01128" w:rsidRDefault="00D77DCC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</w:t>
      </w:r>
      <w:proofErr w:type="spellStart"/>
      <w:r w:rsidRPr="004A0A57">
        <w:rPr>
          <w:rFonts w:ascii="Arial" w:eastAsia="Arial" w:hAnsi="Arial" w:cs="Arial"/>
          <w:i/>
          <w:sz w:val="24"/>
        </w:rPr>
        <w:t>day</w:t>
      </w:r>
      <w:proofErr w:type="spellEnd"/>
      <w:r w:rsidRPr="004A0A57">
        <w:rPr>
          <w:rFonts w:ascii="Arial" w:eastAsia="Arial" w:hAnsi="Arial" w:cs="Arial"/>
          <w:i/>
          <w:sz w:val="24"/>
        </w:rPr>
        <w:t xml:space="preserve"> time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‘Mujeres y Hombres y Viceversa’</w:t>
      </w:r>
      <w:r w:rsidR="00812257">
        <w:rPr>
          <w:rFonts w:ascii="Arial" w:eastAsia="Arial" w:hAnsi="Arial" w:cs="Arial"/>
          <w:sz w:val="24"/>
        </w:rPr>
        <w:t xml:space="preserve"> (5,3</w:t>
      </w:r>
      <w:r>
        <w:rPr>
          <w:rFonts w:ascii="Arial" w:eastAsia="Arial" w:hAnsi="Arial" w:cs="Arial"/>
          <w:sz w:val="24"/>
        </w:rPr>
        <w:t>% y 2</w:t>
      </w:r>
      <w:r w:rsidR="00812257">
        <w:rPr>
          <w:rFonts w:ascii="Arial" w:eastAsia="Arial" w:hAnsi="Arial" w:cs="Arial"/>
          <w:sz w:val="24"/>
        </w:rPr>
        <w:t>26</w:t>
      </w:r>
      <w:r>
        <w:rPr>
          <w:rFonts w:ascii="Arial" w:eastAsia="Arial" w:hAnsi="Arial" w:cs="Arial"/>
          <w:sz w:val="24"/>
        </w:rPr>
        <w:t>.00) ha anotado el liderazgo entre los jóvenes de 13 a 24 años (1</w:t>
      </w:r>
      <w:r w:rsidR="00812257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,</w:t>
      </w:r>
      <w:r w:rsidR="00812257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%) y </w:t>
      </w:r>
      <w:r>
        <w:rPr>
          <w:rFonts w:ascii="Arial" w:eastAsia="Arial" w:hAnsi="Arial" w:cs="Arial"/>
          <w:b/>
          <w:sz w:val="24"/>
        </w:rPr>
        <w:t>‘El Concurso del Año’</w:t>
      </w:r>
      <w:r w:rsidR="00812257">
        <w:rPr>
          <w:rFonts w:ascii="Arial" w:eastAsia="Arial" w:hAnsi="Arial" w:cs="Arial"/>
          <w:sz w:val="24"/>
        </w:rPr>
        <w:t xml:space="preserve"> (6,5</w:t>
      </w:r>
      <w:r>
        <w:rPr>
          <w:rFonts w:ascii="Arial" w:eastAsia="Arial" w:hAnsi="Arial" w:cs="Arial"/>
          <w:sz w:val="24"/>
        </w:rPr>
        <w:t>% y 4</w:t>
      </w:r>
      <w:r w:rsidR="00812257">
        <w:rPr>
          <w:rFonts w:ascii="Arial" w:eastAsia="Arial" w:hAnsi="Arial" w:cs="Arial"/>
          <w:sz w:val="24"/>
        </w:rPr>
        <w:t>71</w:t>
      </w:r>
      <w:r>
        <w:rPr>
          <w:rFonts w:ascii="Arial" w:eastAsia="Arial" w:hAnsi="Arial" w:cs="Arial"/>
          <w:sz w:val="24"/>
        </w:rPr>
        <w:t>.000) ha sido también la primera opción de su franja en jóvenes de 13 a 24 años (1</w:t>
      </w:r>
      <w:r w:rsidR="00812257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,</w:t>
      </w:r>
      <w:r w:rsidR="00812257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%). En </w:t>
      </w:r>
      <w:r>
        <w:rPr>
          <w:rFonts w:ascii="Arial" w:eastAsia="Arial" w:hAnsi="Arial" w:cs="Arial"/>
          <w:i/>
          <w:sz w:val="24"/>
        </w:rPr>
        <w:t xml:space="preserve">late </w:t>
      </w:r>
      <w:proofErr w:type="spellStart"/>
      <w:r>
        <w:rPr>
          <w:rFonts w:ascii="Arial" w:eastAsia="Arial" w:hAnsi="Arial" w:cs="Arial"/>
          <w:i/>
          <w:sz w:val="24"/>
        </w:rPr>
        <w:t>night</w:t>
      </w:r>
      <w:proofErr w:type="spellEnd"/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‘Cuarto Milenio’</w:t>
      </w:r>
      <w:r>
        <w:rPr>
          <w:rFonts w:ascii="Arial" w:eastAsia="Arial" w:hAnsi="Arial" w:cs="Arial"/>
          <w:sz w:val="24"/>
        </w:rPr>
        <w:t xml:space="preserve"> (6,9% y 721.000) ha alcanzado un 8,5% entre los espectadores de 35 a 54 años.</w:t>
      </w:r>
    </w:p>
    <w:p w:rsidR="00A01128" w:rsidRDefault="00A01128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A01128" w:rsidRDefault="00D77DCC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2F5496"/>
          <w:sz w:val="28"/>
        </w:rPr>
      </w:pPr>
      <w:r>
        <w:rPr>
          <w:rFonts w:ascii="Arial" w:eastAsia="Arial" w:hAnsi="Arial" w:cs="Arial"/>
          <w:b/>
          <w:color w:val="2F5496"/>
          <w:sz w:val="28"/>
        </w:rPr>
        <w:t>Los temáticos de Mediaset España, 62 meses de liderazgo</w:t>
      </w:r>
    </w:p>
    <w:p w:rsidR="00A01128" w:rsidRDefault="00A01128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2F5496"/>
          <w:sz w:val="28"/>
        </w:rPr>
      </w:pPr>
    </w:p>
    <w:p w:rsidR="00A01128" w:rsidRDefault="00D77DC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 igual que los generalistas, los temáticos de Mediaset España </w:t>
      </w:r>
      <w:r>
        <w:rPr>
          <w:rFonts w:ascii="Arial" w:eastAsia="Arial" w:hAnsi="Arial" w:cs="Arial"/>
          <w:b/>
          <w:sz w:val="24"/>
        </w:rPr>
        <w:t>han rebasado en junio la barrera del 9% por primera vez esta temporada</w:t>
      </w:r>
      <w:r>
        <w:rPr>
          <w:rFonts w:ascii="Arial" w:eastAsia="Arial" w:hAnsi="Arial" w:cs="Arial"/>
          <w:sz w:val="24"/>
        </w:rPr>
        <w:t xml:space="preserve">, acumulando 62 victorias mensuales consecutivas. </w:t>
      </w:r>
    </w:p>
    <w:p w:rsidR="00A01128" w:rsidRDefault="00A01128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A01128" w:rsidRDefault="00D77DCC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En cabeza ha vuelto a situarse Factoría de Ficción</w:t>
      </w:r>
      <w:r w:rsidR="009407DB">
        <w:rPr>
          <w:rFonts w:ascii="Arial" w:eastAsia="Arial" w:hAnsi="Arial" w:cs="Arial"/>
          <w:sz w:val="24"/>
        </w:rPr>
        <w:t xml:space="preserve"> (3</w:t>
      </w:r>
      <w:r>
        <w:rPr>
          <w:rFonts w:ascii="Arial" w:eastAsia="Arial" w:hAnsi="Arial" w:cs="Arial"/>
          <w:sz w:val="24"/>
        </w:rPr>
        <w:t xml:space="preserve">%) por 87º mes consecutivo y con récord de </w:t>
      </w:r>
      <w:r w:rsidR="009407DB">
        <w:rPr>
          <w:rFonts w:ascii="Arial" w:eastAsia="Arial" w:hAnsi="Arial" w:cs="Arial"/>
          <w:sz w:val="24"/>
        </w:rPr>
        <w:t>temporada tras crecer 1</w:t>
      </w:r>
      <w:r>
        <w:rPr>
          <w:rFonts w:ascii="Arial" w:eastAsia="Arial" w:hAnsi="Arial" w:cs="Arial"/>
          <w:sz w:val="24"/>
        </w:rPr>
        <w:t xml:space="preserve"> décima respecto a mayo. Es el temático y la tercera televisión nacional más vista por </w:t>
      </w:r>
      <w:r w:rsidR="009407DB">
        <w:rPr>
          <w:rFonts w:ascii="Arial" w:eastAsia="Arial" w:hAnsi="Arial" w:cs="Arial"/>
          <w:sz w:val="24"/>
        </w:rPr>
        <w:t>los jóvenes de 13 a 24 años (9,3</w:t>
      </w:r>
      <w:r>
        <w:rPr>
          <w:rFonts w:ascii="Arial" w:eastAsia="Arial" w:hAnsi="Arial" w:cs="Arial"/>
          <w:sz w:val="24"/>
        </w:rPr>
        <w:t>%), con un 4% en</w:t>
      </w:r>
      <w:r>
        <w:rPr>
          <w:rFonts w:ascii="Arial" w:eastAsia="Arial" w:hAnsi="Arial" w:cs="Arial"/>
          <w:i/>
          <w:sz w:val="24"/>
        </w:rPr>
        <w:t xml:space="preserve"> target</w:t>
      </w:r>
      <w:r>
        <w:rPr>
          <w:rFonts w:ascii="Arial" w:eastAsia="Arial" w:hAnsi="Arial" w:cs="Arial"/>
          <w:sz w:val="24"/>
        </w:rPr>
        <w:t xml:space="preserve"> comercial. </w:t>
      </w:r>
      <w:r>
        <w:rPr>
          <w:rFonts w:ascii="Arial" w:eastAsia="Arial" w:hAnsi="Arial" w:cs="Arial"/>
          <w:b/>
          <w:sz w:val="24"/>
        </w:rPr>
        <w:t xml:space="preserve">Energy </w:t>
      </w:r>
      <w:r>
        <w:rPr>
          <w:rFonts w:ascii="Arial" w:eastAsia="Arial" w:hAnsi="Arial" w:cs="Arial"/>
          <w:sz w:val="24"/>
        </w:rPr>
        <w:t xml:space="preserve">(2,4%), ha sido por su parte el tercer canal temático más visto </w:t>
      </w:r>
      <w:r w:rsidR="009407DB">
        <w:rPr>
          <w:rFonts w:ascii="Arial" w:eastAsia="Arial" w:hAnsi="Arial" w:cs="Arial"/>
          <w:sz w:val="24"/>
        </w:rPr>
        <w:t xml:space="preserve">igualando </w:t>
      </w:r>
      <w:r>
        <w:rPr>
          <w:rFonts w:ascii="Arial" w:eastAsia="Arial" w:hAnsi="Arial" w:cs="Arial"/>
          <w:sz w:val="24"/>
        </w:rPr>
        <w:t>su mej</w:t>
      </w:r>
      <w:r w:rsidR="009407DB">
        <w:rPr>
          <w:rFonts w:ascii="Arial" w:eastAsia="Arial" w:hAnsi="Arial" w:cs="Arial"/>
          <w:sz w:val="24"/>
        </w:rPr>
        <w:t xml:space="preserve">or marca mensual en total día e igualando también </w:t>
      </w:r>
      <w:r>
        <w:rPr>
          <w:rFonts w:ascii="Arial" w:eastAsia="Arial" w:hAnsi="Arial" w:cs="Arial"/>
          <w:sz w:val="24"/>
        </w:rPr>
        <w:t xml:space="preserve">récord histórico en </w:t>
      </w:r>
      <w:r>
        <w:rPr>
          <w:rFonts w:ascii="Arial" w:eastAsia="Arial" w:hAnsi="Arial" w:cs="Arial"/>
          <w:i/>
          <w:sz w:val="24"/>
        </w:rPr>
        <w:t xml:space="preserve">target </w:t>
      </w:r>
      <w:r>
        <w:rPr>
          <w:rFonts w:ascii="Arial" w:eastAsia="Arial" w:hAnsi="Arial" w:cs="Arial"/>
          <w:sz w:val="24"/>
        </w:rPr>
        <w:t xml:space="preserve">comercial (2,9%). </w:t>
      </w:r>
      <w:proofErr w:type="spellStart"/>
      <w:r>
        <w:rPr>
          <w:rFonts w:ascii="Arial" w:eastAsia="Arial" w:hAnsi="Arial" w:cs="Arial"/>
          <w:b/>
          <w:sz w:val="24"/>
        </w:rPr>
        <w:t>Divinity</w:t>
      </w:r>
      <w:proofErr w:type="spellEnd"/>
      <w:r>
        <w:rPr>
          <w:rFonts w:ascii="Arial" w:eastAsia="Arial" w:hAnsi="Arial" w:cs="Arial"/>
          <w:sz w:val="24"/>
        </w:rPr>
        <w:t xml:space="preserve"> (2%) ha sido el canal temático femenino líder junto con Nova, al que ha superado en </w:t>
      </w:r>
      <w:r>
        <w:rPr>
          <w:rFonts w:ascii="Arial" w:eastAsia="Arial" w:hAnsi="Arial" w:cs="Arial"/>
          <w:i/>
          <w:sz w:val="24"/>
        </w:rPr>
        <w:t xml:space="preserve">target </w:t>
      </w:r>
      <w:r>
        <w:rPr>
          <w:rFonts w:ascii="Arial" w:eastAsia="Arial" w:hAnsi="Arial" w:cs="Arial"/>
          <w:sz w:val="24"/>
        </w:rPr>
        <w:t xml:space="preserve">comercial (2,4% vs. 1,5%) y en mujeres 16-44 (3,5% vs. 2,2%). </w:t>
      </w:r>
      <w:r>
        <w:rPr>
          <w:rFonts w:ascii="Arial" w:eastAsia="Arial" w:hAnsi="Arial" w:cs="Arial"/>
          <w:b/>
          <w:sz w:val="24"/>
        </w:rPr>
        <w:t>Boing</w:t>
      </w:r>
      <w:r>
        <w:rPr>
          <w:rFonts w:ascii="Arial" w:eastAsia="Arial" w:hAnsi="Arial" w:cs="Arial"/>
          <w:sz w:val="24"/>
        </w:rPr>
        <w:t xml:space="preserve"> (1,2%) ha cerrado junio como el canal infantil líder de la </w:t>
      </w:r>
      <w:r w:rsidR="009407DB">
        <w:rPr>
          <w:rFonts w:ascii="Arial" w:eastAsia="Arial" w:hAnsi="Arial" w:cs="Arial"/>
          <w:sz w:val="24"/>
        </w:rPr>
        <w:t>televisión comercial con un 11</w:t>
      </w:r>
      <w:r>
        <w:rPr>
          <w:rFonts w:ascii="Arial" w:eastAsia="Arial" w:hAnsi="Arial" w:cs="Arial"/>
          <w:sz w:val="24"/>
        </w:rPr>
        <w:t xml:space="preserve">% de </w:t>
      </w:r>
      <w:r>
        <w:rPr>
          <w:rFonts w:ascii="Arial" w:eastAsia="Arial" w:hAnsi="Arial" w:cs="Arial"/>
          <w:i/>
          <w:sz w:val="24"/>
        </w:rPr>
        <w:t xml:space="preserve">share </w:t>
      </w:r>
      <w:r>
        <w:rPr>
          <w:rFonts w:ascii="Arial" w:eastAsia="Arial" w:hAnsi="Arial" w:cs="Arial"/>
          <w:sz w:val="24"/>
        </w:rPr>
        <w:t xml:space="preserve">en niños </w:t>
      </w:r>
      <w:r w:rsidR="009407DB">
        <w:rPr>
          <w:rFonts w:ascii="Arial" w:eastAsia="Arial" w:hAnsi="Arial" w:cs="Arial"/>
          <w:sz w:val="24"/>
        </w:rPr>
        <w:t xml:space="preserve">de 4 a 12 años, superando en 1,7 puntos a Disney </w:t>
      </w:r>
      <w:proofErr w:type="spellStart"/>
      <w:r w:rsidR="009407DB">
        <w:rPr>
          <w:rFonts w:ascii="Arial" w:eastAsia="Arial" w:hAnsi="Arial" w:cs="Arial"/>
          <w:sz w:val="24"/>
        </w:rPr>
        <w:t>Channel</w:t>
      </w:r>
      <w:proofErr w:type="spellEnd"/>
      <w:r w:rsidR="009407DB">
        <w:rPr>
          <w:rFonts w:ascii="Arial" w:eastAsia="Arial" w:hAnsi="Arial" w:cs="Arial"/>
          <w:sz w:val="24"/>
        </w:rPr>
        <w:t xml:space="preserve"> (9,3</w:t>
      </w:r>
      <w:r>
        <w:rPr>
          <w:rFonts w:ascii="Arial" w:eastAsia="Arial" w:hAnsi="Arial" w:cs="Arial"/>
          <w:sz w:val="24"/>
        </w:rPr>
        <w:t xml:space="preserve">%). Por último, </w:t>
      </w:r>
      <w:r>
        <w:rPr>
          <w:rFonts w:ascii="Arial" w:eastAsia="Arial" w:hAnsi="Arial" w:cs="Arial"/>
          <w:b/>
          <w:sz w:val="24"/>
        </w:rPr>
        <w:t xml:space="preserve">Be </w:t>
      </w:r>
      <w:proofErr w:type="spellStart"/>
      <w:r>
        <w:rPr>
          <w:rFonts w:ascii="Arial" w:eastAsia="Arial" w:hAnsi="Arial" w:cs="Arial"/>
          <w:b/>
          <w:sz w:val="24"/>
        </w:rPr>
        <w:t>Mad</w:t>
      </w:r>
      <w:proofErr w:type="spellEnd"/>
      <w:r>
        <w:rPr>
          <w:rFonts w:ascii="Arial" w:eastAsia="Arial" w:hAnsi="Arial" w:cs="Arial"/>
          <w:sz w:val="24"/>
        </w:rPr>
        <w:t xml:space="preserve"> (0,5%) ha marcado un 0,6% en </w:t>
      </w:r>
      <w:proofErr w:type="gramStart"/>
      <w:r>
        <w:rPr>
          <w:rFonts w:ascii="Arial" w:eastAsia="Arial" w:hAnsi="Arial" w:cs="Arial"/>
          <w:i/>
          <w:sz w:val="24"/>
        </w:rPr>
        <w:t>target</w:t>
      </w:r>
      <w:proofErr w:type="gramEnd"/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comercial y un 0,7% en hombres de 16 a 44 años. </w:t>
      </w:r>
    </w:p>
    <w:sectPr w:rsidR="00A01128" w:rsidSect="00D77DC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28"/>
    <w:rsid w:val="00105D94"/>
    <w:rsid w:val="0010748E"/>
    <w:rsid w:val="001607BB"/>
    <w:rsid w:val="001A14A3"/>
    <w:rsid w:val="00265F02"/>
    <w:rsid w:val="00427113"/>
    <w:rsid w:val="004349DC"/>
    <w:rsid w:val="004A0A57"/>
    <w:rsid w:val="006455F5"/>
    <w:rsid w:val="00702ED7"/>
    <w:rsid w:val="00771772"/>
    <w:rsid w:val="00797B0C"/>
    <w:rsid w:val="007F79A9"/>
    <w:rsid w:val="00807395"/>
    <w:rsid w:val="00812257"/>
    <w:rsid w:val="009407DB"/>
    <w:rsid w:val="00967BCB"/>
    <w:rsid w:val="00982613"/>
    <w:rsid w:val="009E3C8B"/>
    <w:rsid w:val="00A01128"/>
    <w:rsid w:val="00A13A21"/>
    <w:rsid w:val="00A7007B"/>
    <w:rsid w:val="00AD7D25"/>
    <w:rsid w:val="00B41401"/>
    <w:rsid w:val="00BC48D1"/>
    <w:rsid w:val="00BF2344"/>
    <w:rsid w:val="00BF623B"/>
    <w:rsid w:val="00C5215C"/>
    <w:rsid w:val="00C92491"/>
    <w:rsid w:val="00D64D31"/>
    <w:rsid w:val="00D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18D8A0"/>
  <w15:docId w15:val="{EFD5299B-C81A-41DD-931E-665878B5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Estebaranz Gomez</dc:creator>
  <cp:lastModifiedBy>Ana Maria Estebaranz Gomez</cp:lastModifiedBy>
  <cp:revision>10</cp:revision>
  <cp:lastPrinted>2019-07-01T10:31:00Z</cp:lastPrinted>
  <dcterms:created xsi:type="dcterms:W3CDTF">2019-07-01T10:27:00Z</dcterms:created>
  <dcterms:modified xsi:type="dcterms:W3CDTF">2019-07-01T13:11:00Z</dcterms:modified>
</cp:coreProperties>
</file>