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3F9AB755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106FE" w14:textId="2D2CA4CF" w:rsidR="00B23904" w:rsidRDefault="00B23904"/>
    <w:p w14:paraId="24BB767D" w14:textId="46BD525B" w:rsidR="00D20EAB" w:rsidRDefault="00D20EAB"/>
    <w:p w14:paraId="680D48B2" w14:textId="77777777" w:rsidR="00D20EAB" w:rsidRDefault="00D20EAB"/>
    <w:p w14:paraId="4F5610EB" w14:textId="423EB684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353EE">
        <w:rPr>
          <w:rFonts w:ascii="Arial" w:eastAsia="Times New Roman" w:hAnsi="Arial" w:cs="Arial"/>
          <w:sz w:val="24"/>
          <w:szCs w:val="24"/>
          <w:lang w:eastAsia="es-ES"/>
        </w:rPr>
        <w:t>5 de 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33D3EEA0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4762F23" w14:textId="77777777" w:rsidR="00FB280E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20E5F3" w14:textId="351FA5A4" w:rsidR="00B23904" w:rsidRDefault="002324F9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Bautizo, ‘meollo’, 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brilli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-tienda y bodas de oro en el final de temporada de </w:t>
      </w:r>
      <w:r w:rsidR="002C2E8C" w:rsidRPr="002C2E8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'Los </w:t>
      </w:r>
      <w:proofErr w:type="spellStart"/>
      <w:r w:rsidR="002C2E8C" w:rsidRPr="002C2E8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Gipsy</w:t>
      </w:r>
      <w:proofErr w:type="spellEnd"/>
      <w:r w:rsidR="002C2E8C" w:rsidRPr="002C2E8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Kings'</w:t>
      </w:r>
    </w:p>
    <w:p w14:paraId="355CE424" w14:textId="77777777" w:rsidR="002C2E8C" w:rsidRDefault="002C2E8C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854488" w14:textId="6054E415" w:rsidR="00D20EAB" w:rsidRPr="00575597" w:rsidRDefault="002324F9" w:rsidP="00575597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concluye su quinta entrega en Cuatro con un 7,4% de </w:t>
      </w:r>
      <w:r w:rsidRPr="002324F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1.066.000 espectadores, un punto más que La Sexta. Ha sido la opción preferida por los jóvenes </w:t>
      </w:r>
      <w:r w:rsidR="00CA3CE1">
        <w:rPr>
          <w:rFonts w:ascii="Arial" w:eastAsia="Times New Roman" w:hAnsi="Arial" w:cs="Arial"/>
          <w:b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todas las cadenas</w:t>
      </w:r>
    </w:p>
    <w:p w14:paraId="63781F51" w14:textId="75704122" w:rsidR="002C2E8C" w:rsidRDefault="002C2E8C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768B3B" w14:textId="144BBD74" w:rsidR="00CA4B57" w:rsidRPr="00CA4B57" w:rsidRDefault="00CA4B57" w:rsidP="00CA4B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A4B57">
        <w:rPr>
          <w:rFonts w:ascii="Arial" w:eastAsia="Times New Roman" w:hAnsi="Arial" w:cs="Arial"/>
          <w:sz w:val="24"/>
          <w:szCs w:val="24"/>
          <w:lang w:eastAsia="es-ES"/>
        </w:rPr>
        <w:t xml:space="preserve">Llega </w:t>
      </w:r>
      <w:r w:rsidRPr="00CA3CE1">
        <w:rPr>
          <w:rFonts w:ascii="Arial" w:eastAsia="Times New Roman" w:hAnsi="Arial" w:cs="Arial"/>
          <w:b/>
          <w:sz w:val="24"/>
          <w:szCs w:val="24"/>
          <w:lang w:eastAsia="es-ES"/>
        </w:rPr>
        <w:t>la entrega más esperada de toda la temporada</w:t>
      </w:r>
      <w:r w:rsidRPr="00CA4B57">
        <w:rPr>
          <w:rFonts w:ascii="Arial" w:eastAsia="Times New Roman" w:hAnsi="Arial" w:cs="Arial"/>
          <w:sz w:val="24"/>
          <w:szCs w:val="24"/>
          <w:lang w:eastAsia="es-ES"/>
        </w:rPr>
        <w:t>, el culmen de los anhelos de los Fernández Navarro, los Maya, los Jiménez y l</w:t>
      </w:r>
      <w:r w:rsidR="00CA3CE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CA4B57">
        <w:rPr>
          <w:rFonts w:ascii="Arial" w:eastAsia="Times New Roman" w:hAnsi="Arial" w:cs="Arial"/>
          <w:sz w:val="24"/>
          <w:szCs w:val="24"/>
          <w:lang w:eastAsia="es-ES"/>
        </w:rPr>
        <w:t xml:space="preserve">s Salazar. ¿Conseguirá descubrir Joaquín </w:t>
      </w:r>
      <w:r w:rsidRPr="00CA3C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qué consiste el verdadero ‘meollo’ de su </w:t>
      </w:r>
      <w:r w:rsidR="00CA3CE1">
        <w:rPr>
          <w:rFonts w:ascii="Arial" w:eastAsia="Times New Roman" w:hAnsi="Arial" w:cs="Arial"/>
          <w:b/>
          <w:sz w:val="24"/>
          <w:szCs w:val="24"/>
          <w:lang w:eastAsia="es-ES"/>
        </w:rPr>
        <w:t>origen</w:t>
      </w:r>
      <w:r w:rsidRPr="00CA4B57">
        <w:rPr>
          <w:rFonts w:ascii="Arial" w:eastAsia="Times New Roman" w:hAnsi="Arial" w:cs="Arial"/>
          <w:sz w:val="24"/>
          <w:szCs w:val="24"/>
          <w:lang w:eastAsia="es-ES"/>
        </w:rPr>
        <w:t xml:space="preserve">? ¿Cuál será la celebración más deslumbrante, </w:t>
      </w:r>
      <w:r w:rsidRPr="00CA3CE1">
        <w:rPr>
          <w:rFonts w:ascii="Arial" w:eastAsia="Times New Roman" w:hAnsi="Arial" w:cs="Arial"/>
          <w:b/>
          <w:sz w:val="24"/>
          <w:szCs w:val="24"/>
          <w:lang w:eastAsia="es-ES"/>
        </w:rPr>
        <w:t>las bodas de oro de Salvadora</w:t>
      </w:r>
      <w:r w:rsidRPr="00CA4B57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r w:rsidRPr="00CA3CE1">
        <w:rPr>
          <w:rFonts w:ascii="Arial" w:eastAsia="Times New Roman" w:hAnsi="Arial" w:cs="Arial"/>
          <w:b/>
          <w:sz w:val="24"/>
          <w:szCs w:val="24"/>
          <w:lang w:eastAsia="es-ES"/>
        </w:rPr>
        <w:t>el bautizo del hijo de la Rebe</w:t>
      </w:r>
      <w:r w:rsidRPr="00CA4B57">
        <w:rPr>
          <w:rFonts w:ascii="Arial" w:eastAsia="Times New Roman" w:hAnsi="Arial" w:cs="Arial"/>
          <w:sz w:val="24"/>
          <w:szCs w:val="24"/>
          <w:lang w:eastAsia="es-ES"/>
        </w:rPr>
        <w:t xml:space="preserve">? Y las Salazar, </w:t>
      </w:r>
      <w:r w:rsidRPr="00CA3C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¿tendrán el éxito esperado con su </w:t>
      </w:r>
      <w:proofErr w:type="spellStart"/>
      <w:r w:rsidRPr="00CA3CE1">
        <w:rPr>
          <w:rFonts w:ascii="Arial" w:eastAsia="Times New Roman" w:hAnsi="Arial" w:cs="Arial"/>
          <w:b/>
          <w:sz w:val="24"/>
          <w:szCs w:val="24"/>
          <w:lang w:eastAsia="es-ES"/>
        </w:rPr>
        <w:t>brilli</w:t>
      </w:r>
      <w:proofErr w:type="spellEnd"/>
      <w:r w:rsidRPr="00CA3CE1">
        <w:rPr>
          <w:rFonts w:ascii="Arial" w:eastAsia="Times New Roman" w:hAnsi="Arial" w:cs="Arial"/>
          <w:b/>
          <w:sz w:val="24"/>
          <w:szCs w:val="24"/>
          <w:lang w:eastAsia="es-ES"/>
        </w:rPr>
        <w:t>-tienda?</w:t>
      </w:r>
      <w:r w:rsidRPr="00CA4B57">
        <w:rPr>
          <w:rFonts w:ascii="Arial" w:eastAsia="Times New Roman" w:hAnsi="Arial" w:cs="Arial"/>
          <w:sz w:val="24"/>
          <w:szCs w:val="24"/>
          <w:lang w:eastAsia="es-ES"/>
        </w:rPr>
        <w:t xml:space="preserve"> Todas las respuestas, en la </w:t>
      </w:r>
      <w:r w:rsidRPr="00CA3C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edición de la quinta temporada de ‘Los </w:t>
      </w:r>
      <w:proofErr w:type="spellStart"/>
      <w:r w:rsidRPr="00CA3CE1">
        <w:rPr>
          <w:rFonts w:ascii="Arial" w:eastAsia="Times New Roman" w:hAnsi="Arial" w:cs="Arial"/>
          <w:b/>
          <w:sz w:val="24"/>
          <w:szCs w:val="24"/>
          <w:lang w:eastAsia="es-ES"/>
        </w:rPr>
        <w:t>Gipsy</w:t>
      </w:r>
      <w:proofErr w:type="spellEnd"/>
      <w:r w:rsidRPr="00CA3C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Kings’</w:t>
      </w:r>
      <w:r w:rsidRPr="00CA4B57">
        <w:rPr>
          <w:rFonts w:ascii="Arial" w:eastAsia="Times New Roman" w:hAnsi="Arial" w:cs="Arial"/>
          <w:sz w:val="24"/>
          <w:szCs w:val="24"/>
          <w:lang w:eastAsia="es-ES"/>
        </w:rPr>
        <w:t>, mañana viernes en Cuatro</w:t>
      </w:r>
      <w:r w:rsidR="00CA3CE1">
        <w:rPr>
          <w:rFonts w:ascii="Arial" w:eastAsia="Times New Roman" w:hAnsi="Arial" w:cs="Arial"/>
          <w:sz w:val="24"/>
          <w:szCs w:val="24"/>
          <w:lang w:eastAsia="es-ES"/>
        </w:rPr>
        <w:t xml:space="preserve"> (22:30h)</w:t>
      </w:r>
      <w:r w:rsidRPr="00CA4B5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8C830A6" w14:textId="77777777" w:rsidR="00CA4B57" w:rsidRPr="00CA4B57" w:rsidRDefault="00CA4B57" w:rsidP="00CA4B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D7924" w14:textId="1D8528E6" w:rsidR="001353EE" w:rsidRDefault="001353EE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programa, que </w:t>
      </w:r>
      <w:r w:rsidR="00CA4B57">
        <w:rPr>
          <w:rFonts w:ascii="Arial" w:eastAsia="Times New Roman" w:hAnsi="Arial" w:cs="Arial"/>
          <w:sz w:val="24"/>
          <w:szCs w:val="24"/>
          <w:lang w:eastAsia="es-ES"/>
        </w:rPr>
        <w:t>la cadena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produce en colaboración con Señor Mono Producciones, </w:t>
      </w:r>
      <w:r w:rsidR="001F3231">
        <w:rPr>
          <w:rFonts w:ascii="Arial" w:eastAsia="Times New Roman" w:hAnsi="Arial" w:cs="Arial"/>
          <w:sz w:val="24"/>
          <w:szCs w:val="24"/>
          <w:lang w:eastAsia="es-ES"/>
        </w:rPr>
        <w:t>mostrará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ed</w:t>
      </w:r>
      <w:r w:rsidR="001F3231">
        <w:rPr>
          <w:rFonts w:ascii="Arial" w:eastAsia="Times New Roman" w:hAnsi="Arial" w:cs="Arial"/>
          <w:sz w:val="24"/>
          <w:szCs w:val="24"/>
          <w:lang w:eastAsia="es-ES"/>
        </w:rPr>
        <w:t>ición de mañana grandes acontecimientos en las vidas de sus protagonistas:</w:t>
      </w:r>
    </w:p>
    <w:p w14:paraId="727CEE4D" w14:textId="77777777" w:rsidR="001353EE" w:rsidRDefault="001353EE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E67659" w14:textId="3D4DA094" w:rsidR="002324F9" w:rsidRPr="002C2CF5" w:rsidRDefault="002C2CF5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2CF5">
        <w:rPr>
          <w:rFonts w:ascii="Arial" w:eastAsia="Times New Roman" w:hAnsi="Arial" w:cs="Arial"/>
          <w:b/>
          <w:sz w:val="24"/>
          <w:szCs w:val="24"/>
          <w:lang w:eastAsia="es-ES"/>
        </w:rPr>
        <w:t>El bautizo</w:t>
      </w:r>
    </w:p>
    <w:p w14:paraId="328EE412" w14:textId="2D8C459E" w:rsidR="00DA0316" w:rsidRDefault="002C2CF5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Después de incontables </w:t>
      </w:r>
      <w:r w:rsidR="00DA0316">
        <w:rPr>
          <w:rFonts w:ascii="Arial" w:eastAsia="Times New Roman" w:hAnsi="Arial" w:cs="Arial"/>
          <w:sz w:val="24"/>
          <w:szCs w:val="24"/>
          <w:lang w:eastAsia="es-ES"/>
        </w:rPr>
        <w:t xml:space="preserve">vicisitudes, </w:t>
      </w:r>
      <w:r w:rsidR="00DA0316"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>a llegado el gran día para los Jiménez</w:t>
      </w:r>
      <w:r>
        <w:rPr>
          <w:rFonts w:ascii="Arial" w:eastAsia="Times New Roman" w:hAnsi="Arial" w:cs="Arial"/>
          <w:sz w:val="24"/>
          <w:szCs w:val="24"/>
          <w:lang w:eastAsia="es-ES"/>
        </w:rPr>
        <w:t>. El pequeño de la familia, la alegría de</w:t>
      </w:r>
      <w:r w:rsidR="00DA0316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proofErr w:type="gramStart"/>
      <w:r w:rsidR="00DA0316">
        <w:rPr>
          <w:rFonts w:ascii="Arial" w:eastAsia="Times New Roman" w:hAnsi="Arial" w:cs="Arial"/>
          <w:sz w:val="24"/>
          <w:szCs w:val="24"/>
          <w:lang w:eastAsia="es-ES"/>
        </w:rPr>
        <w:t>hogar</w:t>
      </w:r>
      <w:r w:rsidR="001F3231"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 w:rsidR="001F32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0316">
        <w:rPr>
          <w:rFonts w:ascii="Arial" w:eastAsia="Times New Roman" w:hAnsi="Arial" w:cs="Arial"/>
          <w:sz w:val="24"/>
          <w:szCs w:val="24"/>
          <w:lang w:eastAsia="es-ES"/>
        </w:rPr>
        <w:t xml:space="preserve">va a ser </w:t>
      </w:r>
      <w:r w:rsidR="00803207">
        <w:rPr>
          <w:rFonts w:ascii="Arial" w:eastAsia="Times New Roman" w:hAnsi="Arial" w:cs="Arial"/>
          <w:sz w:val="24"/>
          <w:szCs w:val="24"/>
          <w:lang w:eastAsia="es-ES"/>
        </w:rPr>
        <w:t>presentado a Dios</w:t>
      </w:r>
      <w:r w:rsidR="00DA0316">
        <w:rPr>
          <w:rFonts w:ascii="Arial" w:eastAsia="Times New Roman" w:hAnsi="Arial" w:cs="Arial"/>
          <w:sz w:val="24"/>
          <w:szCs w:val="24"/>
          <w:lang w:eastAsia="es-ES"/>
        </w:rPr>
        <w:t xml:space="preserve">. Atrás quedarán la aflicción y el desaliento de La Rebe, que ha traído a todos de cabeza con su actitud apesadumbrada; de lado dejarán las aventuras de Marisol en el </w:t>
      </w:r>
      <w:r w:rsidR="001F3231">
        <w:rPr>
          <w:rFonts w:ascii="Arial" w:eastAsia="Times New Roman" w:hAnsi="Arial" w:cs="Arial"/>
          <w:sz w:val="24"/>
          <w:szCs w:val="24"/>
          <w:lang w:eastAsia="es-ES"/>
        </w:rPr>
        <w:t xml:space="preserve">mundo del </w:t>
      </w:r>
      <w:r w:rsidR="00DA0316">
        <w:rPr>
          <w:rFonts w:ascii="Arial" w:eastAsia="Times New Roman" w:hAnsi="Arial" w:cs="Arial"/>
          <w:sz w:val="24"/>
          <w:szCs w:val="24"/>
          <w:lang w:eastAsia="es-ES"/>
        </w:rPr>
        <w:t>modelaje y sus manías en la casa; y todo será poco para el pequeño en su gran día: tiros largos, baile, cante, em</w:t>
      </w:r>
      <w:r w:rsidR="001F3231">
        <w:rPr>
          <w:rFonts w:ascii="Arial" w:eastAsia="Times New Roman" w:hAnsi="Arial" w:cs="Arial"/>
          <w:sz w:val="24"/>
          <w:szCs w:val="24"/>
          <w:lang w:eastAsia="es-ES"/>
        </w:rPr>
        <w:t xml:space="preserve">oción </w:t>
      </w:r>
      <w:r w:rsidR="00DA0316">
        <w:rPr>
          <w:rFonts w:ascii="Arial" w:eastAsia="Times New Roman" w:hAnsi="Arial" w:cs="Arial"/>
          <w:sz w:val="24"/>
          <w:szCs w:val="24"/>
          <w:lang w:eastAsia="es-ES"/>
        </w:rPr>
        <w:t>sin límite y alguna sorpresa, limusina incluida.</w:t>
      </w:r>
    </w:p>
    <w:p w14:paraId="097EACE4" w14:textId="77777777" w:rsidR="00DA0316" w:rsidRDefault="00DA0316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41F9FE" w14:textId="29E39F34" w:rsidR="00DA0316" w:rsidRPr="00A53AF4" w:rsidRDefault="00DA0316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3AF4">
        <w:rPr>
          <w:rFonts w:ascii="Arial" w:eastAsia="Times New Roman" w:hAnsi="Arial" w:cs="Arial"/>
          <w:b/>
          <w:sz w:val="24"/>
          <w:szCs w:val="24"/>
          <w:lang w:eastAsia="es-ES"/>
        </w:rPr>
        <w:t>El ‘meollo’</w:t>
      </w:r>
    </w:p>
    <w:p w14:paraId="1AAA1D29" w14:textId="69C9CFB6" w:rsidR="000F29EF" w:rsidRDefault="00DA0316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Volar por los aires, vencer los miedos, hacer bromas con cámara oculta, comerse 1.004 alitas de pollo</w:t>
      </w:r>
      <w:r w:rsidR="000F29EF">
        <w:rPr>
          <w:rFonts w:ascii="Arial" w:eastAsia="Times New Roman" w:hAnsi="Arial" w:cs="Arial"/>
          <w:sz w:val="24"/>
          <w:szCs w:val="24"/>
          <w:lang w:eastAsia="es-ES"/>
        </w:rPr>
        <w:t xml:space="preserve">… muchos y muy dispares han sido </w:t>
      </w:r>
      <w:r w:rsidR="000F29EF"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>lo</w:t>
      </w:r>
      <w:r w:rsidR="00A53AF4"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0F29EF"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intentos de los Fernández Navarro por dejar huella en el mundo</w:t>
      </w:r>
      <w:r w:rsidR="000F29EF">
        <w:rPr>
          <w:rFonts w:ascii="Arial" w:eastAsia="Times New Roman" w:hAnsi="Arial" w:cs="Arial"/>
          <w:sz w:val="24"/>
          <w:szCs w:val="24"/>
          <w:lang w:eastAsia="es-ES"/>
        </w:rPr>
        <w:t xml:space="preserve">. ¡La que </w:t>
      </w:r>
      <w:proofErr w:type="spellStart"/>
      <w:r w:rsidR="000F29EF">
        <w:rPr>
          <w:rFonts w:ascii="Arial" w:eastAsia="Times New Roman" w:hAnsi="Arial" w:cs="Arial"/>
          <w:sz w:val="24"/>
          <w:szCs w:val="24"/>
          <w:lang w:eastAsia="es-ES"/>
        </w:rPr>
        <w:t>lió</w:t>
      </w:r>
      <w:proofErr w:type="spellEnd"/>
      <w:r w:rsidR="000F29EF">
        <w:rPr>
          <w:rFonts w:ascii="Arial" w:eastAsia="Times New Roman" w:hAnsi="Arial" w:cs="Arial"/>
          <w:sz w:val="24"/>
          <w:szCs w:val="24"/>
          <w:lang w:eastAsia="es-ES"/>
        </w:rPr>
        <w:t xml:space="preserve"> Rappel con su consejo! No contento con ello, el vidente se apareció en sueños a Joaquín para revelarle que lo que tenía que hacer era encontrar el origen del pueblo gitano. Vamos, ‘el meollo’. La búsqueda </w:t>
      </w:r>
      <w:proofErr w:type="gramStart"/>
      <w:r w:rsidR="000F29EF">
        <w:rPr>
          <w:rFonts w:ascii="Arial" w:eastAsia="Times New Roman" w:hAnsi="Arial" w:cs="Arial"/>
          <w:sz w:val="24"/>
          <w:szCs w:val="24"/>
          <w:lang w:eastAsia="es-ES"/>
        </w:rPr>
        <w:t>les</w:t>
      </w:r>
      <w:proofErr w:type="gramEnd"/>
      <w:r w:rsidR="000F29EF">
        <w:rPr>
          <w:rFonts w:ascii="Arial" w:eastAsia="Times New Roman" w:hAnsi="Arial" w:cs="Arial"/>
          <w:sz w:val="24"/>
          <w:szCs w:val="24"/>
          <w:lang w:eastAsia="es-ES"/>
        </w:rPr>
        <w:t xml:space="preserve"> ha llevado hasta Egipto y tras entrar en las pirámides a ver qué había por allí, navegar</w:t>
      </w:r>
      <w:r w:rsidR="00A53AF4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0F29EF">
        <w:rPr>
          <w:rFonts w:ascii="Arial" w:eastAsia="Times New Roman" w:hAnsi="Arial" w:cs="Arial"/>
          <w:sz w:val="24"/>
          <w:szCs w:val="24"/>
          <w:lang w:eastAsia="es-ES"/>
        </w:rPr>
        <w:t xml:space="preserve">n por el Nilo y cruzarán el desierto hasta llegar a una aldea Nubia. </w:t>
      </w:r>
      <w:r w:rsidR="000F29EF"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Quizá allí </w:t>
      </w:r>
      <w:r w:rsidR="00A53AF4"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>den con lo que anhelan hallar</w:t>
      </w:r>
      <w:r w:rsidR="00A53AF4">
        <w:rPr>
          <w:rFonts w:ascii="Arial" w:eastAsia="Times New Roman" w:hAnsi="Arial" w:cs="Arial"/>
          <w:sz w:val="24"/>
          <w:szCs w:val="24"/>
          <w:lang w:eastAsia="es-ES"/>
        </w:rPr>
        <w:t>. O no.</w:t>
      </w:r>
    </w:p>
    <w:p w14:paraId="1935A80F" w14:textId="77777777" w:rsidR="00A53AF4" w:rsidRPr="00A53AF4" w:rsidRDefault="00A53AF4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3AF4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La </w:t>
      </w:r>
      <w:proofErr w:type="spellStart"/>
      <w:r w:rsidRPr="00A53AF4">
        <w:rPr>
          <w:rFonts w:ascii="Arial" w:eastAsia="Times New Roman" w:hAnsi="Arial" w:cs="Arial"/>
          <w:b/>
          <w:sz w:val="24"/>
          <w:szCs w:val="24"/>
          <w:lang w:eastAsia="es-ES"/>
        </w:rPr>
        <w:t>brilli</w:t>
      </w:r>
      <w:proofErr w:type="spellEnd"/>
      <w:r w:rsidRPr="00A53AF4">
        <w:rPr>
          <w:rFonts w:ascii="Arial" w:eastAsia="Times New Roman" w:hAnsi="Arial" w:cs="Arial"/>
          <w:b/>
          <w:sz w:val="24"/>
          <w:szCs w:val="24"/>
          <w:lang w:eastAsia="es-ES"/>
        </w:rPr>
        <w:t>-tienda</w:t>
      </w:r>
    </w:p>
    <w:p w14:paraId="4DF9D00D" w14:textId="47F219B2" w:rsidR="00A53AF4" w:rsidRDefault="00A53AF4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Ni el lobo de Wall Street persiguió sus sueños con tanto ahínco. Con tal de </w:t>
      </w:r>
      <w:r w:rsidRPr="001F3231">
        <w:rPr>
          <w:rFonts w:ascii="Arial" w:eastAsia="Times New Roman" w:hAnsi="Arial" w:cs="Arial"/>
          <w:sz w:val="24"/>
          <w:szCs w:val="24"/>
          <w:lang w:eastAsia="es-ES"/>
        </w:rPr>
        <w:t>abrirse paso en el mundo de la moda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>Raquel y Noemí Salazar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0198">
        <w:rPr>
          <w:rFonts w:ascii="Arial" w:eastAsia="Times New Roman" w:hAnsi="Arial" w:cs="Arial"/>
          <w:sz w:val="24"/>
          <w:szCs w:val="24"/>
          <w:lang w:eastAsia="es-ES"/>
        </w:rPr>
        <w:t xml:space="preserve">han disuelto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prometedora </w:t>
      </w:r>
      <w:proofErr w:type="spellStart"/>
      <w:proofErr w:type="gramStart"/>
      <w:r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>joint</w:t>
      </w:r>
      <w:proofErr w:type="spellEnd"/>
      <w:r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="001F3231"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>v</w:t>
      </w:r>
      <w:r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>enture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 </w:t>
      </w:r>
      <w:r w:rsidR="004C0198">
        <w:rPr>
          <w:rFonts w:ascii="Arial" w:eastAsia="Times New Roman" w:hAnsi="Arial" w:cs="Arial"/>
          <w:sz w:val="24"/>
          <w:szCs w:val="24"/>
          <w:lang w:eastAsia="es-ES"/>
        </w:rPr>
        <w:t>han embarcado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una </w:t>
      </w:r>
      <w:proofErr w:type="spellStart"/>
      <w:r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>star</w:t>
      </w:r>
      <w:proofErr w:type="spellEnd"/>
      <w:r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>-up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(la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brilli-furgo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4C0198">
        <w:rPr>
          <w:rFonts w:ascii="Arial" w:eastAsia="Times New Roman" w:hAnsi="Arial" w:cs="Arial"/>
          <w:sz w:val="24"/>
          <w:szCs w:val="24"/>
          <w:lang w:eastAsia="es-ES"/>
        </w:rPr>
        <w:t>han intentado abrir 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utas comerciales (Marruecos) </w:t>
      </w:r>
      <w:r w:rsidR="004C0198">
        <w:rPr>
          <w:rFonts w:ascii="Arial" w:eastAsia="Times New Roman" w:hAnsi="Arial" w:cs="Arial"/>
          <w:sz w:val="24"/>
          <w:szCs w:val="24"/>
          <w:lang w:eastAsia="es-ES"/>
        </w:rPr>
        <w:t xml:space="preserve">y han testado el </w:t>
      </w:r>
      <w:r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>global Marketplace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0198">
        <w:rPr>
          <w:rFonts w:ascii="Arial" w:eastAsia="Times New Roman" w:hAnsi="Arial" w:cs="Arial"/>
          <w:sz w:val="24"/>
          <w:szCs w:val="24"/>
          <w:lang w:eastAsia="es-ES"/>
        </w:rPr>
        <w:t>(Bali). Hasta han comido</w:t>
      </w:r>
      <w:r w:rsidR="00803207">
        <w:rPr>
          <w:rFonts w:ascii="Arial" w:eastAsia="Times New Roman" w:hAnsi="Arial" w:cs="Arial"/>
          <w:sz w:val="24"/>
          <w:szCs w:val="24"/>
          <w:lang w:eastAsia="es-ES"/>
        </w:rPr>
        <w:t xml:space="preserve"> popó</w:t>
      </w:r>
      <w:bookmarkStart w:id="0" w:name="_GoBack"/>
      <w:bookmarkEnd w:id="0"/>
      <w:r w:rsidR="004C019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03207">
        <w:rPr>
          <w:rFonts w:ascii="Arial" w:eastAsia="Times New Roman" w:hAnsi="Arial" w:cs="Arial"/>
          <w:sz w:val="24"/>
          <w:szCs w:val="24"/>
          <w:lang w:eastAsia="es-ES"/>
        </w:rPr>
        <w:t>animal</w:t>
      </w:r>
      <w:r w:rsidR="004C0198">
        <w:rPr>
          <w:rFonts w:ascii="Arial" w:eastAsia="Times New Roman" w:hAnsi="Arial" w:cs="Arial"/>
          <w:sz w:val="24"/>
          <w:szCs w:val="24"/>
          <w:lang w:eastAsia="es-ES"/>
        </w:rPr>
        <w:t xml:space="preserve">. En el programa de mañana, </w:t>
      </w:r>
      <w:r w:rsidR="004C0198"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proofErr w:type="spellStart"/>
      <w:r w:rsidR="004C0198"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>brilli</w:t>
      </w:r>
      <w:proofErr w:type="spellEnd"/>
      <w:r w:rsidR="004C0198"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>-tienda, por fin, abrirá sus puertas</w:t>
      </w:r>
      <w:r w:rsidR="004C019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4C0198"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>Yes</w:t>
      </w:r>
      <w:r w:rsidR="001F3231">
        <w:rPr>
          <w:rFonts w:ascii="Arial" w:eastAsia="Times New Roman" w:hAnsi="Arial" w:cs="Arial"/>
          <w:i/>
          <w:sz w:val="24"/>
          <w:szCs w:val="24"/>
          <w:lang w:eastAsia="es-ES"/>
        </w:rPr>
        <w:t>,</w:t>
      </w:r>
      <w:r w:rsidR="004C0198"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="004C0198"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>they</w:t>
      </w:r>
      <w:proofErr w:type="spellEnd"/>
      <w:r w:rsidR="004C0198" w:rsidRPr="001F323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can</w:t>
      </w:r>
      <w:r w:rsidR="004C0198">
        <w:rPr>
          <w:rFonts w:ascii="Arial" w:eastAsia="Times New Roman" w:hAnsi="Arial" w:cs="Arial"/>
          <w:sz w:val="24"/>
          <w:szCs w:val="24"/>
          <w:lang w:eastAsia="es-ES"/>
        </w:rPr>
        <w:t xml:space="preserve">. Pero antes, se producirá el emotivo reencuentro de </w:t>
      </w:r>
      <w:r w:rsidR="004C0198" w:rsidRPr="004C0198">
        <w:rPr>
          <w:rFonts w:ascii="Arial" w:eastAsia="Times New Roman" w:hAnsi="Arial" w:cs="Arial"/>
          <w:sz w:val="24"/>
          <w:szCs w:val="24"/>
          <w:lang w:eastAsia="es-ES"/>
        </w:rPr>
        <w:t xml:space="preserve">Raquel con Raquelita, </w:t>
      </w:r>
      <w:r w:rsidR="004C0198">
        <w:rPr>
          <w:rFonts w:ascii="Arial" w:eastAsia="Times New Roman" w:hAnsi="Arial" w:cs="Arial"/>
          <w:sz w:val="24"/>
          <w:szCs w:val="24"/>
          <w:lang w:eastAsia="es-ES"/>
        </w:rPr>
        <w:t xml:space="preserve">la hija </w:t>
      </w:r>
      <w:r w:rsidR="004C0198" w:rsidRPr="004C0198">
        <w:rPr>
          <w:rFonts w:ascii="Arial" w:eastAsia="Times New Roman" w:hAnsi="Arial" w:cs="Arial"/>
          <w:sz w:val="24"/>
          <w:szCs w:val="24"/>
          <w:lang w:eastAsia="es-ES"/>
        </w:rPr>
        <w:t>con la que hace tiempo que no tiene relación.</w:t>
      </w:r>
    </w:p>
    <w:p w14:paraId="7BF175CA" w14:textId="77777777" w:rsidR="00A53AF4" w:rsidRDefault="00A53AF4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96D6B1" w14:textId="48342312" w:rsidR="00A53AF4" w:rsidRPr="001353EE" w:rsidRDefault="004C0198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>Las bodas de oro</w:t>
      </w:r>
    </w:p>
    <w:p w14:paraId="0CCAA830" w14:textId="3B74A063" w:rsidR="001353EE" w:rsidRDefault="001353EE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2324F9" w:rsidRPr="002324F9">
        <w:rPr>
          <w:rFonts w:ascii="Arial" w:eastAsia="Times New Roman" w:hAnsi="Arial" w:cs="Arial"/>
          <w:sz w:val="24"/>
          <w:szCs w:val="24"/>
          <w:lang w:eastAsia="es-ES"/>
        </w:rPr>
        <w:t>n Granada</w:t>
      </w:r>
      <w:r w:rsidR="00F44A94">
        <w:rPr>
          <w:rFonts w:ascii="Arial" w:eastAsia="Times New Roman" w:hAnsi="Arial" w:cs="Arial"/>
          <w:sz w:val="24"/>
          <w:szCs w:val="24"/>
          <w:lang w:eastAsia="es-ES"/>
        </w:rPr>
        <w:t xml:space="preserve">, ya está todo listo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bodas de oro de Salvadora y </w:t>
      </w:r>
      <w:proofErr w:type="spellStart"/>
      <w:r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>Paquillo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cuestión no es baladí: 50 años de matrimonio no se celebran todos los días y homenajeadas tan exigentes como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la matriarca de los Maya tampoco abundan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menos a esas edades. Hasta el tigre con el que se hizo la foto en aquella memorable sesión estuvo más quieto que de costumbre, no fuera a ser. </w:t>
      </w:r>
      <w:r w:rsidRPr="001F3231">
        <w:rPr>
          <w:rFonts w:ascii="Arial" w:eastAsia="Times New Roman" w:hAnsi="Arial" w:cs="Arial"/>
          <w:b/>
          <w:sz w:val="24"/>
          <w:szCs w:val="24"/>
          <w:lang w:eastAsia="es-ES"/>
        </w:rPr>
        <w:t>La alegría y la emoción están aseguradas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siempre y cuando salga todo según lo previsto. </w:t>
      </w:r>
    </w:p>
    <w:p w14:paraId="64AFD277" w14:textId="36331088" w:rsidR="001353EE" w:rsidRDefault="001353EE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0DFBA9" w14:textId="4F7472C6" w:rsidR="00CA4B57" w:rsidRPr="00CA4B57" w:rsidRDefault="00CA4B57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A4B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jóvenes prefieren ‘Los </w:t>
      </w:r>
      <w:proofErr w:type="spellStart"/>
      <w:r w:rsidRPr="00CA4B57">
        <w:rPr>
          <w:rFonts w:ascii="Arial" w:eastAsia="Times New Roman" w:hAnsi="Arial" w:cs="Arial"/>
          <w:b/>
          <w:sz w:val="24"/>
          <w:szCs w:val="24"/>
          <w:lang w:eastAsia="es-ES"/>
        </w:rPr>
        <w:t>Gipsy</w:t>
      </w:r>
      <w:proofErr w:type="spellEnd"/>
      <w:r w:rsidRPr="00CA4B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Kings’</w:t>
      </w:r>
    </w:p>
    <w:p w14:paraId="187ED0EE" w14:textId="77777777" w:rsidR="00CA4B57" w:rsidRDefault="00CA4B57" w:rsidP="00CA4B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Puede que los Fernández Navarro no hayan conseguido ‘dejar huella en el mundo’, pero no cabe duda de que junto a los Maya, los Jiménez y las Salazar han conquistado una vez más a los espectadores: a falta de la última entrega, la quinta temporada de </w:t>
      </w:r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‘Los </w:t>
      </w:r>
      <w:proofErr w:type="spellStart"/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>Gipsy</w:t>
      </w:r>
      <w:proofErr w:type="spellEnd"/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Kings’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>concluye mañana viernes (22:30h)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marca en Cuatro un </w:t>
      </w:r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7,4% de </w:t>
      </w:r>
      <w:r w:rsidRPr="001353E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1.066.000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 que supone una ventaja de un punto sobre La Sexta. </w:t>
      </w:r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Crece en </w:t>
      </w:r>
      <w:proofErr w:type="gramStart"/>
      <w:r w:rsidRPr="001353EE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hasta el 10% de cuota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sitúa como </w:t>
      </w:r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>la opción preferida de todas las cadenas entre los jóvenes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tanto de </w:t>
      </w:r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>13 a 24 años (13,9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de </w:t>
      </w:r>
      <w:r w:rsidRPr="001353EE">
        <w:rPr>
          <w:rFonts w:ascii="Arial" w:eastAsia="Times New Roman" w:hAnsi="Arial" w:cs="Arial"/>
          <w:b/>
          <w:sz w:val="24"/>
          <w:szCs w:val="24"/>
          <w:lang w:eastAsia="es-ES"/>
        </w:rPr>
        <w:t>25 a 34 años (15,6%)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421F7FA" w14:textId="77777777" w:rsidR="00CA4B57" w:rsidRDefault="00CA4B57" w:rsidP="00CA4B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B4BD27" w14:textId="77777777" w:rsidR="001353EE" w:rsidRDefault="001353EE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D604EE" w14:textId="12283C59" w:rsidR="002324F9" w:rsidRPr="002324F9" w:rsidRDefault="002324F9" w:rsidP="002324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C373A0" w14:textId="77777777" w:rsidR="002324F9" w:rsidRDefault="002324F9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324F9" w:rsidSect="00227A8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0CD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08F84CE2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BF8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54EEB8D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8DE"/>
    <w:multiLevelType w:val="hybridMultilevel"/>
    <w:tmpl w:val="6F20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DF"/>
    <w:rsid w:val="000553A0"/>
    <w:rsid w:val="000F29EF"/>
    <w:rsid w:val="00111B6E"/>
    <w:rsid w:val="001353EE"/>
    <w:rsid w:val="001958F3"/>
    <w:rsid w:val="001F3231"/>
    <w:rsid w:val="00227A8D"/>
    <w:rsid w:val="002324F9"/>
    <w:rsid w:val="002C2CF5"/>
    <w:rsid w:val="002C2E8C"/>
    <w:rsid w:val="00301059"/>
    <w:rsid w:val="003E05FA"/>
    <w:rsid w:val="004C0198"/>
    <w:rsid w:val="00511A0F"/>
    <w:rsid w:val="00575597"/>
    <w:rsid w:val="005E36D4"/>
    <w:rsid w:val="00645D03"/>
    <w:rsid w:val="006639AF"/>
    <w:rsid w:val="006A322E"/>
    <w:rsid w:val="006D6A04"/>
    <w:rsid w:val="007A0908"/>
    <w:rsid w:val="007D0BA9"/>
    <w:rsid w:val="00803207"/>
    <w:rsid w:val="00815E55"/>
    <w:rsid w:val="0082613F"/>
    <w:rsid w:val="008B04F6"/>
    <w:rsid w:val="008D1F5E"/>
    <w:rsid w:val="008D7197"/>
    <w:rsid w:val="00914B28"/>
    <w:rsid w:val="0098205D"/>
    <w:rsid w:val="009B203B"/>
    <w:rsid w:val="009E3B7A"/>
    <w:rsid w:val="00A53AF4"/>
    <w:rsid w:val="00AE009F"/>
    <w:rsid w:val="00B108BD"/>
    <w:rsid w:val="00B23904"/>
    <w:rsid w:val="00B503B7"/>
    <w:rsid w:val="00C364BF"/>
    <w:rsid w:val="00CA3CE1"/>
    <w:rsid w:val="00CA4B57"/>
    <w:rsid w:val="00CF4CF9"/>
    <w:rsid w:val="00D20EAB"/>
    <w:rsid w:val="00D35BBF"/>
    <w:rsid w:val="00DA0316"/>
    <w:rsid w:val="00E54524"/>
    <w:rsid w:val="00E6352E"/>
    <w:rsid w:val="00E71E6B"/>
    <w:rsid w:val="00F44A94"/>
    <w:rsid w:val="00FB280E"/>
    <w:rsid w:val="00FC294E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586F-9A20-4895-A31F-58F408D1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2019-05-16T10:06:00Z</cp:lastPrinted>
  <dcterms:created xsi:type="dcterms:W3CDTF">2019-06-04T19:06:00Z</dcterms:created>
  <dcterms:modified xsi:type="dcterms:W3CDTF">2019-06-05T14:18:00Z</dcterms:modified>
</cp:coreProperties>
</file>