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5548BC0">
            <wp:simplePos x="0" y="0"/>
            <wp:positionH relativeFrom="page">
              <wp:posOffset>3931285</wp:posOffset>
            </wp:positionH>
            <wp:positionV relativeFrom="margin">
              <wp:posOffset>7620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D4A2489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91A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mayo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27A63AD2" w:rsidR="00C57EF9" w:rsidRPr="00FB280E" w:rsidRDefault="002F2D3D" w:rsidP="00F752FC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‘pirata olvidado’ entra en juego este jueves en </w:t>
      </w:r>
      <w:r w:rsidR="00F4148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2019’</w:t>
      </w:r>
    </w:p>
    <w:p w14:paraId="2DDC3403" w14:textId="77777777" w:rsidR="00B23904" w:rsidRPr="00FF04BE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94CCB0" w14:textId="544313E4" w:rsidR="00BB031F" w:rsidRDefault="00AA7E3E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Así se denominará al primer expulsado, que abandonará </w:t>
      </w:r>
      <w:r w:rsidR="00C22BD0">
        <w:rPr>
          <w:rFonts w:ascii="Arial" w:eastAsia="Times New Roman" w:hAnsi="Arial" w:cs="Arial"/>
          <w:b/>
          <w:sz w:val="24"/>
          <w:szCs w:val="24"/>
          <w:lang w:eastAsia="es-ES"/>
        </w:rPr>
        <w:t>la convivencia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sobrevivir en un palafito en el mar</w:t>
      </w:r>
      <w:r w:rsidR="000D3F8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tres equipos </w:t>
      </w:r>
      <w:r w:rsidR="00271C59">
        <w:rPr>
          <w:rFonts w:ascii="Arial" w:eastAsia="Times New Roman" w:hAnsi="Arial" w:cs="Arial"/>
          <w:b/>
          <w:sz w:val="24"/>
          <w:szCs w:val="24"/>
          <w:lang w:eastAsia="es-ES"/>
        </w:rPr>
        <w:t>lucharán en un juego por vivir en la mejor localización o lograr la inmunidad</w:t>
      </w:r>
      <w:r w:rsidR="00D23CF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3C40253" w14:textId="77777777" w:rsidR="00BB031F" w:rsidRDefault="00BB031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3E6D2B1" w14:textId="77777777" w:rsidR="00C07874" w:rsidRDefault="006D5990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legado 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pirata que hace siglos </w:t>
      </w:r>
      <w:proofErr w:type="gramStart"/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dejaron</w:t>
      </w:r>
      <w:proofErr w:type="gramEnd"/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estos moradores de las cálidas aguas del Mar Caribe se hará más patente aún </w:t>
      </w:r>
      <w:r w:rsidR="00C07874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este jueves (22:00h.)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la </w:t>
      </w:r>
      <w:r w:rsidR="00C07874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segunda gala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r w:rsidR="00C07874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‘Supervivientes 2019’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</w:t>
      </w:r>
      <w:r w:rsidR="00C07874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Jorge Javier Vázquez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conducirá en </w:t>
      </w:r>
      <w:r w:rsidR="00C07874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Telecinco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la colaboración de </w:t>
      </w:r>
      <w:r w:rsidR="00C07874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Lara Álvarez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desde Honduras. </w:t>
      </w:r>
    </w:p>
    <w:p w14:paraId="2815D68E" w14:textId="77777777" w:rsidR="00C07874" w:rsidRDefault="00C07874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B3268CE" w14:textId="14F53B3E" w:rsidR="00AB4BC6" w:rsidRDefault="00C07874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Será a través de la nueva figura del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‘pirata olvidado’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entrará en juego para denominar al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primer expulsado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esta edición, elección que </w:t>
      </w:r>
      <w:r w:rsidR="006C4C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como siempre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llevará a cabo la audiencia con sus votos. El elegido</w:t>
      </w:r>
      <w:bookmarkStart w:id="0" w:name="_GoBack"/>
      <w:bookmarkEnd w:id="0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abandonará la convivencia y se trasladará a un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palafito en medio del mar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donde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tendrá que sobrevivir en solitario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</w:p>
    <w:p w14:paraId="1375DD24" w14:textId="77777777" w:rsidR="00C07874" w:rsidRDefault="00C07874" w:rsidP="00C07874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</w:p>
    <w:p w14:paraId="008AC833" w14:textId="581E6030" w:rsidR="00C07874" w:rsidRDefault="00A32CFA" w:rsidP="00C07874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Final del juego de líder</w:t>
      </w:r>
    </w:p>
    <w:p w14:paraId="685C4509" w14:textId="77777777" w:rsidR="00AB4BC6" w:rsidRDefault="00AB4BC6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</w:pPr>
    </w:p>
    <w:p w14:paraId="2FDDF14A" w14:textId="77777777" w:rsidR="00A32CFA" w:rsidRDefault="00C07874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tres equipos en los que están divididos los concursantes participarán en un </w:t>
      </w:r>
      <w:r w:rsidRPr="006C4CA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juego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el que estarán en liza vivir los próximos días en </w:t>
      </w:r>
      <w:r w:rsidRPr="006C4C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las dos</w:t>
      </w:r>
      <w:r w:rsidRPr="006C4CA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mejores localizaciones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Playa de los Señores, con más comodidades y recursos, y Playa Pirata, cuyos habitantes son inmunes en las nominaciones. El </w:t>
      </w:r>
      <w:r w:rsidR="00A32CF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grupo perdedor tendrá que sobrevivir en Playa Abandonada, la peor zona de la isla.</w:t>
      </w:r>
    </w:p>
    <w:p w14:paraId="3BB061A9" w14:textId="77777777" w:rsidR="00A32CFA" w:rsidRDefault="00A32CFA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480C5B0" w14:textId="126EC7A2" w:rsidR="00440A7A" w:rsidRPr="00880332" w:rsidRDefault="00A32CFA" w:rsidP="00EA68D4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Además, durante la noche tendrá lugar la </w:t>
      </w:r>
      <w:r w:rsidRPr="006C4CA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final del juego de líder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se producirá una </w:t>
      </w:r>
      <w:r w:rsidRPr="006C4CA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nueva ronda de nominaciones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las que participarán los habitantes de la Playa de los Señores y de Playa Abandonada (los de Playa Pirata, inmunes, no participarán en</w:t>
      </w:r>
      <w:r w:rsidR="006C4C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proceso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). </w:t>
      </w:r>
      <w:r w:rsidR="00A517A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cada localización se elegirán dos candidatos.</w:t>
      </w:r>
    </w:p>
    <w:sectPr w:rsidR="00440A7A" w:rsidRPr="00880332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8C6"/>
    <w:rsid w:val="00027458"/>
    <w:rsid w:val="00045BD2"/>
    <w:rsid w:val="00071615"/>
    <w:rsid w:val="00075DC4"/>
    <w:rsid w:val="000A21D7"/>
    <w:rsid w:val="000D3F81"/>
    <w:rsid w:val="000F5B74"/>
    <w:rsid w:val="00103EFE"/>
    <w:rsid w:val="0012366D"/>
    <w:rsid w:val="001267EC"/>
    <w:rsid w:val="001352F2"/>
    <w:rsid w:val="00136682"/>
    <w:rsid w:val="00166173"/>
    <w:rsid w:val="001700A3"/>
    <w:rsid w:val="00190DE4"/>
    <w:rsid w:val="001A5D75"/>
    <w:rsid w:val="001A5DDA"/>
    <w:rsid w:val="001B4812"/>
    <w:rsid w:val="001B7A1C"/>
    <w:rsid w:val="001D12C4"/>
    <w:rsid w:val="001E1B4C"/>
    <w:rsid w:val="00222508"/>
    <w:rsid w:val="00235E64"/>
    <w:rsid w:val="002675A3"/>
    <w:rsid w:val="00271C59"/>
    <w:rsid w:val="00283516"/>
    <w:rsid w:val="0029395D"/>
    <w:rsid w:val="002A0137"/>
    <w:rsid w:val="002A1A69"/>
    <w:rsid w:val="002F2D3D"/>
    <w:rsid w:val="002F4990"/>
    <w:rsid w:val="002F520F"/>
    <w:rsid w:val="0033693F"/>
    <w:rsid w:val="00353B4A"/>
    <w:rsid w:val="003A5CE9"/>
    <w:rsid w:val="003B243E"/>
    <w:rsid w:val="003C348F"/>
    <w:rsid w:val="00440A7A"/>
    <w:rsid w:val="004520E3"/>
    <w:rsid w:val="00487B03"/>
    <w:rsid w:val="00490F77"/>
    <w:rsid w:val="0049269F"/>
    <w:rsid w:val="004D6C0D"/>
    <w:rsid w:val="004D737B"/>
    <w:rsid w:val="00511A0F"/>
    <w:rsid w:val="00515008"/>
    <w:rsid w:val="0053086C"/>
    <w:rsid w:val="00531F9E"/>
    <w:rsid w:val="00563C23"/>
    <w:rsid w:val="00590DB1"/>
    <w:rsid w:val="005E1992"/>
    <w:rsid w:val="005E1ADB"/>
    <w:rsid w:val="005F5CFD"/>
    <w:rsid w:val="005F6BFF"/>
    <w:rsid w:val="00601743"/>
    <w:rsid w:val="00605FD2"/>
    <w:rsid w:val="00644E5A"/>
    <w:rsid w:val="00647706"/>
    <w:rsid w:val="00691ABA"/>
    <w:rsid w:val="006C124C"/>
    <w:rsid w:val="006C4CA6"/>
    <w:rsid w:val="006D5990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A5647"/>
    <w:rsid w:val="007B208F"/>
    <w:rsid w:val="007B5C81"/>
    <w:rsid w:val="007C309B"/>
    <w:rsid w:val="007C6AF1"/>
    <w:rsid w:val="007D4D0B"/>
    <w:rsid w:val="007E0FDC"/>
    <w:rsid w:val="007F468A"/>
    <w:rsid w:val="0081386C"/>
    <w:rsid w:val="00833373"/>
    <w:rsid w:val="0083667C"/>
    <w:rsid w:val="008567BA"/>
    <w:rsid w:val="008772FA"/>
    <w:rsid w:val="0087748F"/>
    <w:rsid w:val="008E464F"/>
    <w:rsid w:val="008F5589"/>
    <w:rsid w:val="0090436C"/>
    <w:rsid w:val="00905BF0"/>
    <w:rsid w:val="00913E64"/>
    <w:rsid w:val="0092559C"/>
    <w:rsid w:val="00935030"/>
    <w:rsid w:val="0094664B"/>
    <w:rsid w:val="00980002"/>
    <w:rsid w:val="0098226E"/>
    <w:rsid w:val="009C412A"/>
    <w:rsid w:val="00A00BBC"/>
    <w:rsid w:val="00A076F4"/>
    <w:rsid w:val="00A139F3"/>
    <w:rsid w:val="00A1745D"/>
    <w:rsid w:val="00A17D2A"/>
    <w:rsid w:val="00A32CFA"/>
    <w:rsid w:val="00A41F43"/>
    <w:rsid w:val="00A517A9"/>
    <w:rsid w:val="00A959E3"/>
    <w:rsid w:val="00A97C73"/>
    <w:rsid w:val="00AA7E3E"/>
    <w:rsid w:val="00AB4BC6"/>
    <w:rsid w:val="00AC676C"/>
    <w:rsid w:val="00AD009A"/>
    <w:rsid w:val="00AE009F"/>
    <w:rsid w:val="00B108BD"/>
    <w:rsid w:val="00B23904"/>
    <w:rsid w:val="00B2476B"/>
    <w:rsid w:val="00B565CD"/>
    <w:rsid w:val="00B70AB7"/>
    <w:rsid w:val="00B9274A"/>
    <w:rsid w:val="00B9484F"/>
    <w:rsid w:val="00BA6A57"/>
    <w:rsid w:val="00BB031F"/>
    <w:rsid w:val="00BB6B6C"/>
    <w:rsid w:val="00BC2E2F"/>
    <w:rsid w:val="00BE1BE1"/>
    <w:rsid w:val="00C07874"/>
    <w:rsid w:val="00C1111E"/>
    <w:rsid w:val="00C128F4"/>
    <w:rsid w:val="00C22BCD"/>
    <w:rsid w:val="00C22BD0"/>
    <w:rsid w:val="00C539A4"/>
    <w:rsid w:val="00C55253"/>
    <w:rsid w:val="00C57EF9"/>
    <w:rsid w:val="00C725E3"/>
    <w:rsid w:val="00C86426"/>
    <w:rsid w:val="00CB649D"/>
    <w:rsid w:val="00CD4553"/>
    <w:rsid w:val="00CD6C0B"/>
    <w:rsid w:val="00CE04BE"/>
    <w:rsid w:val="00CF470A"/>
    <w:rsid w:val="00CF4CF9"/>
    <w:rsid w:val="00D010F5"/>
    <w:rsid w:val="00D07CE4"/>
    <w:rsid w:val="00D13FC1"/>
    <w:rsid w:val="00D23CF6"/>
    <w:rsid w:val="00D455D9"/>
    <w:rsid w:val="00D47BA3"/>
    <w:rsid w:val="00D74F69"/>
    <w:rsid w:val="00D75178"/>
    <w:rsid w:val="00D975CE"/>
    <w:rsid w:val="00DC281E"/>
    <w:rsid w:val="00DC5DA3"/>
    <w:rsid w:val="00DF447B"/>
    <w:rsid w:val="00E01FA4"/>
    <w:rsid w:val="00E40150"/>
    <w:rsid w:val="00E549B3"/>
    <w:rsid w:val="00E6352E"/>
    <w:rsid w:val="00E96171"/>
    <w:rsid w:val="00E97C07"/>
    <w:rsid w:val="00EA68D4"/>
    <w:rsid w:val="00EB30F6"/>
    <w:rsid w:val="00EF5B7B"/>
    <w:rsid w:val="00F21182"/>
    <w:rsid w:val="00F3145C"/>
    <w:rsid w:val="00F41485"/>
    <w:rsid w:val="00F45B2D"/>
    <w:rsid w:val="00F71F0A"/>
    <w:rsid w:val="00F752FC"/>
    <w:rsid w:val="00F81A2E"/>
    <w:rsid w:val="00FB280E"/>
    <w:rsid w:val="00FB5140"/>
    <w:rsid w:val="00FC3A96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6533-0538-44D8-971A-8315312B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17</cp:revision>
  <cp:lastPrinted>2019-04-29T11:46:00Z</cp:lastPrinted>
  <dcterms:created xsi:type="dcterms:W3CDTF">2019-04-30T14:32:00Z</dcterms:created>
  <dcterms:modified xsi:type="dcterms:W3CDTF">2019-04-30T16:42:00Z</dcterms:modified>
</cp:coreProperties>
</file>