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B630A" w14:textId="77777777" w:rsidR="00B108BD" w:rsidRDefault="00B23904" w:rsidP="002A0137">
      <w:pPr>
        <w:spacing w:after="0" w:line="240" w:lineRule="auto"/>
      </w:pPr>
      <w:r w:rsidRPr="00B23904">
        <w:rPr>
          <w:noProof/>
          <w:lang w:eastAsia="es-ES"/>
        </w:rPr>
        <w:drawing>
          <wp:anchor distT="0" distB="0" distL="114300" distR="114300" simplePos="0" relativeHeight="251658240" behindDoc="0" locked="0" layoutInCell="1" allowOverlap="1" wp14:anchorId="140B480D" wp14:editId="557925D1">
            <wp:simplePos x="0" y="0"/>
            <wp:positionH relativeFrom="page">
              <wp:posOffset>3879215</wp:posOffset>
            </wp:positionH>
            <wp:positionV relativeFrom="margin">
              <wp:posOffset>-228600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A3817A" w14:textId="77777777" w:rsidR="001D12C4" w:rsidRDefault="001D12C4" w:rsidP="002A0137">
      <w:pPr>
        <w:spacing w:after="0" w:line="240" w:lineRule="auto"/>
        <w:rPr>
          <w:rFonts w:ascii="Arial" w:eastAsia="Times New Roman" w:hAnsi="Arial" w:cs="Arial"/>
          <w:sz w:val="24"/>
          <w:szCs w:val="24"/>
          <w:lang w:eastAsia="es-ES"/>
        </w:rPr>
      </w:pPr>
    </w:p>
    <w:p w14:paraId="09426590" w14:textId="77777777" w:rsidR="00590DB1" w:rsidRDefault="00590DB1" w:rsidP="002A0137">
      <w:pPr>
        <w:spacing w:after="0" w:line="240" w:lineRule="auto"/>
        <w:rPr>
          <w:rFonts w:ascii="Arial" w:eastAsia="Times New Roman" w:hAnsi="Arial" w:cs="Arial"/>
          <w:sz w:val="24"/>
          <w:szCs w:val="24"/>
          <w:lang w:eastAsia="es-ES"/>
        </w:rPr>
      </w:pPr>
    </w:p>
    <w:p w14:paraId="316DF3F8" w14:textId="77777777" w:rsidR="00590DB1" w:rsidRDefault="00590DB1" w:rsidP="002A0137">
      <w:pPr>
        <w:spacing w:after="0" w:line="240" w:lineRule="auto"/>
        <w:rPr>
          <w:rFonts w:ascii="Arial" w:eastAsia="Times New Roman" w:hAnsi="Arial" w:cs="Arial"/>
          <w:sz w:val="24"/>
          <w:szCs w:val="24"/>
          <w:lang w:eastAsia="es-ES"/>
        </w:rPr>
      </w:pPr>
    </w:p>
    <w:p w14:paraId="74AAEF1F" w14:textId="6E0AD819" w:rsidR="00B23904" w:rsidRPr="00B23904" w:rsidRDefault="00B23904" w:rsidP="002A0137">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1A5DDA">
        <w:rPr>
          <w:rFonts w:ascii="Arial" w:eastAsia="Times New Roman" w:hAnsi="Arial" w:cs="Arial"/>
          <w:sz w:val="24"/>
          <w:szCs w:val="24"/>
          <w:lang w:eastAsia="es-ES"/>
        </w:rPr>
        <w:t>2</w:t>
      </w:r>
      <w:r w:rsidR="00A80631">
        <w:rPr>
          <w:rFonts w:ascii="Arial" w:eastAsia="Times New Roman" w:hAnsi="Arial" w:cs="Arial"/>
          <w:sz w:val="24"/>
          <w:szCs w:val="24"/>
          <w:lang w:eastAsia="es-ES"/>
        </w:rPr>
        <w:t>6</w:t>
      </w:r>
      <w:r w:rsidR="00691ABA">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abril de 2019</w:t>
      </w:r>
    </w:p>
    <w:p w14:paraId="2D7BF6E2" w14:textId="77777777" w:rsidR="001B7A1C" w:rsidRPr="001E1B4C" w:rsidRDefault="001B7A1C" w:rsidP="002A0137">
      <w:pPr>
        <w:spacing w:after="0" w:line="240" w:lineRule="auto"/>
        <w:jc w:val="both"/>
        <w:rPr>
          <w:rFonts w:ascii="Arial" w:eastAsia="Times New Roman" w:hAnsi="Arial" w:cs="Arial"/>
          <w:sz w:val="42"/>
          <w:szCs w:val="42"/>
          <w:lang w:val="es-ES_tradnl" w:eastAsia="es-ES"/>
        </w:rPr>
      </w:pPr>
    </w:p>
    <w:p w14:paraId="7662A00F" w14:textId="2B43440D" w:rsidR="00C57EF9" w:rsidRPr="00FB280E" w:rsidRDefault="00256885" w:rsidP="00C57EF9">
      <w:pPr>
        <w:spacing w:after="0" w:line="240" w:lineRule="auto"/>
        <w:jc w:val="center"/>
        <w:rPr>
          <w:rFonts w:ascii="Arial" w:eastAsia="Times New Roman" w:hAnsi="Arial" w:cs="Arial"/>
          <w:bCs/>
          <w:color w:val="002C5F"/>
          <w:sz w:val="42"/>
          <w:szCs w:val="42"/>
          <w:lang w:eastAsia="es-ES"/>
        </w:rPr>
      </w:pPr>
      <w:r>
        <w:rPr>
          <w:rFonts w:ascii="Arial" w:eastAsia="Times New Roman" w:hAnsi="Arial" w:cs="Arial"/>
          <w:bCs/>
          <w:color w:val="002C5F"/>
          <w:sz w:val="42"/>
          <w:szCs w:val="42"/>
          <w:lang w:eastAsia="es-ES"/>
        </w:rPr>
        <w:t xml:space="preserve">Mediaset España </w:t>
      </w:r>
      <w:r w:rsidR="00282D6A">
        <w:rPr>
          <w:rFonts w:ascii="Arial" w:eastAsia="Times New Roman" w:hAnsi="Arial" w:cs="Arial"/>
          <w:bCs/>
          <w:color w:val="002C5F"/>
          <w:sz w:val="42"/>
          <w:szCs w:val="42"/>
          <w:lang w:eastAsia="es-ES"/>
        </w:rPr>
        <w:t xml:space="preserve">desarrolla </w:t>
      </w:r>
      <w:r w:rsidR="001B397D">
        <w:rPr>
          <w:rFonts w:ascii="Arial" w:eastAsia="Times New Roman" w:hAnsi="Arial" w:cs="Arial"/>
          <w:bCs/>
          <w:color w:val="002C5F"/>
          <w:sz w:val="42"/>
          <w:szCs w:val="42"/>
          <w:lang w:eastAsia="es-ES"/>
        </w:rPr>
        <w:t xml:space="preserve">en exclusiva con FEBE una </w:t>
      </w:r>
      <w:r>
        <w:rPr>
          <w:rFonts w:ascii="Arial" w:eastAsia="Times New Roman" w:hAnsi="Arial" w:cs="Arial"/>
          <w:bCs/>
          <w:color w:val="002C5F"/>
          <w:sz w:val="42"/>
          <w:szCs w:val="42"/>
          <w:lang w:eastAsia="es-ES"/>
        </w:rPr>
        <w:t xml:space="preserve">campaña </w:t>
      </w:r>
      <w:r w:rsidR="001B397D">
        <w:rPr>
          <w:rFonts w:ascii="Arial" w:eastAsia="Times New Roman" w:hAnsi="Arial" w:cs="Arial"/>
          <w:bCs/>
          <w:color w:val="002C5F"/>
          <w:sz w:val="42"/>
          <w:szCs w:val="42"/>
          <w:lang w:eastAsia="es-ES"/>
        </w:rPr>
        <w:t>digital</w:t>
      </w:r>
      <w:r w:rsidR="00D27054">
        <w:rPr>
          <w:rFonts w:ascii="Arial" w:eastAsia="Times New Roman" w:hAnsi="Arial" w:cs="Arial"/>
          <w:bCs/>
          <w:color w:val="002C5F"/>
          <w:sz w:val="42"/>
          <w:szCs w:val="42"/>
          <w:lang w:eastAsia="es-ES"/>
        </w:rPr>
        <w:t xml:space="preserve"> </w:t>
      </w:r>
      <w:r>
        <w:rPr>
          <w:rFonts w:ascii="Arial" w:eastAsia="Times New Roman" w:hAnsi="Arial" w:cs="Arial"/>
          <w:bCs/>
          <w:color w:val="002C5F"/>
          <w:sz w:val="42"/>
          <w:szCs w:val="42"/>
          <w:lang w:eastAsia="es-ES"/>
        </w:rPr>
        <w:t xml:space="preserve">de </w:t>
      </w:r>
      <w:proofErr w:type="spellStart"/>
      <w:r w:rsidRPr="007C0700">
        <w:rPr>
          <w:rFonts w:ascii="Arial" w:eastAsia="Times New Roman" w:hAnsi="Arial" w:cs="Arial"/>
          <w:bCs/>
          <w:i/>
          <w:color w:val="002C5F"/>
          <w:sz w:val="42"/>
          <w:szCs w:val="42"/>
          <w:lang w:eastAsia="es-ES"/>
        </w:rPr>
        <w:t>branded</w:t>
      </w:r>
      <w:proofErr w:type="spellEnd"/>
      <w:r w:rsidRPr="007C0700">
        <w:rPr>
          <w:rFonts w:ascii="Arial" w:eastAsia="Times New Roman" w:hAnsi="Arial" w:cs="Arial"/>
          <w:bCs/>
          <w:i/>
          <w:color w:val="002C5F"/>
          <w:sz w:val="42"/>
          <w:szCs w:val="42"/>
          <w:lang w:eastAsia="es-ES"/>
        </w:rPr>
        <w:t xml:space="preserve"> </w:t>
      </w:r>
      <w:proofErr w:type="spellStart"/>
      <w:r w:rsidRPr="007C0700">
        <w:rPr>
          <w:rFonts w:ascii="Arial" w:eastAsia="Times New Roman" w:hAnsi="Arial" w:cs="Arial"/>
          <w:bCs/>
          <w:i/>
          <w:color w:val="002C5F"/>
          <w:sz w:val="42"/>
          <w:szCs w:val="42"/>
          <w:lang w:eastAsia="es-ES"/>
        </w:rPr>
        <w:t>content</w:t>
      </w:r>
      <w:proofErr w:type="spellEnd"/>
      <w:r>
        <w:rPr>
          <w:rFonts w:ascii="Arial" w:eastAsia="Times New Roman" w:hAnsi="Arial" w:cs="Arial"/>
          <w:bCs/>
          <w:color w:val="002C5F"/>
          <w:sz w:val="42"/>
          <w:szCs w:val="42"/>
          <w:lang w:eastAsia="es-ES"/>
        </w:rPr>
        <w:t xml:space="preserve"> </w:t>
      </w:r>
      <w:r w:rsidR="004B4FD6">
        <w:rPr>
          <w:rFonts w:ascii="Arial" w:eastAsia="Times New Roman" w:hAnsi="Arial" w:cs="Arial"/>
          <w:bCs/>
          <w:color w:val="002C5F"/>
          <w:sz w:val="42"/>
          <w:szCs w:val="42"/>
          <w:lang w:eastAsia="es-ES"/>
        </w:rPr>
        <w:t>sobre bebidas espirituosas</w:t>
      </w:r>
    </w:p>
    <w:p w14:paraId="2DDC3403" w14:textId="77777777" w:rsidR="00B23904" w:rsidRPr="001D12C4" w:rsidRDefault="00B23904" w:rsidP="002A0137">
      <w:pPr>
        <w:spacing w:after="0" w:line="240" w:lineRule="auto"/>
        <w:jc w:val="both"/>
        <w:rPr>
          <w:rFonts w:ascii="Arial" w:eastAsia="Times New Roman" w:hAnsi="Arial" w:cs="Arial"/>
          <w:sz w:val="42"/>
          <w:szCs w:val="42"/>
          <w:lang w:eastAsia="es-ES"/>
        </w:rPr>
      </w:pPr>
    </w:p>
    <w:p w14:paraId="27D32BF6" w14:textId="3A207B10" w:rsidR="00D27054" w:rsidRDefault="00CE3BD6" w:rsidP="002A0137">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L</w:t>
      </w:r>
      <w:r w:rsidR="00D27054">
        <w:rPr>
          <w:rFonts w:ascii="Arial" w:eastAsia="Times New Roman" w:hAnsi="Arial" w:cs="Arial"/>
          <w:b/>
          <w:sz w:val="24"/>
          <w:szCs w:val="24"/>
          <w:lang w:eastAsia="es-ES"/>
        </w:rPr>
        <w:t>a Federación Española de Bebidas Espirituosas</w:t>
      </w:r>
      <w:r w:rsidR="008872A5">
        <w:rPr>
          <w:rFonts w:ascii="Arial" w:eastAsia="Times New Roman" w:hAnsi="Arial" w:cs="Arial"/>
          <w:b/>
          <w:sz w:val="24"/>
          <w:szCs w:val="24"/>
          <w:lang w:eastAsia="es-ES"/>
        </w:rPr>
        <w:t xml:space="preserve"> ha apostado por la compañía para producir </w:t>
      </w:r>
      <w:r w:rsidR="007D603B">
        <w:rPr>
          <w:rFonts w:ascii="Arial" w:eastAsia="Times New Roman" w:hAnsi="Arial" w:cs="Arial"/>
          <w:b/>
          <w:sz w:val="24"/>
          <w:szCs w:val="24"/>
          <w:lang w:eastAsia="es-ES"/>
        </w:rPr>
        <w:t>un contenido muy exclusivo</w:t>
      </w:r>
      <w:r w:rsidR="00CE4CAE">
        <w:rPr>
          <w:rFonts w:ascii="Arial" w:eastAsia="Times New Roman" w:hAnsi="Arial" w:cs="Arial"/>
          <w:b/>
          <w:sz w:val="24"/>
          <w:szCs w:val="24"/>
          <w:lang w:eastAsia="es-ES"/>
        </w:rPr>
        <w:t xml:space="preserve"> y de calidad</w:t>
      </w:r>
      <w:r w:rsidR="007D603B">
        <w:rPr>
          <w:rFonts w:ascii="Arial" w:eastAsia="Times New Roman" w:hAnsi="Arial" w:cs="Arial"/>
          <w:b/>
          <w:sz w:val="24"/>
          <w:szCs w:val="24"/>
          <w:lang w:eastAsia="es-ES"/>
        </w:rPr>
        <w:t xml:space="preserve">, </w:t>
      </w:r>
      <w:r w:rsidR="0065483F">
        <w:rPr>
          <w:rFonts w:ascii="Arial" w:eastAsia="Times New Roman" w:hAnsi="Arial" w:cs="Arial"/>
          <w:b/>
          <w:sz w:val="24"/>
          <w:szCs w:val="24"/>
          <w:lang w:eastAsia="es-ES"/>
        </w:rPr>
        <w:t xml:space="preserve">integrado por </w:t>
      </w:r>
      <w:r w:rsidR="008872A5">
        <w:rPr>
          <w:rFonts w:ascii="Arial" w:eastAsia="Times New Roman" w:hAnsi="Arial" w:cs="Arial"/>
          <w:b/>
          <w:sz w:val="24"/>
          <w:szCs w:val="24"/>
          <w:lang w:eastAsia="es-ES"/>
        </w:rPr>
        <w:t xml:space="preserve">dos documentales y cuatro piezas protagonizadas </w:t>
      </w:r>
      <w:r w:rsidR="005661F4">
        <w:rPr>
          <w:rFonts w:ascii="Arial" w:eastAsia="Times New Roman" w:hAnsi="Arial" w:cs="Arial"/>
          <w:b/>
          <w:sz w:val="24"/>
          <w:szCs w:val="24"/>
          <w:lang w:eastAsia="es-ES"/>
        </w:rPr>
        <w:t xml:space="preserve">por </w:t>
      </w:r>
      <w:r w:rsidR="008872A5">
        <w:rPr>
          <w:rFonts w:ascii="Arial" w:eastAsia="Times New Roman" w:hAnsi="Arial" w:cs="Arial"/>
          <w:b/>
          <w:sz w:val="24"/>
          <w:szCs w:val="24"/>
          <w:lang w:eastAsia="es-ES"/>
        </w:rPr>
        <w:t>Jesús Calleja, Carme Chaparro, Sandra Barneda y Boris Izaguirre.</w:t>
      </w:r>
    </w:p>
    <w:p w14:paraId="1B4A9E6A" w14:textId="77777777" w:rsidR="00D27054" w:rsidRDefault="00D27054" w:rsidP="002A0137">
      <w:pPr>
        <w:spacing w:after="0" w:line="240" w:lineRule="auto"/>
        <w:jc w:val="both"/>
        <w:rPr>
          <w:rFonts w:ascii="Arial" w:eastAsia="Times New Roman" w:hAnsi="Arial" w:cs="Arial"/>
          <w:b/>
          <w:sz w:val="24"/>
          <w:szCs w:val="24"/>
          <w:lang w:eastAsia="es-ES"/>
        </w:rPr>
      </w:pPr>
    </w:p>
    <w:p w14:paraId="1823C9DE" w14:textId="54D1FF9B" w:rsidR="003F1FDD" w:rsidRDefault="004B4FD6" w:rsidP="002A013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Poner en valor y difundir el milenario proceso de elaboración de las bebidas espirituosas, ligadas a un origen agrícola y a una materia prima seleccionada</w:t>
      </w:r>
      <w:r w:rsidR="0065483F">
        <w:rPr>
          <w:rFonts w:ascii="Arial" w:eastAsia="Times New Roman" w:hAnsi="Arial" w:cs="Arial"/>
          <w:sz w:val="24"/>
          <w:szCs w:val="24"/>
          <w:lang w:eastAsia="es-ES"/>
        </w:rPr>
        <w:t xml:space="preserve"> y de calidad</w:t>
      </w:r>
      <w:r>
        <w:rPr>
          <w:rFonts w:ascii="Arial" w:eastAsia="Times New Roman" w:hAnsi="Arial" w:cs="Arial"/>
          <w:sz w:val="24"/>
          <w:szCs w:val="24"/>
          <w:lang w:eastAsia="es-ES"/>
        </w:rPr>
        <w:t xml:space="preserve">. Este es el objetivo de </w:t>
      </w:r>
      <w:r w:rsidRPr="00C24656">
        <w:rPr>
          <w:rFonts w:ascii="Arial" w:eastAsia="Times New Roman" w:hAnsi="Arial" w:cs="Arial"/>
          <w:b/>
          <w:sz w:val="24"/>
          <w:szCs w:val="24"/>
          <w:lang w:eastAsia="es-ES"/>
        </w:rPr>
        <w:t xml:space="preserve">‘Gurú </w:t>
      </w:r>
      <w:proofErr w:type="spellStart"/>
      <w:r w:rsidRPr="00C24656">
        <w:rPr>
          <w:rFonts w:ascii="Arial" w:eastAsia="Times New Roman" w:hAnsi="Arial" w:cs="Arial"/>
          <w:b/>
          <w:sz w:val="24"/>
          <w:szCs w:val="24"/>
          <w:lang w:eastAsia="es-ES"/>
        </w:rPr>
        <w:t>of</w:t>
      </w:r>
      <w:proofErr w:type="spellEnd"/>
      <w:r w:rsidRPr="00C24656">
        <w:rPr>
          <w:rFonts w:ascii="Arial" w:eastAsia="Times New Roman" w:hAnsi="Arial" w:cs="Arial"/>
          <w:b/>
          <w:sz w:val="24"/>
          <w:szCs w:val="24"/>
          <w:lang w:eastAsia="es-ES"/>
        </w:rPr>
        <w:t xml:space="preserve"> </w:t>
      </w:r>
      <w:proofErr w:type="spellStart"/>
      <w:r w:rsidRPr="00C24656">
        <w:rPr>
          <w:rFonts w:ascii="Arial" w:eastAsia="Times New Roman" w:hAnsi="Arial" w:cs="Arial"/>
          <w:b/>
          <w:sz w:val="24"/>
          <w:szCs w:val="24"/>
          <w:lang w:eastAsia="es-ES"/>
        </w:rPr>
        <w:t>Spirits</w:t>
      </w:r>
      <w:proofErr w:type="spellEnd"/>
      <w:r w:rsidRPr="00C24656">
        <w:rPr>
          <w:rFonts w:ascii="Arial" w:eastAsia="Times New Roman" w:hAnsi="Arial" w:cs="Arial"/>
          <w:b/>
          <w:sz w:val="24"/>
          <w:szCs w:val="24"/>
          <w:lang w:eastAsia="es-ES"/>
        </w:rPr>
        <w:t>’</w:t>
      </w:r>
      <w:r>
        <w:rPr>
          <w:rFonts w:ascii="Arial" w:eastAsia="Times New Roman" w:hAnsi="Arial" w:cs="Arial"/>
          <w:sz w:val="24"/>
          <w:szCs w:val="24"/>
          <w:lang w:eastAsia="es-ES"/>
        </w:rPr>
        <w:t>,</w:t>
      </w:r>
      <w:r w:rsidR="0065483F">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nueva </w:t>
      </w:r>
      <w:r w:rsidRPr="00CE4CAE">
        <w:rPr>
          <w:rFonts w:ascii="Arial" w:eastAsia="Times New Roman" w:hAnsi="Arial" w:cs="Arial"/>
          <w:b/>
          <w:sz w:val="24"/>
          <w:szCs w:val="24"/>
          <w:lang w:eastAsia="es-ES"/>
        </w:rPr>
        <w:t xml:space="preserve">campaña </w:t>
      </w:r>
      <w:r w:rsidR="00CE3BD6" w:rsidRPr="00CE4CAE">
        <w:rPr>
          <w:rFonts w:ascii="Arial" w:eastAsia="Times New Roman" w:hAnsi="Arial" w:cs="Arial"/>
          <w:b/>
          <w:sz w:val="24"/>
          <w:szCs w:val="24"/>
          <w:lang w:eastAsia="es-ES"/>
        </w:rPr>
        <w:t xml:space="preserve">digital de </w:t>
      </w:r>
      <w:proofErr w:type="spellStart"/>
      <w:r w:rsidR="00CE3BD6" w:rsidRPr="00CE4CAE">
        <w:rPr>
          <w:rFonts w:ascii="Arial" w:eastAsia="Times New Roman" w:hAnsi="Arial" w:cs="Arial"/>
          <w:b/>
          <w:i/>
          <w:sz w:val="24"/>
          <w:szCs w:val="24"/>
          <w:lang w:eastAsia="es-ES"/>
        </w:rPr>
        <w:t>branded</w:t>
      </w:r>
      <w:proofErr w:type="spellEnd"/>
      <w:r w:rsidR="00CE3BD6" w:rsidRPr="00CE4CAE">
        <w:rPr>
          <w:rFonts w:ascii="Arial" w:eastAsia="Times New Roman" w:hAnsi="Arial" w:cs="Arial"/>
          <w:b/>
          <w:i/>
          <w:sz w:val="24"/>
          <w:szCs w:val="24"/>
          <w:lang w:eastAsia="es-ES"/>
        </w:rPr>
        <w:t xml:space="preserve"> </w:t>
      </w:r>
      <w:proofErr w:type="spellStart"/>
      <w:r w:rsidR="00CE3BD6" w:rsidRPr="00CE4CAE">
        <w:rPr>
          <w:rFonts w:ascii="Arial" w:eastAsia="Times New Roman" w:hAnsi="Arial" w:cs="Arial"/>
          <w:b/>
          <w:i/>
          <w:sz w:val="24"/>
          <w:szCs w:val="24"/>
          <w:lang w:eastAsia="es-ES"/>
        </w:rPr>
        <w:t>content</w:t>
      </w:r>
      <w:proofErr w:type="spellEnd"/>
      <w:r w:rsidR="00CE3BD6" w:rsidRPr="00CE4CAE">
        <w:rPr>
          <w:rFonts w:ascii="Arial" w:eastAsia="Times New Roman" w:hAnsi="Arial" w:cs="Arial"/>
          <w:b/>
          <w:i/>
          <w:sz w:val="24"/>
          <w:szCs w:val="24"/>
          <w:lang w:eastAsia="es-ES"/>
        </w:rPr>
        <w:t xml:space="preserve"> </w:t>
      </w:r>
      <w:r w:rsidRPr="00CE4CAE">
        <w:rPr>
          <w:rFonts w:ascii="Arial" w:eastAsia="Times New Roman" w:hAnsi="Arial" w:cs="Arial"/>
          <w:b/>
          <w:sz w:val="24"/>
          <w:szCs w:val="24"/>
          <w:lang w:eastAsia="es-ES"/>
        </w:rPr>
        <w:t xml:space="preserve">de la </w:t>
      </w:r>
      <w:r w:rsidRPr="00C24656">
        <w:rPr>
          <w:rFonts w:ascii="Arial" w:eastAsia="Times New Roman" w:hAnsi="Arial" w:cs="Arial"/>
          <w:b/>
          <w:sz w:val="24"/>
          <w:szCs w:val="24"/>
          <w:lang w:eastAsia="es-ES"/>
        </w:rPr>
        <w:t>Federación Española de Bebidas Espirituosas</w:t>
      </w:r>
      <w:r w:rsidR="00C24656">
        <w:rPr>
          <w:rFonts w:ascii="Arial" w:eastAsia="Times New Roman" w:hAnsi="Arial" w:cs="Arial"/>
          <w:b/>
          <w:sz w:val="24"/>
          <w:szCs w:val="24"/>
          <w:lang w:eastAsia="es-ES"/>
        </w:rPr>
        <w:t xml:space="preserve"> </w:t>
      </w:r>
      <w:r w:rsidR="0065483F">
        <w:rPr>
          <w:rFonts w:ascii="Arial" w:eastAsia="Times New Roman" w:hAnsi="Arial" w:cs="Arial"/>
          <w:sz w:val="24"/>
          <w:szCs w:val="24"/>
          <w:lang w:eastAsia="es-ES"/>
        </w:rPr>
        <w:t xml:space="preserve">(FEBE) </w:t>
      </w:r>
      <w:r w:rsidR="005D59EC">
        <w:rPr>
          <w:rFonts w:ascii="Arial" w:eastAsia="Times New Roman" w:hAnsi="Arial" w:cs="Arial"/>
          <w:sz w:val="24"/>
          <w:szCs w:val="24"/>
          <w:lang w:eastAsia="es-ES"/>
        </w:rPr>
        <w:t xml:space="preserve">que ha sido </w:t>
      </w:r>
      <w:r w:rsidR="00C24656">
        <w:rPr>
          <w:rFonts w:ascii="Arial" w:eastAsia="Times New Roman" w:hAnsi="Arial" w:cs="Arial"/>
          <w:sz w:val="24"/>
          <w:szCs w:val="24"/>
          <w:lang w:eastAsia="es-ES"/>
        </w:rPr>
        <w:t xml:space="preserve">desarrollada </w:t>
      </w:r>
      <w:r w:rsidR="0065483F">
        <w:rPr>
          <w:rFonts w:ascii="Arial" w:eastAsia="Times New Roman" w:hAnsi="Arial" w:cs="Arial"/>
          <w:sz w:val="24"/>
          <w:szCs w:val="24"/>
          <w:lang w:eastAsia="es-ES"/>
        </w:rPr>
        <w:t>por</w:t>
      </w:r>
      <w:r w:rsidR="00C24656">
        <w:rPr>
          <w:rFonts w:ascii="Arial" w:eastAsia="Times New Roman" w:hAnsi="Arial" w:cs="Arial"/>
          <w:sz w:val="24"/>
          <w:szCs w:val="24"/>
          <w:lang w:eastAsia="es-ES"/>
        </w:rPr>
        <w:t xml:space="preserve"> </w:t>
      </w:r>
      <w:r w:rsidR="0065483F" w:rsidRPr="00CE3BD6">
        <w:rPr>
          <w:rFonts w:ascii="Arial" w:eastAsia="Times New Roman" w:hAnsi="Arial" w:cs="Arial"/>
          <w:b/>
          <w:sz w:val="24"/>
          <w:szCs w:val="24"/>
          <w:lang w:eastAsia="es-ES"/>
        </w:rPr>
        <w:t>Mediaset España</w:t>
      </w:r>
      <w:r w:rsidR="00C24656">
        <w:rPr>
          <w:rFonts w:ascii="Arial" w:eastAsia="Times New Roman" w:hAnsi="Arial" w:cs="Arial"/>
          <w:sz w:val="24"/>
          <w:szCs w:val="24"/>
          <w:lang w:eastAsia="es-ES"/>
        </w:rPr>
        <w:t>.</w:t>
      </w:r>
    </w:p>
    <w:p w14:paraId="5E885DDB" w14:textId="7C141AAF" w:rsidR="004B4FD6" w:rsidRDefault="004B4FD6" w:rsidP="002A0137">
      <w:pPr>
        <w:spacing w:after="0" w:line="240" w:lineRule="auto"/>
        <w:jc w:val="both"/>
        <w:rPr>
          <w:rFonts w:ascii="Arial" w:eastAsia="Times New Roman" w:hAnsi="Arial" w:cs="Arial"/>
          <w:sz w:val="24"/>
          <w:szCs w:val="24"/>
          <w:lang w:eastAsia="es-ES"/>
        </w:rPr>
      </w:pPr>
    </w:p>
    <w:p w14:paraId="49AA3488" w14:textId="71C29174" w:rsidR="002C7738" w:rsidRDefault="00234657" w:rsidP="002A013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FEBE ha apostado </w:t>
      </w:r>
      <w:r w:rsidR="000043AD">
        <w:rPr>
          <w:rFonts w:ascii="Arial" w:eastAsia="Times New Roman" w:hAnsi="Arial" w:cs="Arial"/>
          <w:sz w:val="24"/>
          <w:szCs w:val="24"/>
          <w:lang w:eastAsia="es-ES"/>
        </w:rPr>
        <w:t xml:space="preserve">por los soportes digitales y </w:t>
      </w:r>
      <w:r w:rsidR="00BC45E0">
        <w:rPr>
          <w:rFonts w:ascii="Arial" w:eastAsia="Times New Roman" w:hAnsi="Arial" w:cs="Arial"/>
          <w:sz w:val="24"/>
          <w:szCs w:val="24"/>
          <w:lang w:eastAsia="es-ES"/>
        </w:rPr>
        <w:t xml:space="preserve">el área de </w:t>
      </w:r>
      <w:proofErr w:type="spellStart"/>
      <w:r w:rsidR="00BC45E0" w:rsidRPr="00196AED">
        <w:rPr>
          <w:rFonts w:ascii="Arial" w:eastAsia="Times New Roman" w:hAnsi="Arial" w:cs="Arial"/>
          <w:sz w:val="24"/>
          <w:szCs w:val="24"/>
          <w:lang w:eastAsia="es-ES"/>
        </w:rPr>
        <w:t>Branded</w:t>
      </w:r>
      <w:proofErr w:type="spellEnd"/>
      <w:r w:rsidR="00BC45E0" w:rsidRPr="00196AED">
        <w:rPr>
          <w:rFonts w:ascii="Arial" w:eastAsia="Times New Roman" w:hAnsi="Arial" w:cs="Arial"/>
          <w:sz w:val="24"/>
          <w:szCs w:val="24"/>
          <w:lang w:eastAsia="es-ES"/>
        </w:rPr>
        <w:t xml:space="preserve"> Content</w:t>
      </w:r>
      <w:r w:rsidR="000043AD">
        <w:rPr>
          <w:rFonts w:ascii="Arial" w:eastAsia="Times New Roman" w:hAnsi="Arial" w:cs="Arial"/>
          <w:sz w:val="24"/>
          <w:szCs w:val="24"/>
          <w:lang w:eastAsia="es-ES"/>
        </w:rPr>
        <w:t xml:space="preserve"> de la </w:t>
      </w:r>
      <w:r w:rsidR="00DD4981">
        <w:rPr>
          <w:rFonts w:ascii="Arial" w:eastAsia="Times New Roman" w:hAnsi="Arial" w:cs="Arial"/>
          <w:sz w:val="24"/>
          <w:szCs w:val="24"/>
          <w:lang w:eastAsia="es-ES"/>
        </w:rPr>
        <w:t xml:space="preserve">compañía </w:t>
      </w:r>
      <w:r>
        <w:rPr>
          <w:rFonts w:ascii="Arial" w:eastAsia="Times New Roman" w:hAnsi="Arial" w:cs="Arial"/>
          <w:sz w:val="24"/>
          <w:szCs w:val="24"/>
          <w:lang w:eastAsia="es-ES"/>
        </w:rPr>
        <w:t xml:space="preserve">para </w:t>
      </w:r>
      <w:r w:rsidR="000043AD">
        <w:rPr>
          <w:rFonts w:ascii="Arial" w:eastAsia="Times New Roman" w:hAnsi="Arial" w:cs="Arial"/>
          <w:sz w:val="24"/>
          <w:szCs w:val="24"/>
          <w:lang w:eastAsia="es-ES"/>
        </w:rPr>
        <w:t xml:space="preserve">crear y ofrecer </w:t>
      </w:r>
      <w:r>
        <w:rPr>
          <w:rFonts w:ascii="Arial" w:eastAsia="Times New Roman" w:hAnsi="Arial" w:cs="Arial"/>
          <w:sz w:val="24"/>
          <w:szCs w:val="24"/>
          <w:lang w:eastAsia="es-ES"/>
        </w:rPr>
        <w:t>un</w:t>
      </w:r>
      <w:r w:rsidR="000043AD">
        <w:rPr>
          <w:rFonts w:ascii="Arial" w:eastAsia="Times New Roman" w:hAnsi="Arial" w:cs="Arial"/>
          <w:sz w:val="24"/>
          <w:szCs w:val="24"/>
          <w:lang w:eastAsia="es-ES"/>
        </w:rPr>
        <w:t>a iniciativa con un</w:t>
      </w:r>
      <w:r>
        <w:rPr>
          <w:rFonts w:ascii="Arial" w:eastAsia="Times New Roman" w:hAnsi="Arial" w:cs="Arial"/>
          <w:sz w:val="24"/>
          <w:szCs w:val="24"/>
          <w:lang w:eastAsia="es-ES"/>
        </w:rPr>
        <w:t xml:space="preserve"> </w:t>
      </w:r>
      <w:r w:rsidRPr="00B72FAA">
        <w:rPr>
          <w:rFonts w:ascii="Arial" w:eastAsia="Times New Roman" w:hAnsi="Arial" w:cs="Arial"/>
          <w:sz w:val="24"/>
          <w:szCs w:val="24"/>
          <w:lang w:eastAsia="es-ES"/>
        </w:rPr>
        <w:t>contenido</w:t>
      </w:r>
      <w:r w:rsidRPr="005B6C34">
        <w:rPr>
          <w:rFonts w:ascii="Arial" w:eastAsia="Times New Roman" w:hAnsi="Arial" w:cs="Arial"/>
          <w:b/>
          <w:sz w:val="24"/>
          <w:szCs w:val="24"/>
          <w:lang w:eastAsia="es-ES"/>
        </w:rPr>
        <w:t xml:space="preserve"> </w:t>
      </w:r>
      <w:r w:rsidR="002C7738">
        <w:rPr>
          <w:rFonts w:ascii="Arial" w:eastAsia="Times New Roman" w:hAnsi="Arial" w:cs="Arial"/>
          <w:sz w:val="24"/>
          <w:szCs w:val="24"/>
          <w:lang w:eastAsia="es-ES"/>
        </w:rPr>
        <w:t xml:space="preserve">capaz de comunicar a la vez </w:t>
      </w:r>
      <w:r w:rsidR="002C7738" w:rsidRPr="002C7738">
        <w:rPr>
          <w:rFonts w:ascii="Arial" w:eastAsia="Times New Roman" w:hAnsi="Arial" w:cs="Arial"/>
          <w:sz w:val="24"/>
          <w:szCs w:val="24"/>
          <w:lang w:eastAsia="es-ES"/>
        </w:rPr>
        <w:t>l</w:t>
      </w:r>
      <w:r w:rsidR="002C7738">
        <w:rPr>
          <w:rFonts w:ascii="Arial" w:eastAsia="Times New Roman" w:hAnsi="Arial" w:cs="Arial"/>
          <w:sz w:val="24"/>
          <w:szCs w:val="24"/>
          <w:lang w:eastAsia="es-ES"/>
        </w:rPr>
        <w:t xml:space="preserve">as </w:t>
      </w:r>
      <w:r w:rsidR="002C7738" w:rsidRPr="000043AD">
        <w:rPr>
          <w:rFonts w:ascii="Arial" w:eastAsia="Times New Roman" w:hAnsi="Arial" w:cs="Arial"/>
          <w:b/>
          <w:sz w:val="24"/>
          <w:szCs w:val="24"/>
          <w:lang w:eastAsia="es-ES"/>
        </w:rPr>
        <w:t>cualidades de</w:t>
      </w:r>
      <w:r w:rsidR="000043AD" w:rsidRPr="000043AD">
        <w:rPr>
          <w:rFonts w:ascii="Arial" w:eastAsia="Times New Roman" w:hAnsi="Arial" w:cs="Arial"/>
          <w:b/>
          <w:sz w:val="24"/>
          <w:szCs w:val="24"/>
          <w:lang w:eastAsia="es-ES"/>
        </w:rPr>
        <w:t xml:space="preserve"> las más de 120 marcas que forman FEBE</w:t>
      </w:r>
      <w:r w:rsidR="000043AD">
        <w:rPr>
          <w:rFonts w:ascii="Arial" w:eastAsia="Times New Roman" w:hAnsi="Arial" w:cs="Arial"/>
          <w:sz w:val="24"/>
          <w:szCs w:val="24"/>
          <w:lang w:eastAsia="es-ES"/>
        </w:rPr>
        <w:t xml:space="preserve"> </w:t>
      </w:r>
      <w:r w:rsidR="002C7738">
        <w:rPr>
          <w:rFonts w:ascii="Arial" w:eastAsia="Times New Roman" w:hAnsi="Arial" w:cs="Arial"/>
          <w:sz w:val="24"/>
          <w:szCs w:val="24"/>
          <w:lang w:eastAsia="es-ES"/>
        </w:rPr>
        <w:t xml:space="preserve">y de </w:t>
      </w:r>
      <w:r w:rsidR="002C7738" w:rsidRPr="000043AD">
        <w:rPr>
          <w:rFonts w:ascii="Arial" w:eastAsia="Times New Roman" w:hAnsi="Arial" w:cs="Arial"/>
          <w:b/>
          <w:sz w:val="24"/>
          <w:szCs w:val="24"/>
          <w:lang w:eastAsia="es-ES"/>
        </w:rPr>
        <w:t>transmitir una experiencia de</w:t>
      </w:r>
      <w:bookmarkStart w:id="0" w:name="_GoBack"/>
      <w:bookmarkEnd w:id="0"/>
      <w:r w:rsidR="002C7738" w:rsidRPr="000043AD">
        <w:rPr>
          <w:rFonts w:ascii="Arial" w:eastAsia="Times New Roman" w:hAnsi="Arial" w:cs="Arial"/>
          <w:b/>
          <w:sz w:val="24"/>
          <w:szCs w:val="24"/>
          <w:lang w:eastAsia="es-ES"/>
        </w:rPr>
        <w:t xml:space="preserve"> </w:t>
      </w:r>
      <w:r w:rsidR="002C7738" w:rsidRPr="000043AD">
        <w:rPr>
          <w:rFonts w:ascii="Arial" w:eastAsia="Times New Roman" w:hAnsi="Arial" w:cs="Arial"/>
          <w:sz w:val="24"/>
          <w:szCs w:val="24"/>
          <w:lang w:eastAsia="es-ES"/>
        </w:rPr>
        <w:t>valor a sus potenciales consumidores</w:t>
      </w:r>
      <w:r w:rsidR="002C7738">
        <w:rPr>
          <w:rFonts w:ascii="Arial" w:eastAsia="Times New Roman" w:hAnsi="Arial" w:cs="Arial"/>
          <w:sz w:val="24"/>
          <w:szCs w:val="24"/>
          <w:lang w:eastAsia="es-ES"/>
        </w:rPr>
        <w:t xml:space="preserve">. </w:t>
      </w:r>
    </w:p>
    <w:p w14:paraId="2DDC4D83" w14:textId="77777777" w:rsidR="002C7738" w:rsidRDefault="002C7738" w:rsidP="002A0137">
      <w:pPr>
        <w:spacing w:after="0" w:line="240" w:lineRule="auto"/>
        <w:jc w:val="both"/>
        <w:rPr>
          <w:rFonts w:ascii="Arial" w:eastAsia="Times New Roman" w:hAnsi="Arial" w:cs="Arial"/>
          <w:sz w:val="24"/>
          <w:szCs w:val="24"/>
          <w:lang w:eastAsia="es-ES"/>
        </w:rPr>
      </w:pPr>
    </w:p>
    <w:p w14:paraId="4379D2B1" w14:textId="1E07671F" w:rsidR="005B6C34" w:rsidRDefault="002C7738" w:rsidP="002A013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Este contenido está </w:t>
      </w:r>
      <w:r w:rsidR="005B6C34">
        <w:rPr>
          <w:rFonts w:ascii="Arial" w:eastAsia="Times New Roman" w:hAnsi="Arial" w:cs="Arial"/>
          <w:sz w:val="24"/>
          <w:szCs w:val="24"/>
          <w:lang w:eastAsia="es-ES"/>
        </w:rPr>
        <w:t xml:space="preserve">integrado por </w:t>
      </w:r>
      <w:r w:rsidR="00BD3708" w:rsidRPr="004168BF">
        <w:rPr>
          <w:rFonts w:ascii="Arial" w:eastAsia="Times New Roman" w:hAnsi="Arial" w:cs="Arial"/>
          <w:b/>
          <w:sz w:val="24"/>
          <w:szCs w:val="24"/>
          <w:lang w:eastAsia="es-ES"/>
        </w:rPr>
        <w:t xml:space="preserve">cuatro </w:t>
      </w:r>
      <w:r w:rsidR="007F19FC">
        <w:rPr>
          <w:rFonts w:ascii="Arial" w:eastAsia="Times New Roman" w:hAnsi="Arial" w:cs="Arial"/>
          <w:b/>
          <w:sz w:val="24"/>
          <w:szCs w:val="24"/>
          <w:lang w:eastAsia="es-ES"/>
        </w:rPr>
        <w:t>vídeos</w:t>
      </w:r>
      <w:r w:rsidR="00BD3708">
        <w:rPr>
          <w:rFonts w:ascii="Arial" w:eastAsia="Times New Roman" w:hAnsi="Arial" w:cs="Arial"/>
          <w:sz w:val="24"/>
          <w:szCs w:val="24"/>
          <w:lang w:eastAsia="es-ES"/>
        </w:rPr>
        <w:t xml:space="preserve"> protagonizad</w:t>
      </w:r>
      <w:r w:rsidR="007F19FC">
        <w:rPr>
          <w:rFonts w:ascii="Arial" w:eastAsia="Times New Roman" w:hAnsi="Arial" w:cs="Arial"/>
          <w:sz w:val="24"/>
          <w:szCs w:val="24"/>
          <w:lang w:eastAsia="es-ES"/>
        </w:rPr>
        <w:t>o</w:t>
      </w:r>
      <w:r w:rsidR="00BD3708">
        <w:rPr>
          <w:rFonts w:ascii="Arial" w:eastAsia="Times New Roman" w:hAnsi="Arial" w:cs="Arial"/>
          <w:sz w:val="24"/>
          <w:szCs w:val="24"/>
          <w:lang w:eastAsia="es-ES"/>
        </w:rPr>
        <w:t xml:space="preserve">s por </w:t>
      </w:r>
      <w:r w:rsidR="00BD3708" w:rsidRPr="00BD3708">
        <w:rPr>
          <w:rFonts w:ascii="Arial" w:eastAsia="Times New Roman" w:hAnsi="Arial" w:cs="Arial"/>
          <w:b/>
          <w:sz w:val="24"/>
          <w:szCs w:val="24"/>
          <w:lang w:eastAsia="es-ES"/>
        </w:rPr>
        <w:t>Jesús Calleja, Carme Chaparro, Sandra Barneda y Boris Izaguirre</w:t>
      </w:r>
      <w:r w:rsidR="004168BF">
        <w:rPr>
          <w:rFonts w:ascii="Arial" w:eastAsia="Times New Roman" w:hAnsi="Arial" w:cs="Arial"/>
          <w:sz w:val="24"/>
          <w:szCs w:val="24"/>
          <w:lang w:eastAsia="es-ES"/>
        </w:rPr>
        <w:t xml:space="preserve"> y </w:t>
      </w:r>
      <w:r w:rsidR="004168BF" w:rsidRPr="004168BF">
        <w:rPr>
          <w:rFonts w:ascii="Arial" w:eastAsia="Times New Roman" w:hAnsi="Arial" w:cs="Arial"/>
          <w:b/>
          <w:sz w:val="24"/>
          <w:szCs w:val="24"/>
          <w:lang w:eastAsia="es-ES"/>
        </w:rPr>
        <w:t>dos documentales</w:t>
      </w:r>
      <w:r w:rsidR="004168BF">
        <w:rPr>
          <w:rFonts w:ascii="Arial" w:eastAsia="Times New Roman" w:hAnsi="Arial" w:cs="Arial"/>
          <w:sz w:val="24"/>
          <w:szCs w:val="24"/>
          <w:lang w:eastAsia="es-ES"/>
        </w:rPr>
        <w:t xml:space="preserve">: uno encabezado por </w:t>
      </w:r>
      <w:r w:rsidR="00453063">
        <w:rPr>
          <w:rFonts w:ascii="Arial" w:eastAsia="Times New Roman" w:hAnsi="Arial" w:cs="Arial"/>
          <w:sz w:val="24"/>
          <w:szCs w:val="24"/>
          <w:lang w:eastAsia="es-ES"/>
        </w:rPr>
        <w:t xml:space="preserve">los hermanos </w:t>
      </w:r>
      <w:r w:rsidR="004168BF" w:rsidRPr="00CE3BD6">
        <w:rPr>
          <w:rFonts w:ascii="Arial" w:eastAsia="Times New Roman" w:hAnsi="Arial" w:cs="Arial"/>
          <w:b/>
          <w:sz w:val="24"/>
          <w:szCs w:val="24"/>
          <w:lang w:eastAsia="es-ES"/>
        </w:rPr>
        <w:t>Mario y Rafael Sandoval</w:t>
      </w:r>
      <w:r w:rsidR="00453063">
        <w:rPr>
          <w:rFonts w:ascii="Arial" w:eastAsia="Times New Roman" w:hAnsi="Arial" w:cs="Arial"/>
          <w:b/>
          <w:sz w:val="24"/>
          <w:szCs w:val="24"/>
          <w:lang w:eastAsia="es-ES"/>
        </w:rPr>
        <w:t>;</w:t>
      </w:r>
      <w:r w:rsidR="004168BF">
        <w:rPr>
          <w:rFonts w:ascii="Arial" w:eastAsia="Times New Roman" w:hAnsi="Arial" w:cs="Arial"/>
          <w:sz w:val="24"/>
          <w:szCs w:val="24"/>
          <w:lang w:eastAsia="es-ES"/>
        </w:rPr>
        <w:t xml:space="preserve"> y un segundo en el que el protagonismo recae en </w:t>
      </w:r>
      <w:r w:rsidR="00BD3708">
        <w:rPr>
          <w:rFonts w:ascii="Arial" w:eastAsia="Times New Roman" w:hAnsi="Arial" w:cs="Arial"/>
          <w:sz w:val="24"/>
          <w:szCs w:val="24"/>
          <w:lang w:eastAsia="es-ES"/>
        </w:rPr>
        <w:t xml:space="preserve">la pintora e ilustradora </w:t>
      </w:r>
      <w:r w:rsidR="00BD3708" w:rsidRPr="00BD3708">
        <w:rPr>
          <w:rFonts w:ascii="Arial" w:eastAsia="Times New Roman" w:hAnsi="Arial" w:cs="Arial"/>
          <w:b/>
          <w:sz w:val="24"/>
          <w:szCs w:val="24"/>
          <w:lang w:eastAsia="es-ES"/>
        </w:rPr>
        <w:t>Paula Bonet</w:t>
      </w:r>
      <w:r w:rsidR="00BD3708" w:rsidRPr="00BD3708">
        <w:rPr>
          <w:rFonts w:ascii="Arial" w:eastAsia="Times New Roman" w:hAnsi="Arial" w:cs="Arial"/>
          <w:sz w:val="24"/>
          <w:szCs w:val="24"/>
          <w:lang w:eastAsia="es-ES"/>
        </w:rPr>
        <w:t xml:space="preserve">, y </w:t>
      </w:r>
      <w:r w:rsidR="00CE3BD6">
        <w:rPr>
          <w:rFonts w:ascii="Arial" w:eastAsia="Times New Roman" w:hAnsi="Arial" w:cs="Arial"/>
          <w:sz w:val="24"/>
          <w:szCs w:val="24"/>
          <w:lang w:eastAsia="es-ES"/>
        </w:rPr>
        <w:t xml:space="preserve">el </w:t>
      </w:r>
      <w:proofErr w:type="spellStart"/>
      <w:r w:rsidR="00CE3BD6" w:rsidRPr="00453063">
        <w:rPr>
          <w:rFonts w:ascii="Arial" w:eastAsia="Times New Roman" w:hAnsi="Arial" w:cs="Arial"/>
          <w:i/>
          <w:sz w:val="24"/>
          <w:szCs w:val="24"/>
          <w:lang w:eastAsia="es-ES"/>
        </w:rPr>
        <w:t>bartender</w:t>
      </w:r>
      <w:proofErr w:type="spellEnd"/>
      <w:r w:rsidR="00CE3BD6">
        <w:rPr>
          <w:rFonts w:ascii="Arial" w:eastAsia="Times New Roman" w:hAnsi="Arial" w:cs="Arial"/>
          <w:sz w:val="24"/>
          <w:szCs w:val="24"/>
          <w:lang w:eastAsia="es-ES"/>
        </w:rPr>
        <w:t xml:space="preserve"> y empresario </w:t>
      </w:r>
      <w:r w:rsidR="00BD3708" w:rsidRPr="00CE3BD6">
        <w:rPr>
          <w:rFonts w:ascii="Arial" w:eastAsia="Times New Roman" w:hAnsi="Arial" w:cs="Arial"/>
          <w:b/>
          <w:sz w:val="24"/>
          <w:szCs w:val="24"/>
          <w:lang w:eastAsia="es-ES"/>
        </w:rPr>
        <w:t>Javier de las Muelas</w:t>
      </w:r>
      <w:r w:rsidR="00CE3BD6">
        <w:rPr>
          <w:rFonts w:ascii="Arial" w:eastAsia="Times New Roman" w:hAnsi="Arial" w:cs="Arial"/>
          <w:sz w:val="24"/>
          <w:szCs w:val="24"/>
          <w:lang w:eastAsia="es-ES"/>
        </w:rPr>
        <w:t>.</w:t>
      </w:r>
    </w:p>
    <w:p w14:paraId="34AA24CB" w14:textId="3396BE36" w:rsidR="00CE3BD6" w:rsidRDefault="00CE3BD6" w:rsidP="002A0137">
      <w:pPr>
        <w:spacing w:after="0" w:line="240" w:lineRule="auto"/>
        <w:jc w:val="both"/>
        <w:rPr>
          <w:rFonts w:ascii="Arial" w:eastAsia="Times New Roman" w:hAnsi="Arial" w:cs="Arial"/>
          <w:sz w:val="24"/>
          <w:szCs w:val="24"/>
          <w:lang w:eastAsia="es-ES"/>
        </w:rPr>
      </w:pPr>
    </w:p>
    <w:p w14:paraId="5A5B59BD" w14:textId="1B4B612A" w:rsidR="002C7738" w:rsidRDefault="002C7738" w:rsidP="002C7738">
      <w:pPr>
        <w:widowControl w:val="0"/>
        <w:suppressAutoHyphens/>
        <w:autoSpaceDE w:val="0"/>
        <w:spacing w:after="0" w:line="240" w:lineRule="auto"/>
        <w:ind w:right="140"/>
        <w:jc w:val="both"/>
        <w:rPr>
          <w:rFonts w:ascii="Arial" w:eastAsia="Courier" w:hAnsi="Arial" w:cs="Arial"/>
          <w:b/>
          <w:bCs/>
          <w:color w:val="002C5F"/>
          <w:kern w:val="2"/>
          <w:sz w:val="28"/>
          <w:szCs w:val="28"/>
          <w:lang w:eastAsia="hi-IN" w:bidi="hi-IN"/>
        </w:rPr>
      </w:pPr>
      <w:r>
        <w:rPr>
          <w:rFonts w:ascii="Arial" w:eastAsia="Courier" w:hAnsi="Arial" w:cs="Arial"/>
          <w:b/>
          <w:bCs/>
          <w:color w:val="002C5F"/>
          <w:kern w:val="2"/>
          <w:sz w:val="28"/>
          <w:szCs w:val="28"/>
          <w:lang w:eastAsia="hi-IN" w:bidi="hi-IN"/>
        </w:rPr>
        <w:t>Disponible en los soportes digitales de Mediaset España</w:t>
      </w:r>
    </w:p>
    <w:p w14:paraId="38529BB6" w14:textId="77777777" w:rsidR="002C7738" w:rsidRDefault="002C7738" w:rsidP="002A0137">
      <w:pPr>
        <w:spacing w:after="0" w:line="240" w:lineRule="auto"/>
        <w:jc w:val="both"/>
        <w:rPr>
          <w:rFonts w:ascii="Arial" w:eastAsia="Times New Roman" w:hAnsi="Arial" w:cs="Arial"/>
          <w:sz w:val="24"/>
          <w:szCs w:val="24"/>
          <w:lang w:eastAsia="es-ES"/>
        </w:rPr>
      </w:pPr>
    </w:p>
    <w:p w14:paraId="173685FE" w14:textId="23F37B99" w:rsidR="00233057" w:rsidRDefault="004328CD" w:rsidP="002A013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Presentada ayer en los estudios de </w:t>
      </w:r>
      <w:r w:rsidR="008B4BB9">
        <w:rPr>
          <w:rFonts w:ascii="Arial" w:eastAsia="Times New Roman" w:hAnsi="Arial" w:cs="Arial"/>
          <w:sz w:val="24"/>
          <w:szCs w:val="24"/>
          <w:lang w:eastAsia="es-ES"/>
        </w:rPr>
        <w:t xml:space="preserve">Mediaset España </w:t>
      </w:r>
      <w:r>
        <w:rPr>
          <w:rFonts w:ascii="Arial" w:eastAsia="Times New Roman" w:hAnsi="Arial" w:cs="Arial"/>
          <w:sz w:val="24"/>
          <w:szCs w:val="24"/>
          <w:lang w:eastAsia="es-ES"/>
        </w:rPr>
        <w:t xml:space="preserve">en un evento que contó con la presencia de sus prescriptores y directivos, </w:t>
      </w:r>
      <w:r w:rsidR="00CE4CAE">
        <w:rPr>
          <w:rFonts w:ascii="Arial" w:eastAsia="Times New Roman" w:hAnsi="Arial" w:cs="Arial"/>
          <w:sz w:val="24"/>
          <w:szCs w:val="24"/>
          <w:lang w:eastAsia="es-ES"/>
        </w:rPr>
        <w:t xml:space="preserve">‘Gurú </w:t>
      </w:r>
      <w:proofErr w:type="spellStart"/>
      <w:r w:rsidR="00CE4CAE">
        <w:rPr>
          <w:rFonts w:ascii="Arial" w:eastAsia="Times New Roman" w:hAnsi="Arial" w:cs="Arial"/>
          <w:sz w:val="24"/>
          <w:szCs w:val="24"/>
          <w:lang w:eastAsia="es-ES"/>
        </w:rPr>
        <w:t>of</w:t>
      </w:r>
      <w:proofErr w:type="spellEnd"/>
      <w:r w:rsidR="00CE4CAE">
        <w:rPr>
          <w:rFonts w:ascii="Arial" w:eastAsia="Times New Roman" w:hAnsi="Arial" w:cs="Arial"/>
          <w:sz w:val="24"/>
          <w:szCs w:val="24"/>
          <w:lang w:eastAsia="es-ES"/>
        </w:rPr>
        <w:t xml:space="preserve"> </w:t>
      </w:r>
      <w:proofErr w:type="spellStart"/>
      <w:r w:rsidR="00CE4CAE">
        <w:rPr>
          <w:rFonts w:ascii="Arial" w:eastAsia="Times New Roman" w:hAnsi="Arial" w:cs="Arial"/>
          <w:sz w:val="24"/>
          <w:szCs w:val="24"/>
          <w:lang w:eastAsia="es-ES"/>
        </w:rPr>
        <w:t>Spirits</w:t>
      </w:r>
      <w:proofErr w:type="spellEnd"/>
      <w:r w:rsidR="00CE4CAE">
        <w:rPr>
          <w:rFonts w:ascii="Arial" w:eastAsia="Times New Roman" w:hAnsi="Arial" w:cs="Arial"/>
          <w:sz w:val="24"/>
          <w:szCs w:val="24"/>
          <w:lang w:eastAsia="es-ES"/>
        </w:rPr>
        <w:t>’</w:t>
      </w:r>
      <w:r w:rsidR="00443B35">
        <w:rPr>
          <w:rFonts w:ascii="Arial" w:eastAsia="Times New Roman" w:hAnsi="Arial" w:cs="Arial"/>
          <w:sz w:val="24"/>
          <w:szCs w:val="24"/>
          <w:lang w:eastAsia="es-ES"/>
        </w:rPr>
        <w:t xml:space="preserve"> está </w:t>
      </w:r>
      <w:r w:rsidR="00443B35" w:rsidRPr="00443B35">
        <w:rPr>
          <w:rFonts w:ascii="Arial" w:eastAsia="Times New Roman" w:hAnsi="Arial" w:cs="Arial"/>
          <w:b/>
          <w:sz w:val="24"/>
          <w:szCs w:val="24"/>
          <w:lang w:eastAsia="es-ES"/>
        </w:rPr>
        <w:t xml:space="preserve">disponible íntegramente en los soportes digitales de </w:t>
      </w:r>
      <w:r w:rsidR="008B4BB9">
        <w:rPr>
          <w:rFonts w:ascii="Arial" w:eastAsia="Times New Roman" w:hAnsi="Arial" w:cs="Arial"/>
          <w:b/>
          <w:sz w:val="24"/>
          <w:szCs w:val="24"/>
          <w:lang w:eastAsia="es-ES"/>
        </w:rPr>
        <w:t>la compañía</w:t>
      </w:r>
      <w:r w:rsidR="00443B35">
        <w:rPr>
          <w:rFonts w:ascii="Arial" w:eastAsia="Times New Roman" w:hAnsi="Arial" w:cs="Arial"/>
          <w:sz w:val="24"/>
          <w:szCs w:val="24"/>
          <w:lang w:eastAsia="es-ES"/>
        </w:rPr>
        <w:t xml:space="preserve">, </w:t>
      </w:r>
      <w:r w:rsidR="00233057">
        <w:rPr>
          <w:rFonts w:ascii="Arial" w:eastAsia="Times New Roman" w:hAnsi="Arial" w:cs="Arial"/>
          <w:sz w:val="24"/>
          <w:szCs w:val="24"/>
          <w:lang w:eastAsia="es-ES"/>
        </w:rPr>
        <w:t xml:space="preserve">los que </w:t>
      </w:r>
      <w:r w:rsidR="000F1070">
        <w:rPr>
          <w:rFonts w:ascii="Arial" w:eastAsia="Times New Roman" w:hAnsi="Arial" w:cs="Arial"/>
          <w:sz w:val="24"/>
          <w:szCs w:val="24"/>
          <w:lang w:eastAsia="es-ES"/>
        </w:rPr>
        <w:t xml:space="preserve">generan el </w:t>
      </w:r>
      <w:r w:rsidR="00233057" w:rsidRPr="00233057">
        <w:rPr>
          <w:rFonts w:ascii="Arial" w:eastAsia="Times New Roman" w:hAnsi="Arial" w:cs="Arial"/>
          <w:b/>
          <w:sz w:val="24"/>
          <w:szCs w:val="24"/>
          <w:lang w:eastAsia="es-ES"/>
        </w:rPr>
        <w:t>mayor consumo de contenido audiovisual digital</w:t>
      </w:r>
      <w:r w:rsidR="00233057">
        <w:rPr>
          <w:rFonts w:ascii="Arial" w:eastAsia="Times New Roman" w:hAnsi="Arial" w:cs="Arial"/>
          <w:sz w:val="24"/>
          <w:szCs w:val="24"/>
          <w:lang w:eastAsia="es-ES"/>
        </w:rPr>
        <w:t xml:space="preserve"> </w:t>
      </w:r>
      <w:r w:rsidR="000F1070">
        <w:rPr>
          <w:rFonts w:ascii="Arial" w:eastAsia="Times New Roman" w:hAnsi="Arial" w:cs="Arial"/>
          <w:sz w:val="24"/>
          <w:szCs w:val="24"/>
          <w:lang w:eastAsia="es-ES"/>
        </w:rPr>
        <w:t xml:space="preserve">entre los medios de comunicación </w:t>
      </w:r>
      <w:r w:rsidR="00CE4CAE">
        <w:rPr>
          <w:rFonts w:ascii="Arial" w:eastAsia="Times New Roman" w:hAnsi="Arial" w:cs="Arial"/>
          <w:sz w:val="24"/>
          <w:szCs w:val="24"/>
          <w:lang w:eastAsia="es-ES"/>
        </w:rPr>
        <w:t xml:space="preserve">en nuestro país, </w:t>
      </w:r>
      <w:r w:rsidR="00233057">
        <w:rPr>
          <w:rFonts w:ascii="Arial" w:eastAsia="Times New Roman" w:hAnsi="Arial" w:cs="Arial"/>
          <w:sz w:val="24"/>
          <w:szCs w:val="24"/>
          <w:lang w:eastAsia="es-ES"/>
        </w:rPr>
        <w:t>y que garantizan</w:t>
      </w:r>
      <w:r w:rsidR="000F1070">
        <w:rPr>
          <w:rFonts w:ascii="Arial" w:eastAsia="Times New Roman" w:hAnsi="Arial" w:cs="Arial"/>
          <w:sz w:val="24"/>
          <w:szCs w:val="24"/>
          <w:lang w:eastAsia="es-ES"/>
        </w:rPr>
        <w:t>, además,</w:t>
      </w:r>
      <w:r w:rsidR="00233057">
        <w:rPr>
          <w:rFonts w:ascii="Arial" w:eastAsia="Times New Roman" w:hAnsi="Arial" w:cs="Arial"/>
          <w:sz w:val="24"/>
          <w:szCs w:val="24"/>
          <w:lang w:eastAsia="es-ES"/>
        </w:rPr>
        <w:t xml:space="preserve"> </w:t>
      </w:r>
      <w:r w:rsidR="00443B35">
        <w:rPr>
          <w:rFonts w:ascii="Arial" w:eastAsia="Times New Roman" w:hAnsi="Arial" w:cs="Arial"/>
          <w:sz w:val="24"/>
          <w:szCs w:val="24"/>
          <w:lang w:eastAsia="es-ES"/>
        </w:rPr>
        <w:t xml:space="preserve">un </w:t>
      </w:r>
      <w:r w:rsidR="00443B35" w:rsidRPr="00443B35">
        <w:rPr>
          <w:rFonts w:ascii="Arial" w:eastAsia="Times New Roman" w:hAnsi="Arial" w:cs="Arial"/>
          <w:b/>
          <w:sz w:val="24"/>
          <w:szCs w:val="24"/>
          <w:lang w:eastAsia="es-ES"/>
        </w:rPr>
        <w:t>entorno 100% seguro y de calidad</w:t>
      </w:r>
      <w:r w:rsidR="00443B35">
        <w:rPr>
          <w:rFonts w:ascii="Arial" w:eastAsia="Times New Roman" w:hAnsi="Arial" w:cs="Arial"/>
          <w:sz w:val="24"/>
          <w:szCs w:val="24"/>
          <w:lang w:eastAsia="es-ES"/>
        </w:rPr>
        <w:t xml:space="preserve"> </w:t>
      </w:r>
      <w:r w:rsidR="00233057">
        <w:rPr>
          <w:rFonts w:ascii="Arial" w:eastAsia="Times New Roman" w:hAnsi="Arial" w:cs="Arial"/>
          <w:sz w:val="24"/>
          <w:szCs w:val="24"/>
          <w:lang w:eastAsia="es-ES"/>
        </w:rPr>
        <w:t>para</w:t>
      </w:r>
      <w:r w:rsidR="00443B35">
        <w:rPr>
          <w:rFonts w:ascii="Arial" w:eastAsia="Times New Roman" w:hAnsi="Arial" w:cs="Arial"/>
          <w:sz w:val="24"/>
          <w:szCs w:val="24"/>
          <w:lang w:eastAsia="es-ES"/>
        </w:rPr>
        <w:t xml:space="preserve"> las marcas</w:t>
      </w:r>
      <w:r w:rsidR="005D59EC">
        <w:rPr>
          <w:rFonts w:ascii="Arial" w:eastAsia="Times New Roman" w:hAnsi="Arial" w:cs="Arial"/>
          <w:sz w:val="24"/>
          <w:szCs w:val="24"/>
          <w:lang w:eastAsia="es-ES"/>
        </w:rPr>
        <w:t xml:space="preserve">. </w:t>
      </w:r>
    </w:p>
    <w:p w14:paraId="3EB92B50" w14:textId="77777777" w:rsidR="00233057" w:rsidRDefault="00233057" w:rsidP="002A0137">
      <w:pPr>
        <w:spacing w:after="0" w:line="240" w:lineRule="auto"/>
        <w:jc w:val="both"/>
        <w:rPr>
          <w:rFonts w:ascii="Arial" w:eastAsia="Times New Roman" w:hAnsi="Arial" w:cs="Arial"/>
          <w:sz w:val="24"/>
          <w:szCs w:val="24"/>
          <w:lang w:eastAsia="es-ES"/>
        </w:rPr>
      </w:pPr>
    </w:p>
    <w:p w14:paraId="5F2EE498" w14:textId="78A2F0CD" w:rsidR="005D59EC" w:rsidRDefault="005D59EC" w:rsidP="002A0137">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Para ello, se ha creado el </w:t>
      </w:r>
      <w:proofErr w:type="spellStart"/>
      <w:r w:rsidRPr="004328CD">
        <w:rPr>
          <w:rFonts w:ascii="Arial" w:eastAsia="Times New Roman" w:hAnsi="Arial" w:cs="Arial"/>
          <w:i/>
          <w:sz w:val="24"/>
          <w:szCs w:val="24"/>
          <w:lang w:eastAsia="es-ES"/>
        </w:rPr>
        <w:t>microsite</w:t>
      </w:r>
      <w:proofErr w:type="spellEnd"/>
      <w:r>
        <w:rPr>
          <w:rFonts w:ascii="Arial" w:eastAsia="Times New Roman" w:hAnsi="Arial" w:cs="Arial"/>
          <w:sz w:val="24"/>
          <w:szCs w:val="24"/>
          <w:lang w:eastAsia="es-ES"/>
        </w:rPr>
        <w:t xml:space="preserve"> </w:t>
      </w:r>
      <w:hyperlink r:id="rId9" w:history="1">
        <w:r w:rsidRPr="00DD0AE0">
          <w:rPr>
            <w:rStyle w:val="Hipervnculo"/>
            <w:rFonts w:ascii="Arial" w:eastAsia="Times New Roman" w:hAnsi="Arial" w:cs="Arial"/>
            <w:b/>
            <w:sz w:val="24"/>
            <w:szCs w:val="24"/>
            <w:lang w:eastAsia="es-ES"/>
          </w:rPr>
          <w:t>https://www.telecinco.es/guruofspirits/</w:t>
        </w:r>
      </w:hyperlink>
      <w:r>
        <w:rPr>
          <w:rFonts w:ascii="Arial" w:eastAsia="Times New Roman" w:hAnsi="Arial" w:cs="Arial"/>
          <w:sz w:val="24"/>
          <w:szCs w:val="24"/>
          <w:lang w:eastAsia="es-ES"/>
        </w:rPr>
        <w:t xml:space="preserve">, que cuenta con difusión </w:t>
      </w:r>
      <w:r w:rsidR="00847414">
        <w:rPr>
          <w:rFonts w:ascii="Arial" w:eastAsia="Times New Roman" w:hAnsi="Arial" w:cs="Arial"/>
          <w:sz w:val="24"/>
          <w:szCs w:val="24"/>
          <w:lang w:eastAsia="es-ES"/>
        </w:rPr>
        <w:t xml:space="preserve">a través de </w:t>
      </w:r>
      <w:r w:rsidR="00F4798F" w:rsidRPr="00F4798F">
        <w:rPr>
          <w:rFonts w:ascii="Arial" w:eastAsia="Times New Roman" w:hAnsi="Arial" w:cs="Arial"/>
          <w:sz w:val="24"/>
          <w:szCs w:val="24"/>
          <w:lang w:eastAsia="es-ES"/>
        </w:rPr>
        <w:t>espacios identificables</w:t>
      </w:r>
      <w:r w:rsidR="0084741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en </w:t>
      </w:r>
      <w:r w:rsidRPr="000F1070">
        <w:rPr>
          <w:rFonts w:ascii="Arial" w:eastAsia="Times New Roman" w:hAnsi="Arial" w:cs="Arial"/>
          <w:b/>
          <w:sz w:val="24"/>
          <w:szCs w:val="24"/>
          <w:lang w:eastAsia="es-ES"/>
        </w:rPr>
        <w:t>Telecinco.es, Cuatro.com y Divinity.es</w:t>
      </w:r>
      <w:r>
        <w:rPr>
          <w:rFonts w:ascii="Arial" w:eastAsia="Times New Roman" w:hAnsi="Arial" w:cs="Arial"/>
          <w:sz w:val="24"/>
          <w:szCs w:val="24"/>
          <w:lang w:eastAsia="es-ES"/>
        </w:rPr>
        <w:t xml:space="preserve"> y en sus respectivos </w:t>
      </w:r>
      <w:r w:rsidRPr="000F1070">
        <w:rPr>
          <w:rFonts w:ascii="Arial" w:eastAsia="Times New Roman" w:hAnsi="Arial" w:cs="Arial"/>
          <w:b/>
          <w:sz w:val="24"/>
          <w:szCs w:val="24"/>
          <w:lang w:eastAsia="es-ES"/>
        </w:rPr>
        <w:t>perfiles en redes soci</w:t>
      </w:r>
      <w:r w:rsidR="000F1070">
        <w:rPr>
          <w:rFonts w:ascii="Arial" w:eastAsia="Times New Roman" w:hAnsi="Arial" w:cs="Arial"/>
          <w:b/>
          <w:sz w:val="24"/>
          <w:szCs w:val="24"/>
          <w:lang w:eastAsia="es-ES"/>
        </w:rPr>
        <w:t>a</w:t>
      </w:r>
      <w:r w:rsidRPr="000F1070">
        <w:rPr>
          <w:rFonts w:ascii="Arial" w:eastAsia="Times New Roman" w:hAnsi="Arial" w:cs="Arial"/>
          <w:b/>
          <w:sz w:val="24"/>
          <w:szCs w:val="24"/>
          <w:lang w:eastAsia="es-ES"/>
        </w:rPr>
        <w:t>les</w:t>
      </w:r>
      <w:r>
        <w:rPr>
          <w:rFonts w:ascii="Arial" w:eastAsia="Times New Roman" w:hAnsi="Arial" w:cs="Arial"/>
          <w:sz w:val="24"/>
          <w:szCs w:val="24"/>
          <w:lang w:eastAsia="es-ES"/>
        </w:rPr>
        <w:t>.</w:t>
      </w:r>
    </w:p>
    <w:p w14:paraId="39E89125" w14:textId="1262CF9D" w:rsidR="005D59EC" w:rsidRDefault="005D59EC" w:rsidP="002A0137">
      <w:pPr>
        <w:spacing w:after="0" w:line="240" w:lineRule="auto"/>
        <w:jc w:val="both"/>
        <w:rPr>
          <w:rFonts w:ascii="Arial" w:eastAsia="Times New Roman" w:hAnsi="Arial" w:cs="Arial"/>
          <w:sz w:val="24"/>
          <w:szCs w:val="24"/>
          <w:lang w:eastAsia="es-ES"/>
        </w:rPr>
      </w:pPr>
    </w:p>
    <w:p w14:paraId="73C374ED" w14:textId="77777777" w:rsidR="00A05DA7" w:rsidRDefault="00A05DA7" w:rsidP="002A0137">
      <w:pPr>
        <w:spacing w:after="0" w:line="240" w:lineRule="auto"/>
        <w:jc w:val="both"/>
        <w:rPr>
          <w:rFonts w:ascii="Arial" w:eastAsia="Times New Roman" w:hAnsi="Arial" w:cs="Arial"/>
          <w:sz w:val="24"/>
          <w:szCs w:val="24"/>
          <w:lang w:eastAsia="es-ES"/>
        </w:rPr>
      </w:pPr>
    </w:p>
    <w:p w14:paraId="27450457" w14:textId="6AC168A0" w:rsidR="00847414" w:rsidRDefault="00F30A11" w:rsidP="00847414">
      <w:pPr>
        <w:widowControl w:val="0"/>
        <w:suppressAutoHyphens/>
        <w:autoSpaceDE w:val="0"/>
        <w:spacing w:after="0" w:line="240" w:lineRule="auto"/>
        <w:ind w:right="140"/>
        <w:jc w:val="both"/>
        <w:rPr>
          <w:rFonts w:ascii="Arial" w:eastAsia="Courier" w:hAnsi="Arial" w:cs="Arial"/>
          <w:b/>
          <w:bCs/>
          <w:color w:val="002C5F"/>
          <w:kern w:val="2"/>
          <w:sz w:val="28"/>
          <w:szCs w:val="28"/>
          <w:lang w:eastAsia="hi-IN" w:bidi="hi-IN"/>
        </w:rPr>
      </w:pPr>
      <w:r>
        <w:rPr>
          <w:rFonts w:ascii="Arial" w:eastAsia="Courier" w:hAnsi="Arial" w:cs="Arial"/>
          <w:b/>
          <w:bCs/>
          <w:color w:val="002C5F"/>
          <w:kern w:val="2"/>
          <w:sz w:val="28"/>
          <w:szCs w:val="28"/>
          <w:lang w:eastAsia="hi-IN" w:bidi="hi-IN"/>
        </w:rPr>
        <w:t>‘Alma’ y ‘Carácter’</w:t>
      </w:r>
    </w:p>
    <w:p w14:paraId="689495D5" w14:textId="77777777" w:rsidR="00847414" w:rsidRDefault="00847414" w:rsidP="002A0137">
      <w:pPr>
        <w:spacing w:after="0" w:line="240" w:lineRule="auto"/>
        <w:jc w:val="both"/>
        <w:rPr>
          <w:rFonts w:ascii="Arial" w:eastAsia="Times New Roman" w:hAnsi="Arial" w:cs="Arial"/>
          <w:sz w:val="24"/>
          <w:szCs w:val="24"/>
          <w:lang w:eastAsia="es-ES"/>
        </w:rPr>
      </w:pPr>
    </w:p>
    <w:p w14:paraId="206B1980" w14:textId="3C6E1DBA" w:rsidR="00847414" w:rsidRDefault="00847414" w:rsidP="003F1FDD">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En el primero de los documentales, </w:t>
      </w:r>
      <w:r w:rsidR="00F30A11">
        <w:rPr>
          <w:rFonts w:ascii="Arial" w:eastAsia="Times New Roman" w:hAnsi="Arial" w:cs="Arial"/>
          <w:sz w:val="24"/>
          <w:szCs w:val="24"/>
          <w:lang w:eastAsia="es-ES"/>
        </w:rPr>
        <w:t xml:space="preserve">titulado </w:t>
      </w:r>
      <w:hyperlink r:id="rId10" w:history="1">
        <w:r w:rsidR="00F30A11" w:rsidRPr="00CE4CAE">
          <w:rPr>
            <w:rStyle w:val="Hipervnculo"/>
            <w:rFonts w:ascii="Arial" w:eastAsia="Times New Roman" w:hAnsi="Arial" w:cs="Arial"/>
            <w:b/>
            <w:sz w:val="24"/>
            <w:szCs w:val="24"/>
            <w:lang w:eastAsia="es-ES"/>
          </w:rPr>
          <w:t>‘Alma’</w:t>
        </w:r>
      </w:hyperlink>
      <w:r w:rsidR="00F30A11">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los hermanos </w:t>
      </w:r>
      <w:r w:rsidRPr="002C7738">
        <w:rPr>
          <w:rFonts w:ascii="Arial" w:eastAsia="Times New Roman" w:hAnsi="Arial" w:cs="Arial"/>
          <w:b/>
          <w:sz w:val="24"/>
          <w:szCs w:val="24"/>
          <w:lang w:eastAsia="es-ES"/>
        </w:rPr>
        <w:t>Mario y Rafael Sandoval</w:t>
      </w:r>
      <w:r w:rsidR="00453063">
        <w:rPr>
          <w:rFonts w:ascii="Arial" w:eastAsia="Times New Roman" w:hAnsi="Arial" w:cs="Arial"/>
          <w:sz w:val="24"/>
          <w:szCs w:val="24"/>
          <w:lang w:eastAsia="es-ES"/>
        </w:rPr>
        <w:t xml:space="preserve">, chef y sumiller, respectivamente, del mítico restaurante Coque, demuestran hasta qué punto </w:t>
      </w:r>
      <w:r w:rsidR="005278E1" w:rsidRPr="002C7738">
        <w:rPr>
          <w:rFonts w:ascii="Arial" w:eastAsia="Times New Roman" w:hAnsi="Arial" w:cs="Arial"/>
          <w:b/>
          <w:sz w:val="24"/>
          <w:szCs w:val="24"/>
          <w:lang w:eastAsia="es-ES"/>
        </w:rPr>
        <w:t>cocina y maridaje pueden complementarse a la perfección</w:t>
      </w:r>
      <w:r w:rsidR="00CE4CAE">
        <w:rPr>
          <w:rFonts w:ascii="Arial" w:eastAsia="Times New Roman" w:hAnsi="Arial" w:cs="Arial"/>
          <w:sz w:val="24"/>
          <w:szCs w:val="24"/>
          <w:lang w:eastAsia="es-ES"/>
        </w:rPr>
        <w:t xml:space="preserve"> e </w:t>
      </w:r>
      <w:r w:rsidR="00453063">
        <w:rPr>
          <w:rFonts w:ascii="Arial" w:eastAsia="Times New Roman" w:hAnsi="Arial" w:cs="Arial"/>
          <w:sz w:val="24"/>
          <w:szCs w:val="24"/>
          <w:lang w:eastAsia="es-ES"/>
        </w:rPr>
        <w:t>inciden en que</w:t>
      </w:r>
      <w:r>
        <w:rPr>
          <w:rFonts w:ascii="Arial" w:eastAsia="Times New Roman" w:hAnsi="Arial" w:cs="Arial"/>
          <w:sz w:val="24"/>
          <w:szCs w:val="24"/>
          <w:lang w:eastAsia="es-ES"/>
        </w:rPr>
        <w:t xml:space="preserve"> </w:t>
      </w:r>
      <w:r w:rsidR="00453063">
        <w:rPr>
          <w:rFonts w:ascii="Arial" w:eastAsia="Times New Roman" w:hAnsi="Arial" w:cs="Arial"/>
          <w:sz w:val="24"/>
          <w:szCs w:val="24"/>
          <w:lang w:eastAsia="es-ES"/>
        </w:rPr>
        <w:t xml:space="preserve">la perseverancia y el empeño a la hora de perseguir un objetivo son claves para alcanzarlo. </w:t>
      </w:r>
    </w:p>
    <w:p w14:paraId="3B6D376F" w14:textId="67F464CE" w:rsidR="00453063" w:rsidRDefault="00453063" w:rsidP="003F1FDD">
      <w:pPr>
        <w:spacing w:after="0" w:line="240" w:lineRule="auto"/>
        <w:jc w:val="both"/>
        <w:rPr>
          <w:rFonts w:ascii="Arial" w:eastAsia="Times New Roman" w:hAnsi="Arial" w:cs="Arial"/>
          <w:sz w:val="24"/>
          <w:szCs w:val="24"/>
          <w:lang w:eastAsia="es-ES"/>
        </w:rPr>
      </w:pPr>
    </w:p>
    <w:p w14:paraId="3B8BDE23" w14:textId="656F457D" w:rsidR="00E7193E" w:rsidRDefault="00CE4CAE" w:rsidP="00CF315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453063">
        <w:rPr>
          <w:rFonts w:ascii="Arial" w:eastAsia="Times New Roman" w:hAnsi="Arial" w:cs="Arial"/>
          <w:sz w:val="24"/>
          <w:szCs w:val="24"/>
          <w:lang w:eastAsia="es-ES"/>
        </w:rPr>
        <w:t>l segundo</w:t>
      </w:r>
      <w:r w:rsidR="00F30A11">
        <w:rPr>
          <w:rFonts w:ascii="Arial" w:eastAsia="Times New Roman" w:hAnsi="Arial" w:cs="Arial"/>
          <w:sz w:val="24"/>
          <w:szCs w:val="24"/>
          <w:lang w:eastAsia="es-ES"/>
        </w:rPr>
        <w:t xml:space="preserve">, con el título </w:t>
      </w:r>
      <w:hyperlink r:id="rId11" w:history="1">
        <w:r w:rsidR="00F30A11" w:rsidRPr="00CE4CAE">
          <w:rPr>
            <w:rStyle w:val="Hipervnculo"/>
            <w:rFonts w:ascii="Arial" w:eastAsia="Times New Roman" w:hAnsi="Arial" w:cs="Arial"/>
            <w:b/>
            <w:sz w:val="24"/>
            <w:szCs w:val="24"/>
            <w:lang w:eastAsia="es-ES"/>
          </w:rPr>
          <w:t>‘Carácter’</w:t>
        </w:r>
      </w:hyperlink>
      <w:r w:rsidR="00F30A11">
        <w:rPr>
          <w:rFonts w:ascii="Arial" w:eastAsia="Times New Roman" w:hAnsi="Arial" w:cs="Arial"/>
          <w:sz w:val="24"/>
          <w:szCs w:val="24"/>
          <w:lang w:eastAsia="es-ES"/>
        </w:rPr>
        <w:t xml:space="preserve">, </w:t>
      </w:r>
      <w:r w:rsidR="00453063">
        <w:rPr>
          <w:rFonts w:ascii="Arial" w:eastAsia="Times New Roman" w:hAnsi="Arial" w:cs="Arial"/>
          <w:sz w:val="24"/>
          <w:szCs w:val="24"/>
          <w:lang w:eastAsia="es-ES"/>
        </w:rPr>
        <w:t xml:space="preserve">desvela los </w:t>
      </w:r>
      <w:r w:rsidR="00453063" w:rsidRPr="002C7738">
        <w:rPr>
          <w:rFonts w:ascii="Arial" w:eastAsia="Times New Roman" w:hAnsi="Arial" w:cs="Arial"/>
          <w:b/>
          <w:sz w:val="24"/>
          <w:szCs w:val="24"/>
          <w:lang w:eastAsia="es-ES"/>
        </w:rPr>
        <w:t xml:space="preserve">puntos en común entre una pintora e ilustradora como </w:t>
      </w:r>
      <w:r w:rsidR="00E7193E" w:rsidRPr="002C7738">
        <w:rPr>
          <w:rFonts w:ascii="Arial" w:eastAsia="Times New Roman" w:hAnsi="Arial" w:cs="Arial"/>
          <w:b/>
          <w:sz w:val="24"/>
          <w:szCs w:val="24"/>
          <w:lang w:eastAsia="es-ES"/>
        </w:rPr>
        <w:t xml:space="preserve">Paula Bonet y </w:t>
      </w:r>
      <w:r w:rsidR="00453063" w:rsidRPr="002C7738">
        <w:rPr>
          <w:rFonts w:ascii="Arial" w:eastAsia="Times New Roman" w:hAnsi="Arial" w:cs="Arial"/>
          <w:b/>
          <w:sz w:val="24"/>
          <w:szCs w:val="24"/>
          <w:lang w:eastAsia="es-ES"/>
        </w:rPr>
        <w:t xml:space="preserve">un </w:t>
      </w:r>
      <w:proofErr w:type="spellStart"/>
      <w:r w:rsidR="00453063" w:rsidRPr="00F30A11">
        <w:rPr>
          <w:rFonts w:ascii="Arial" w:eastAsia="Times New Roman" w:hAnsi="Arial" w:cs="Arial"/>
          <w:b/>
          <w:i/>
          <w:sz w:val="24"/>
          <w:szCs w:val="24"/>
          <w:lang w:eastAsia="es-ES"/>
        </w:rPr>
        <w:t>bartender</w:t>
      </w:r>
      <w:proofErr w:type="spellEnd"/>
      <w:r w:rsidR="00453063">
        <w:rPr>
          <w:rFonts w:ascii="Arial" w:eastAsia="Times New Roman" w:hAnsi="Arial" w:cs="Arial"/>
          <w:sz w:val="24"/>
          <w:szCs w:val="24"/>
          <w:lang w:eastAsia="es-ES"/>
        </w:rPr>
        <w:t xml:space="preserve"> </w:t>
      </w:r>
      <w:r w:rsidR="00453063" w:rsidRPr="002C7738">
        <w:rPr>
          <w:rFonts w:ascii="Arial" w:eastAsia="Times New Roman" w:hAnsi="Arial" w:cs="Arial"/>
          <w:b/>
          <w:sz w:val="24"/>
          <w:szCs w:val="24"/>
          <w:lang w:eastAsia="es-ES"/>
        </w:rPr>
        <w:t xml:space="preserve">y empresario como </w:t>
      </w:r>
      <w:r w:rsidR="00E7193E" w:rsidRPr="002C7738">
        <w:rPr>
          <w:rFonts w:ascii="Arial" w:eastAsia="Times New Roman" w:hAnsi="Arial" w:cs="Arial"/>
          <w:b/>
          <w:sz w:val="24"/>
          <w:szCs w:val="24"/>
          <w:lang w:eastAsia="es-ES"/>
        </w:rPr>
        <w:t>Javier de las Muelas</w:t>
      </w:r>
      <w:r w:rsidR="00E7193E">
        <w:rPr>
          <w:rFonts w:ascii="Arial" w:eastAsia="Times New Roman" w:hAnsi="Arial" w:cs="Arial"/>
          <w:sz w:val="24"/>
          <w:szCs w:val="24"/>
          <w:lang w:eastAsia="es-ES"/>
        </w:rPr>
        <w:t>.</w:t>
      </w:r>
      <w:r w:rsidR="00453063">
        <w:rPr>
          <w:rFonts w:ascii="Arial" w:eastAsia="Times New Roman" w:hAnsi="Arial" w:cs="Arial"/>
          <w:sz w:val="24"/>
          <w:szCs w:val="24"/>
          <w:lang w:eastAsia="es-ES"/>
        </w:rPr>
        <w:t xml:space="preserve"> Ambos se muestran convencidos de que el arte es una herramienta disponible para expresar sentimientos y situaciones, </w:t>
      </w:r>
      <w:r w:rsidR="002C7738">
        <w:rPr>
          <w:rFonts w:ascii="Arial" w:eastAsia="Times New Roman" w:hAnsi="Arial" w:cs="Arial"/>
          <w:sz w:val="24"/>
          <w:szCs w:val="24"/>
          <w:lang w:eastAsia="es-ES"/>
        </w:rPr>
        <w:t xml:space="preserve">así como </w:t>
      </w:r>
      <w:r w:rsidR="00453063">
        <w:rPr>
          <w:rFonts w:ascii="Arial" w:eastAsia="Times New Roman" w:hAnsi="Arial" w:cs="Arial"/>
          <w:sz w:val="24"/>
          <w:szCs w:val="24"/>
          <w:lang w:eastAsia="es-ES"/>
        </w:rPr>
        <w:t xml:space="preserve">la pasión y la dedicación </w:t>
      </w:r>
      <w:r w:rsidR="002C7738">
        <w:rPr>
          <w:rFonts w:ascii="Arial" w:eastAsia="Times New Roman" w:hAnsi="Arial" w:cs="Arial"/>
          <w:sz w:val="24"/>
          <w:szCs w:val="24"/>
          <w:lang w:eastAsia="es-ES"/>
        </w:rPr>
        <w:t xml:space="preserve">ante cada cosa que cada uno hace. </w:t>
      </w:r>
    </w:p>
    <w:p w14:paraId="4A6B1C74" w14:textId="1092AC60" w:rsidR="00CF315E" w:rsidRDefault="00CF315E" w:rsidP="00CF315E">
      <w:pPr>
        <w:spacing w:after="0" w:line="240" w:lineRule="auto"/>
        <w:jc w:val="both"/>
        <w:rPr>
          <w:rFonts w:ascii="Arial" w:eastAsia="Times New Roman" w:hAnsi="Arial" w:cs="Arial"/>
          <w:sz w:val="24"/>
          <w:szCs w:val="24"/>
          <w:lang w:eastAsia="es-ES"/>
        </w:rPr>
      </w:pPr>
    </w:p>
    <w:p w14:paraId="65EB860F" w14:textId="21166F37" w:rsidR="004B1356" w:rsidRDefault="004B1356" w:rsidP="00CF315E">
      <w:pPr>
        <w:spacing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Estas dos obras se complementan con </w:t>
      </w:r>
      <w:hyperlink r:id="rId12" w:history="1">
        <w:r w:rsidRPr="00CE4CAE">
          <w:rPr>
            <w:rStyle w:val="Hipervnculo"/>
            <w:rFonts w:ascii="Arial" w:eastAsia="Times New Roman" w:hAnsi="Arial" w:cs="Arial"/>
            <w:sz w:val="24"/>
            <w:szCs w:val="24"/>
            <w:lang w:eastAsia="es-ES"/>
          </w:rPr>
          <w:t>cuatro piezas</w:t>
        </w:r>
      </w:hyperlink>
      <w:r>
        <w:rPr>
          <w:rFonts w:ascii="Arial" w:eastAsia="Times New Roman" w:hAnsi="Arial" w:cs="Arial"/>
          <w:sz w:val="24"/>
          <w:szCs w:val="24"/>
          <w:lang w:eastAsia="es-ES"/>
        </w:rPr>
        <w:t xml:space="preserve"> más breves encabezas por tres comunicadores de Mediaset España</w:t>
      </w:r>
      <w:r w:rsidR="00F30A11">
        <w:rPr>
          <w:rFonts w:ascii="Arial" w:eastAsia="Times New Roman" w:hAnsi="Arial" w:cs="Arial"/>
          <w:sz w:val="24"/>
          <w:szCs w:val="24"/>
          <w:lang w:eastAsia="es-ES"/>
        </w:rPr>
        <w:t xml:space="preserve">, </w:t>
      </w:r>
      <w:r w:rsidR="00F30A11" w:rsidRPr="006D2EF7">
        <w:rPr>
          <w:rFonts w:ascii="Arial" w:eastAsia="Times New Roman" w:hAnsi="Arial" w:cs="Arial"/>
          <w:b/>
          <w:sz w:val="24"/>
          <w:szCs w:val="24"/>
          <w:lang w:eastAsia="es-ES"/>
        </w:rPr>
        <w:t>Jesús Calleja, Carme Chaparro y Sandra Barneda,</w:t>
      </w:r>
      <w:r w:rsidRPr="006D2EF7">
        <w:rPr>
          <w:rFonts w:ascii="Arial" w:eastAsia="Times New Roman" w:hAnsi="Arial" w:cs="Arial"/>
          <w:b/>
          <w:sz w:val="24"/>
          <w:szCs w:val="24"/>
          <w:lang w:eastAsia="es-ES"/>
        </w:rPr>
        <w:t xml:space="preserve"> y </w:t>
      </w:r>
      <w:r w:rsidR="00F30A11" w:rsidRPr="006D2EF7">
        <w:rPr>
          <w:rFonts w:ascii="Arial" w:eastAsia="Times New Roman" w:hAnsi="Arial" w:cs="Arial"/>
          <w:b/>
          <w:sz w:val="24"/>
          <w:szCs w:val="24"/>
          <w:lang w:eastAsia="es-ES"/>
        </w:rPr>
        <w:t>Boris Izaguirre</w:t>
      </w:r>
      <w:r w:rsidR="00F30A11">
        <w:rPr>
          <w:rFonts w:ascii="Arial" w:eastAsia="Times New Roman" w:hAnsi="Arial" w:cs="Arial"/>
          <w:sz w:val="24"/>
          <w:szCs w:val="24"/>
          <w:lang w:eastAsia="es-ES"/>
        </w:rPr>
        <w:t>, en las que cada uno de ellos expo</w:t>
      </w:r>
      <w:r w:rsidR="00865211">
        <w:rPr>
          <w:rFonts w:ascii="Arial" w:eastAsia="Times New Roman" w:hAnsi="Arial" w:cs="Arial"/>
          <w:sz w:val="24"/>
          <w:szCs w:val="24"/>
          <w:lang w:eastAsia="es-ES"/>
        </w:rPr>
        <w:t xml:space="preserve">nen cómo afrontan </w:t>
      </w:r>
      <w:r w:rsidR="006D2EF7">
        <w:rPr>
          <w:rFonts w:ascii="Arial" w:eastAsia="Times New Roman" w:hAnsi="Arial" w:cs="Arial"/>
          <w:sz w:val="24"/>
          <w:szCs w:val="24"/>
          <w:lang w:eastAsia="es-ES"/>
        </w:rPr>
        <w:t xml:space="preserve">en sus vidas </w:t>
      </w:r>
      <w:r w:rsidR="00865211">
        <w:rPr>
          <w:rFonts w:ascii="Arial" w:eastAsia="Times New Roman" w:hAnsi="Arial" w:cs="Arial"/>
          <w:sz w:val="24"/>
          <w:szCs w:val="24"/>
          <w:lang w:eastAsia="es-ES"/>
        </w:rPr>
        <w:t>sus momentos ‘</w:t>
      </w:r>
      <w:proofErr w:type="spellStart"/>
      <w:r w:rsidR="00865211">
        <w:rPr>
          <w:rFonts w:ascii="Arial" w:eastAsia="Times New Roman" w:hAnsi="Arial" w:cs="Arial"/>
          <w:sz w:val="24"/>
          <w:szCs w:val="24"/>
          <w:lang w:eastAsia="es-ES"/>
        </w:rPr>
        <w:t>afterwork</w:t>
      </w:r>
      <w:proofErr w:type="spellEnd"/>
      <w:r w:rsidR="00865211">
        <w:rPr>
          <w:rFonts w:ascii="Arial" w:eastAsia="Times New Roman" w:hAnsi="Arial" w:cs="Arial"/>
          <w:sz w:val="24"/>
          <w:szCs w:val="24"/>
          <w:lang w:eastAsia="es-ES"/>
        </w:rPr>
        <w:t>’</w:t>
      </w:r>
      <w:r w:rsidR="006D2EF7">
        <w:rPr>
          <w:rFonts w:ascii="Arial" w:eastAsia="Times New Roman" w:hAnsi="Arial" w:cs="Arial"/>
          <w:sz w:val="24"/>
          <w:szCs w:val="24"/>
          <w:lang w:eastAsia="es-ES"/>
        </w:rPr>
        <w:t>.</w:t>
      </w:r>
    </w:p>
    <w:p w14:paraId="7401E551" w14:textId="4FF11CCF" w:rsidR="007B4B48" w:rsidRDefault="007B4B48" w:rsidP="00E47A4A">
      <w:pPr>
        <w:widowControl w:val="0"/>
        <w:suppressAutoHyphens/>
        <w:autoSpaceDE w:val="0"/>
        <w:spacing w:after="0" w:line="240" w:lineRule="auto"/>
        <w:ind w:right="140"/>
        <w:jc w:val="both"/>
        <w:rPr>
          <w:rFonts w:ascii="Arial" w:eastAsia="Courier" w:hAnsi="Arial" w:cs="Arial"/>
          <w:kern w:val="2"/>
          <w:sz w:val="24"/>
          <w:szCs w:val="24"/>
          <w:lang w:eastAsia="hi-IN" w:bidi="hi-IN"/>
        </w:rPr>
      </w:pPr>
    </w:p>
    <w:p w14:paraId="62246CFC" w14:textId="77777777" w:rsidR="006D2EF7" w:rsidRDefault="006D2EF7" w:rsidP="00E47A4A">
      <w:pPr>
        <w:widowControl w:val="0"/>
        <w:suppressAutoHyphens/>
        <w:autoSpaceDE w:val="0"/>
        <w:spacing w:after="0" w:line="240" w:lineRule="auto"/>
        <w:ind w:right="140"/>
        <w:jc w:val="both"/>
        <w:rPr>
          <w:rFonts w:ascii="Arial" w:eastAsia="Courier" w:hAnsi="Arial" w:cs="Arial"/>
          <w:kern w:val="2"/>
          <w:sz w:val="24"/>
          <w:szCs w:val="24"/>
          <w:lang w:eastAsia="hi-IN" w:bidi="hi-IN"/>
        </w:rPr>
      </w:pPr>
    </w:p>
    <w:p w14:paraId="52A8AB1E" w14:textId="77777777" w:rsidR="007A2E0F" w:rsidRDefault="007A2E0F" w:rsidP="00E47A4A">
      <w:pPr>
        <w:widowControl w:val="0"/>
        <w:suppressAutoHyphens/>
        <w:autoSpaceDE w:val="0"/>
        <w:spacing w:after="0" w:line="240" w:lineRule="auto"/>
        <w:ind w:right="140"/>
        <w:jc w:val="both"/>
        <w:rPr>
          <w:rFonts w:ascii="Arial" w:eastAsia="Courier" w:hAnsi="Arial" w:cs="Arial"/>
          <w:kern w:val="2"/>
          <w:sz w:val="18"/>
          <w:szCs w:val="18"/>
          <w:lang w:eastAsia="hi-IN" w:bidi="hi-IN"/>
        </w:rPr>
      </w:pPr>
      <w:r w:rsidRPr="007A2E0F">
        <w:rPr>
          <w:rFonts w:ascii="Arial" w:eastAsia="Courier" w:hAnsi="Arial" w:cs="Arial"/>
          <w:kern w:val="2"/>
          <w:sz w:val="18"/>
          <w:szCs w:val="18"/>
          <w:lang w:eastAsia="hi-IN" w:bidi="hi-IN"/>
        </w:rPr>
        <w:t>Sobre FEBE</w:t>
      </w:r>
    </w:p>
    <w:p w14:paraId="28C7B0E5" w14:textId="0915F297" w:rsidR="005F6BFF" w:rsidRPr="003E0B3A" w:rsidRDefault="006D2EF7" w:rsidP="00E47A4A">
      <w:pPr>
        <w:widowControl w:val="0"/>
        <w:suppressAutoHyphens/>
        <w:autoSpaceDE w:val="0"/>
        <w:spacing w:after="0" w:line="240" w:lineRule="auto"/>
        <w:ind w:right="140"/>
        <w:jc w:val="both"/>
        <w:rPr>
          <w:rFonts w:ascii="Arial" w:eastAsia="Courier" w:hAnsi="Arial" w:cs="Arial"/>
          <w:i/>
          <w:kern w:val="2"/>
          <w:sz w:val="18"/>
          <w:szCs w:val="18"/>
          <w:lang w:eastAsia="hi-IN" w:bidi="hi-IN"/>
        </w:rPr>
      </w:pPr>
      <w:r w:rsidRPr="003E0B3A">
        <w:rPr>
          <w:rFonts w:ascii="Arial" w:eastAsia="Courier" w:hAnsi="Arial" w:cs="Arial"/>
          <w:i/>
          <w:kern w:val="2"/>
          <w:sz w:val="18"/>
          <w:szCs w:val="18"/>
          <w:lang w:eastAsia="hi-IN" w:bidi="hi-IN"/>
        </w:rPr>
        <w:t xml:space="preserve">La </w:t>
      </w:r>
      <w:r w:rsidR="00E47A4A" w:rsidRPr="003E0B3A">
        <w:rPr>
          <w:rFonts w:ascii="Arial" w:eastAsia="Courier" w:hAnsi="Arial" w:cs="Arial"/>
          <w:b/>
          <w:i/>
          <w:kern w:val="2"/>
          <w:sz w:val="18"/>
          <w:szCs w:val="18"/>
          <w:lang w:eastAsia="hi-IN" w:bidi="hi-IN"/>
        </w:rPr>
        <w:t xml:space="preserve">Federación Española de Bebidas Espirituosas </w:t>
      </w:r>
      <w:r w:rsidR="00E47A4A" w:rsidRPr="003E0B3A">
        <w:rPr>
          <w:rFonts w:ascii="Arial" w:eastAsia="Courier" w:hAnsi="Arial" w:cs="Arial"/>
          <w:i/>
          <w:kern w:val="2"/>
          <w:sz w:val="18"/>
          <w:szCs w:val="18"/>
          <w:lang w:eastAsia="hi-IN" w:bidi="hi-IN"/>
        </w:rPr>
        <w:t xml:space="preserve">agrupa a 120 empresas productoras y distribuidoras de bebidas espirituosas y productos derivados, con lo que representa a prácticamente </w:t>
      </w:r>
      <w:r w:rsidR="00CE4CAE" w:rsidRPr="003E0B3A">
        <w:rPr>
          <w:rFonts w:ascii="Arial" w:eastAsia="Courier" w:hAnsi="Arial" w:cs="Arial"/>
          <w:i/>
          <w:kern w:val="2"/>
          <w:sz w:val="18"/>
          <w:szCs w:val="18"/>
          <w:lang w:eastAsia="hi-IN" w:bidi="hi-IN"/>
        </w:rPr>
        <w:t>a</w:t>
      </w:r>
      <w:r w:rsidR="00E47A4A" w:rsidRPr="003E0B3A">
        <w:rPr>
          <w:rFonts w:ascii="Arial" w:eastAsia="Courier" w:hAnsi="Arial" w:cs="Arial"/>
          <w:i/>
          <w:kern w:val="2"/>
          <w:sz w:val="18"/>
          <w:szCs w:val="18"/>
          <w:lang w:eastAsia="hi-IN" w:bidi="hi-IN"/>
        </w:rPr>
        <w:t>l 100% del sector en España.</w:t>
      </w:r>
      <w:r w:rsidRPr="003E0B3A">
        <w:rPr>
          <w:rFonts w:ascii="Arial" w:eastAsia="Courier" w:hAnsi="Arial" w:cs="Arial"/>
          <w:i/>
          <w:kern w:val="2"/>
          <w:sz w:val="18"/>
          <w:szCs w:val="18"/>
          <w:lang w:eastAsia="hi-IN" w:bidi="hi-IN"/>
        </w:rPr>
        <w:t xml:space="preserve"> Unas empresas que </w:t>
      </w:r>
      <w:r w:rsidR="00E47A4A" w:rsidRPr="003E0B3A">
        <w:rPr>
          <w:rFonts w:ascii="Arial" w:eastAsia="Courier" w:hAnsi="Arial" w:cs="Arial"/>
          <w:i/>
          <w:kern w:val="2"/>
          <w:sz w:val="18"/>
          <w:szCs w:val="18"/>
          <w:lang w:eastAsia="hi-IN" w:bidi="hi-IN"/>
        </w:rPr>
        <w:t>concilian la actividad milenaria de la destilación a partir de materias primas agrícolas (vino, cereales, remolacha, caña, fruta, etc.), empleando unos métodos de elaboración tradicionales con una búsqueda continua de la calidad, un firme compromiso por cumplir con todas las garantías sanitarias y de higiene, así como con el cumplimiento de los mayores estándares de respeto al medio ambiente. Todo ello, en un sector innovador, comprometido con la sociedad para promover un consumo responsable</w:t>
      </w:r>
      <w:r w:rsidR="007001F1" w:rsidRPr="003E0B3A">
        <w:rPr>
          <w:rFonts w:ascii="Arial" w:eastAsia="Courier" w:hAnsi="Arial" w:cs="Arial"/>
          <w:i/>
          <w:kern w:val="2"/>
          <w:sz w:val="18"/>
          <w:szCs w:val="18"/>
          <w:lang w:eastAsia="hi-IN" w:bidi="hi-IN"/>
        </w:rPr>
        <w:t>.</w:t>
      </w:r>
    </w:p>
    <w:p w14:paraId="0B6E0330" w14:textId="347DF53C" w:rsidR="002F4990" w:rsidRDefault="002F4990" w:rsidP="002F4990">
      <w:pPr>
        <w:jc w:val="both"/>
        <w:rPr>
          <w:rFonts w:ascii="Gill Sans MT" w:hAnsi="Gill Sans MT"/>
          <w:sz w:val="24"/>
          <w:szCs w:val="24"/>
        </w:rPr>
      </w:pPr>
    </w:p>
    <w:sectPr w:rsidR="002F4990" w:rsidSect="00E6352E">
      <w:footerReference w:type="default" r:id="rId13"/>
      <w:pgSz w:w="11906" w:h="16838"/>
      <w:pgMar w:top="1417" w:right="1701" w:bottom="1417"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513C2" w14:textId="77777777" w:rsidR="00AE009F" w:rsidRDefault="00AE009F" w:rsidP="00B23904">
      <w:pPr>
        <w:spacing w:after="0" w:line="240" w:lineRule="auto"/>
      </w:pPr>
      <w:r>
        <w:separator/>
      </w:r>
    </w:p>
  </w:endnote>
  <w:endnote w:type="continuationSeparator" w:id="0">
    <w:p w14:paraId="3D8FA569" w14:textId="77777777" w:rsidR="00AE009F" w:rsidRDefault="00AE009F"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9" name="Imagen 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6" name="Imagen 6"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224D3" w14:textId="77777777" w:rsidR="00AE009F" w:rsidRDefault="00AE009F" w:rsidP="00B23904">
      <w:pPr>
        <w:spacing w:after="0" w:line="240" w:lineRule="auto"/>
      </w:pPr>
      <w:r>
        <w:separator/>
      </w:r>
    </w:p>
  </w:footnote>
  <w:footnote w:type="continuationSeparator" w:id="0">
    <w:p w14:paraId="5282F627" w14:textId="77777777" w:rsidR="00AE009F" w:rsidRDefault="00AE009F"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1"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43AD"/>
    <w:rsid w:val="00012A68"/>
    <w:rsid w:val="000138C6"/>
    <w:rsid w:val="00045BD2"/>
    <w:rsid w:val="00071615"/>
    <w:rsid w:val="000A21D7"/>
    <w:rsid w:val="000F1070"/>
    <w:rsid w:val="000F5B74"/>
    <w:rsid w:val="0012366D"/>
    <w:rsid w:val="001267EC"/>
    <w:rsid w:val="001352F2"/>
    <w:rsid w:val="00136682"/>
    <w:rsid w:val="00190DE4"/>
    <w:rsid w:val="00196AED"/>
    <w:rsid w:val="00197047"/>
    <w:rsid w:val="001A5D75"/>
    <w:rsid w:val="001A5DDA"/>
    <w:rsid w:val="001B397D"/>
    <w:rsid w:val="001B4812"/>
    <w:rsid w:val="001B7A1C"/>
    <w:rsid w:val="001D12C4"/>
    <w:rsid w:val="001E1B4C"/>
    <w:rsid w:val="00222508"/>
    <w:rsid w:val="00233057"/>
    <w:rsid w:val="00234657"/>
    <w:rsid w:val="00235E64"/>
    <w:rsid w:val="00256885"/>
    <w:rsid w:val="00282D6A"/>
    <w:rsid w:val="0029395D"/>
    <w:rsid w:val="002A0137"/>
    <w:rsid w:val="002C7738"/>
    <w:rsid w:val="002F4990"/>
    <w:rsid w:val="0033693F"/>
    <w:rsid w:val="00353B4A"/>
    <w:rsid w:val="003B243E"/>
    <w:rsid w:val="003C348F"/>
    <w:rsid w:val="003E0B3A"/>
    <w:rsid w:val="003F1FDD"/>
    <w:rsid w:val="004168BF"/>
    <w:rsid w:val="004328CD"/>
    <w:rsid w:val="00443B35"/>
    <w:rsid w:val="00453063"/>
    <w:rsid w:val="00487B03"/>
    <w:rsid w:val="00490F77"/>
    <w:rsid w:val="004B1356"/>
    <w:rsid w:val="004B4FD6"/>
    <w:rsid w:val="004D6C0D"/>
    <w:rsid w:val="004D737B"/>
    <w:rsid w:val="00511A0F"/>
    <w:rsid w:val="00515008"/>
    <w:rsid w:val="005207C7"/>
    <w:rsid w:val="005278E1"/>
    <w:rsid w:val="00563C23"/>
    <w:rsid w:val="005661F4"/>
    <w:rsid w:val="00590DB1"/>
    <w:rsid w:val="005B6C34"/>
    <w:rsid w:val="005D59EC"/>
    <w:rsid w:val="005E1ADB"/>
    <w:rsid w:val="005F5CFD"/>
    <w:rsid w:val="005F6BFF"/>
    <w:rsid w:val="00605FD2"/>
    <w:rsid w:val="00606023"/>
    <w:rsid w:val="006272F5"/>
    <w:rsid w:val="00646B4A"/>
    <w:rsid w:val="0065483F"/>
    <w:rsid w:val="00660610"/>
    <w:rsid w:val="00691ABA"/>
    <w:rsid w:val="006C124C"/>
    <w:rsid w:val="006D2EF7"/>
    <w:rsid w:val="006E45AA"/>
    <w:rsid w:val="007001F1"/>
    <w:rsid w:val="007257F2"/>
    <w:rsid w:val="0074389E"/>
    <w:rsid w:val="007504E7"/>
    <w:rsid w:val="00752F99"/>
    <w:rsid w:val="007542C9"/>
    <w:rsid w:val="007764A4"/>
    <w:rsid w:val="007852BB"/>
    <w:rsid w:val="007A2E0F"/>
    <w:rsid w:val="007B4B48"/>
    <w:rsid w:val="007C0700"/>
    <w:rsid w:val="007C6AF1"/>
    <w:rsid w:val="007D603B"/>
    <w:rsid w:val="007E0FDC"/>
    <w:rsid w:val="007F19FC"/>
    <w:rsid w:val="00833373"/>
    <w:rsid w:val="0083667C"/>
    <w:rsid w:val="00847414"/>
    <w:rsid w:val="00865211"/>
    <w:rsid w:val="008772FA"/>
    <w:rsid w:val="0087748F"/>
    <w:rsid w:val="00880655"/>
    <w:rsid w:val="008872A5"/>
    <w:rsid w:val="00895774"/>
    <w:rsid w:val="008B4BB9"/>
    <w:rsid w:val="008C6031"/>
    <w:rsid w:val="008E464F"/>
    <w:rsid w:val="00905BF0"/>
    <w:rsid w:val="00913E64"/>
    <w:rsid w:val="0092559C"/>
    <w:rsid w:val="0098226E"/>
    <w:rsid w:val="009C412A"/>
    <w:rsid w:val="00A05DA7"/>
    <w:rsid w:val="00A076F4"/>
    <w:rsid w:val="00A1745D"/>
    <w:rsid w:val="00A17D2A"/>
    <w:rsid w:val="00A80631"/>
    <w:rsid w:val="00A959E3"/>
    <w:rsid w:val="00A97C73"/>
    <w:rsid w:val="00AA0C86"/>
    <w:rsid w:val="00AC676C"/>
    <w:rsid w:val="00AE009F"/>
    <w:rsid w:val="00B108BD"/>
    <w:rsid w:val="00B23904"/>
    <w:rsid w:val="00B2476B"/>
    <w:rsid w:val="00B565CD"/>
    <w:rsid w:val="00B72FAA"/>
    <w:rsid w:val="00B9484F"/>
    <w:rsid w:val="00BA6A57"/>
    <w:rsid w:val="00BB031F"/>
    <w:rsid w:val="00BB6B6C"/>
    <w:rsid w:val="00BC2F7D"/>
    <w:rsid w:val="00BC45E0"/>
    <w:rsid w:val="00BD3708"/>
    <w:rsid w:val="00BE1BE1"/>
    <w:rsid w:val="00C1111E"/>
    <w:rsid w:val="00C128F4"/>
    <w:rsid w:val="00C22BCD"/>
    <w:rsid w:val="00C24656"/>
    <w:rsid w:val="00C55253"/>
    <w:rsid w:val="00C57EF9"/>
    <w:rsid w:val="00C86426"/>
    <w:rsid w:val="00CB48BE"/>
    <w:rsid w:val="00CB649D"/>
    <w:rsid w:val="00CD4553"/>
    <w:rsid w:val="00CD6C0B"/>
    <w:rsid w:val="00CE3BD6"/>
    <w:rsid w:val="00CE4CAE"/>
    <w:rsid w:val="00CF315E"/>
    <w:rsid w:val="00CF4CF9"/>
    <w:rsid w:val="00D13FC1"/>
    <w:rsid w:val="00D27054"/>
    <w:rsid w:val="00D455D9"/>
    <w:rsid w:val="00D74F69"/>
    <w:rsid w:val="00DC281E"/>
    <w:rsid w:val="00DD0AE0"/>
    <w:rsid w:val="00DD4981"/>
    <w:rsid w:val="00DF447B"/>
    <w:rsid w:val="00DF69BB"/>
    <w:rsid w:val="00E40150"/>
    <w:rsid w:val="00E42B5F"/>
    <w:rsid w:val="00E47A4A"/>
    <w:rsid w:val="00E6352E"/>
    <w:rsid w:val="00E7193E"/>
    <w:rsid w:val="00E97C07"/>
    <w:rsid w:val="00EB30F6"/>
    <w:rsid w:val="00F123CC"/>
    <w:rsid w:val="00F21182"/>
    <w:rsid w:val="00F30A11"/>
    <w:rsid w:val="00F3145C"/>
    <w:rsid w:val="00F45B2D"/>
    <w:rsid w:val="00F4798F"/>
    <w:rsid w:val="00F71F0A"/>
    <w:rsid w:val="00F87EEE"/>
    <w:rsid w:val="00FA6FCB"/>
    <w:rsid w:val="00FB280E"/>
    <w:rsid w:val="00FB5140"/>
    <w:rsid w:val="00FC05E0"/>
    <w:rsid w:val="00FC3A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F7C04F"/>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443B35"/>
    <w:rPr>
      <w:color w:val="0563C1" w:themeColor="hyperlink"/>
      <w:u w:val="single"/>
    </w:rPr>
  </w:style>
  <w:style w:type="character" w:styleId="Mencinsinresolver">
    <w:name w:val="Unresolved Mention"/>
    <w:basedOn w:val="Fuentedeprrafopredeter"/>
    <w:uiPriority w:val="99"/>
    <w:semiHidden/>
    <w:unhideWhenUsed/>
    <w:rsid w:val="00443B35"/>
    <w:rPr>
      <w:color w:val="605E5C"/>
      <w:shd w:val="clear" w:color="auto" w:fill="E1DFDD"/>
    </w:rPr>
  </w:style>
  <w:style w:type="character" w:styleId="Hipervnculovisitado">
    <w:name w:val="FollowedHyperlink"/>
    <w:basedOn w:val="Fuentedeprrafopredeter"/>
    <w:uiPriority w:val="99"/>
    <w:semiHidden/>
    <w:unhideWhenUsed/>
    <w:rsid w:val="00443B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lecinco.es/guru-of-spirits/snack-videos/9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lecinco.es/guru-of-spirits/documentales/paula-bonet-javier-muelas-bebidas-espirituosas_2_274420503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lecinco.es/guru-of-spirits/documentales/union-hace-fuerza-hermanos-sandoval_2_2744205032.html" TargetMode="External"/><Relationship Id="rId4" Type="http://schemas.openxmlformats.org/officeDocument/2006/relationships/settings" Target="settings.xml"/><Relationship Id="rId9" Type="http://schemas.openxmlformats.org/officeDocument/2006/relationships/hyperlink" Target="https://www.telecinco.es/guruofspirit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0F0BD-9C7C-493B-A322-3205E6D1E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David Alegrete Bernal</cp:lastModifiedBy>
  <cp:revision>67</cp:revision>
  <cp:lastPrinted>2019-04-26T13:08:00Z</cp:lastPrinted>
  <dcterms:created xsi:type="dcterms:W3CDTF">2019-04-26T10:46:00Z</dcterms:created>
  <dcterms:modified xsi:type="dcterms:W3CDTF">2019-04-26T15:00:00Z</dcterms:modified>
</cp:coreProperties>
</file>