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F5" w:rsidRPr="00CC01A6" w:rsidRDefault="00F90D45" w:rsidP="003035F5">
      <w:pPr>
        <w:rPr>
          <w:rFonts w:ascii="Gill Sans MT" w:hAnsi="Gill Sans MT"/>
          <w:sz w:val="23"/>
          <w:szCs w:val="23"/>
        </w:rPr>
      </w:pPr>
      <w:r w:rsidRPr="00CC01A6"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4441559</wp:posOffset>
            </wp:positionH>
            <wp:positionV relativeFrom="margin">
              <wp:posOffset>-1147758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F5" w:rsidRPr="00CC01A6"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469F44A1" wp14:editId="6718BF69">
            <wp:simplePos x="0" y="0"/>
            <wp:positionH relativeFrom="margin">
              <wp:posOffset>4441559</wp:posOffset>
            </wp:positionH>
            <wp:positionV relativeFrom="margin">
              <wp:posOffset>-1147758</wp:posOffset>
            </wp:positionV>
            <wp:extent cx="1056640" cy="105664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F5" w:rsidRPr="00CC01A6">
        <w:rPr>
          <w:rFonts w:ascii="Gill Sans MT" w:hAnsi="Gill Sans MT"/>
          <w:sz w:val="23"/>
          <w:szCs w:val="23"/>
        </w:rPr>
        <w:t xml:space="preserve">Madrid, </w:t>
      </w:r>
      <w:r w:rsidR="00E96115">
        <w:rPr>
          <w:rFonts w:ascii="Gill Sans MT" w:hAnsi="Gill Sans MT"/>
          <w:sz w:val="23"/>
          <w:szCs w:val="23"/>
        </w:rPr>
        <w:t>1</w:t>
      </w:r>
      <w:r w:rsidR="00012815">
        <w:rPr>
          <w:rFonts w:ascii="Gill Sans MT" w:hAnsi="Gill Sans MT"/>
          <w:sz w:val="23"/>
          <w:szCs w:val="23"/>
        </w:rPr>
        <w:t>5</w:t>
      </w:r>
      <w:r w:rsidR="00607605">
        <w:rPr>
          <w:rFonts w:ascii="Gill Sans MT" w:hAnsi="Gill Sans MT"/>
          <w:sz w:val="23"/>
          <w:szCs w:val="23"/>
        </w:rPr>
        <w:t xml:space="preserve"> </w:t>
      </w:r>
      <w:r w:rsidR="003035F5" w:rsidRPr="00CC01A6">
        <w:rPr>
          <w:rFonts w:ascii="Gill Sans MT" w:hAnsi="Gill Sans MT"/>
          <w:sz w:val="23"/>
          <w:szCs w:val="23"/>
        </w:rPr>
        <w:t xml:space="preserve">de </w:t>
      </w:r>
      <w:r w:rsidR="00030134">
        <w:rPr>
          <w:rFonts w:ascii="Gill Sans MT" w:hAnsi="Gill Sans MT"/>
          <w:sz w:val="23"/>
          <w:szCs w:val="23"/>
        </w:rPr>
        <w:t>febrero</w:t>
      </w:r>
      <w:r w:rsidR="00BE065D">
        <w:rPr>
          <w:rFonts w:ascii="Gill Sans MT" w:hAnsi="Gill Sans MT"/>
          <w:sz w:val="23"/>
          <w:szCs w:val="23"/>
        </w:rPr>
        <w:t xml:space="preserve"> de 2019</w:t>
      </w:r>
    </w:p>
    <w:p w:rsidR="003035F5" w:rsidRDefault="003035F5" w:rsidP="003035F5">
      <w:pPr>
        <w:rPr>
          <w:rFonts w:ascii="Gill Sans MT" w:hAnsi="Gill Sans MT"/>
          <w:b/>
          <w:color w:val="000000"/>
          <w:u w:val="single"/>
        </w:rPr>
      </w:pPr>
    </w:p>
    <w:p w:rsidR="009B7842" w:rsidRPr="00B313C4" w:rsidRDefault="00012815" w:rsidP="009B7842">
      <w:pPr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El lunes 18 de febrero</w:t>
      </w:r>
      <w:r w:rsidR="005F0ADA">
        <w:rPr>
          <w:rFonts w:ascii="Gill Sans MT" w:hAnsi="Gill Sans MT"/>
          <w:u w:val="single"/>
        </w:rPr>
        <w:t>, a las 19:</w:t>
      </w:r>
      <w:r w:rsidR="00C14F68">
        <w:rPr>
          <w:rFonts w:ascii="Gill Sans MT" w:hAnsi="Gill Sans MT"/>
          <w:u w:val="single"/>
        </w:rPr>
        <w:t>3</w:t>
      </w:r>
      <w:r w:rsidR="005F0ADA">
        <w:rPr>
          <w:rFonts w:ascii="Gill Sans MT" w:hAnsi="Gill Sans MT"/>
          <w:u w:val="single"/>
        </w:rPr>
        <w:t>0 horas</w:t>
      </w:r>
    </w:p>
    <w:p w:rsidR="003035F5" w:rsidRPr="00AD4016" w:rsidRDefault="00BB6172" w:rsidP="003035F5">
      <w:pPr>
        <w:jc w:val="both"/>
        <w:rPr>
          <w:sz w:val="35"/>
          <w:szCs w:val="35"/>
        </w:rPr>
      </w:pPr>
      <w:r>
        <w:rPr>
          <w:rFonts w:ascii="spinwerad" w:hAnsi="spinwerad"/>
          <w:b/>
          <w:bCs/>
          <w:color w:val="E12B82"/>
          <w:sz w:val="35"/>
          <w:szCs w:val="35"/>
        </w:rPr>
        <w:t>‘</w:t>
      </w:r>
      <w:proofErr w:type="spellStart"/>
      <w:r w:rsidR="00BE065D">
        <w:rPr>
          <w:rFonts w:ascii="spinwerad" w:hAnsi="spinwerad"/>
          <w:b/>
          <w:bCs/>
          <w:color w:val="E12B82"/>
          <w:sz w:val="35"/>
          <w:szCs w:val="35"/>
        </w:rPr>
        <w:t>S</w:t>
      </w:r>
      <w:r w:rsidR="009D2483">
        <w:rPr>
          <w:rFonts w:ascii="spinwerad" w:hAnsi="spinwerad"/>
          <w:b/>
          <w:bCs/>
          <w:color w:val="E12B82"/>
          <w:sz w:val="35"/>
          <w:szCs w:val="35"/>
        </w:rPr>
        <w:t>tiletto</w:t>
      </w:r>
      <w:proofErr w:type="spellEnd"/>
      <w:r w:rsidR="009D2483">
        <w:rPr>
          <w:rFonts w:ascii="spinwerad" w:hAnsi="spinwerad"/>
          <w:b/>
          <w:bCs/>
          <w:color w:val="E12B82"/>
          <w:sz w:val="35"/>
          <w:szCs w:val="35"/>
        </w:rPr>
        <w:t xml:space="preserve"> Vendetta’</w:t>
      </w:r>
      <w:r w:rsidR="00012815">
        <w:rPr>
          <w:rFonts w:ascii="spinwerad" w:hAnsi="spinwerad"/>
          <w:b/>
          <w:bCs/>
          <w:color w:val="E12B82"/>
          <w:sz w:val="35"/>
          <w:szCs w:val="35"/>
        </w:rPr>
        <w:t xml:space="preserve"> llega a las tardes de Divinity</w:t>
      </w:r>
    </w:p>
    <w:p w:rsidR="003035F5" w:rsidRPr="00CC01A6" w:rsidRDefault="003035F5" w:rsidP="003035F5">
      <w:pPr>
        <w:spacing w:line="360" w:lineRule="auto"/>
        <w:rPr>
          <w:rFonts w:ascii="spinwerad" w:hAnsi="spinwerad"/>
          <w:sz w:val="16"/>
          <w:szCs w:val="16"/>
        </w:rPr>
      </w:pPr>
    </w:p>
    <w:p w:rsidR="00A4727C" w:rsidRDefault="00012815" w:rsidP="00A4727C">
      <w:pPr>
        <w:numPr>
          <w:ilvl w:val="0"/>
          <w:numId w:val="7"/>
        </w:numPr>
        <w:ind w:right="-142"/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El </w:t>
      </w:r>
      <w:r w:rsidR="00BB0BDC">
        <w:rPr>
          <w:rFonts w:ascii="Gill Sans MT" w:hAnsi="Gill Sans MT"/>
          <w:sz w:val="23"/>
          <w:szCs w:val="23"/>
        </w:rPr>
        <w:t>estreno</w:t>
      </w:r>
      <w:r>
        <w:rPr>
          <w:rFonts w:ascii="Gill Sans MT" w:hAnsi="Gill Sans MT"/>
          <w:sz w:val="23"/>
          <w:szCs w:val="23"/>
        </w:rPr>
        <w:t xml:space="preserve"> de </w:t>
      </w:r>
      <w:r w:rsidR="008E78E4">
        <w:rPr>
          <w:rFonts w:ascii="Gill Sans MT" w:hAnsi="Gill Sans MT"/>
          <w:sz w:val="23"/>
          <w:szCs w:val="23"/>
        </w:rPr>
        <w:t>la</w:t>
      </w:r>
      <w:r>
        <w:rPr>
          <w:rFonts w:ascii="Gill Sans MT" w:hAnsi="Gill Sans MT"/>
          <w:sz w:val="23"/>
          <w:szCs w:val="23"/>
        </w:rPr>
        <w:t xml:space="preserve"> serie tendrá</w:t>
      </w:r>
      <w:r w:rsidR="00BB0BDC">
        <w:rPr>
          <w:rFonts w:ascii="Gill Sans MT" w:hAnsi="Gill Sans MT"/>
          <w:sz w:val="23"/>
          <w:szCs w:val="23"/>
        </w:rPr>
        <w:t xml:space="preserve"> lugar</w:t>
      </w:r>
      <w:r>
        <w:rPr>
          <w:rFonts w:ascii="Gill Sans MT" w:hAnsi="Gill Sans MT"/>
          <w:sz w:val="23"/>
          <w:szCs w:val="23"/>
        </w:rPr>
        <w:t xml:space="preserve"> en </w:t>
      </w:r>
      <w:r w:rsidR="00BB0BDC">
        <w:rPr>
          <w:rFonts w:ascii="Gill Sans MT" w:hAnsi="Gill Sans MT"/>
          <w:sz w:val="23"/>
          <w:szCs w:val="23"/>
        </w:rPr>
        <w:t xml:space="preserve">un evento </w:t>
      </w:r>
      <w:r>
        <w:rPr>
          <w:rFonts w:ascii="Gill Sans MT" w:hAnsi="Gill Sans MT"/>
          <w:sz w:val="23"/>
          <w:szCs w:val="23"/>
        </w:rPr>
        <w:t xml:space="preserve">especial </w:t>
      </w:r>
      <w:r w:rsidR="00BB0BDC">
        <w:rPr>
          <w:rFonts w:ascii="Gill Sans MT" w:hAnsi="Gill Sans MT"/>
          <w:sz w:val="23"/>
          <w:szCs w:val="23"/>
        </w:rPr>
        <w:t xml:space="preserve">de programación, </w:t>
      </w:r>
      <w:r>
        <w:rPr>
          <w:rFonts w:ascii="Gill Sans MT" w:hAnsi="Gill Sans MT"/>
          <w:sz w:val="23"/>
          <w:szCs w:val="23"/>
        </w:rPr>
        <w:t xml:space="preserve">en </w:t>
      </w:r>
      <w:r w:rsidR="00BB0BDC">
        <w:rPr>
          <w:rFonts w:ascii="Gill Sans MT" w:hAnsi="Gill Sans MT"/>
          <w:sz w:val="23"/>
          <w:szCs w:val="23"/>
        </w:rPr>
        <w:t>el</w:t>
      </w:r>
      <w:r>
        <w:rPr>
          <w:rFonts w:ascii="Gill Sans MT" w:hAnsi="Gill Sans MT"/>
          <w:sz w:val="23"/>
          <w:szCs w:val="23"/>
        </w:rPr>
        <w:t xml:space="preserve"> que el canal femenino celebrará el éxito de sus ficciones de producción turca con la emisión </w:t>
      </w:r>
      <w:r w:rsidR="00B84C2E">
        <w:rPr>
          <w:rFonts w:ascii="Gill Sans MT" w:hAnsi="Gill Sans MT"/>
          <w:sz w:val="23"/>
          <w:szCs w:val="23"/>
        </w:rPr>
        <w:t>en</w:t>
      </w:r>
      <w:r>
        <w:rPr>
          <w:rFonts w:ascii="Gill Sans MT" w:hAnsi="Gill Sans MT"/>
          <w:sz w:val="23"/>
          <w:szCs w:val="23"/>
        </w:rPr>
        <w:t xml:space="preserve"> </w:t>
      </w:r>
      <w:r w:rsidRPr="00B84C2E">
        <w:rPr>
          <w:rFonts w:ascii="Gill Sans MT" w:hAnsi="Gill Sans MT"/>
          <w:i/>
          <w:sz w:val="23"/>
          <w:szCs w:val="23"/>
        </w:rPr>
        <w:t>prime time</w:t>
      </w:r>
      <w:r>
        <w:rPr>
          <w:rFonts w:ascii="Gill Sans MT" w:hAnsi="Gill Sans MT"/>
          <w:sz w:val="23"/>
          <w:szCs w:val="23"/>
        </w:rPr>
        <w:t xml:space="preserve"> del desenlace de la primera temporada de ‘Kara </w:t>
      </w:r>
      <w:proofErr w:type="spellStart"/>
      <w:r>
        <w:rPr>
          <w:rFonts w:ascii="Gill Sans MT" w:hAnsi="Gill Sans MT"/>
          <w:sz w:val="23"/>
          <w:szCs w:val="23"/>
        </w:rPr>
        <w:t>Sevda</w:t>
      </w:r>
      <w:proofErr w:type="spellEnd"/>
      <w:r w:rsidR="00515139">
        <w:rPr>
          <w:rFonts w:ascii="Gill Sans MT" w:hAnsi="Gill Sans MT"/>
          <w:sz w:val="23"/>
          <w:szCs w:val="23"/>
        </w:rPr>
        <w:t>’</w:t>
      </w:r>
      <w:r w:rsidR="00B84C2E">
        <w:rPr>
          <w:rFonts w:ascii="Gill Sans MT" w:hAnsi="Gill Sans MT"/>
          <w:sz w:val="23"/>
          <w:szCs w:val="23"/>
        </w:rPr>
        <w:t xml:space="preserve"> </w:t>
      </w:r>
    </w:p>
    <w:p w:rsidR="00B44B8E" w:rsidRPr="003B6334" w:rsidRDefault="00B44B8E" w:rsidP="00B44B8E">
      <w:pPr>
        <w:ind w:left="284" w:right="-142"/>
        <w:jc w:val="both"/>
        <w:rPr>
          <w:rFonts w:ascii="Gill Sans MT" w:hAnsi="Gill Sans MT"/>
          <w:sz w:val="23"/>
          <w:szCs w:val="23"/>
        </w:rPr>
      </w:pPr>
    </w:p>
    <w:p w:rsidR="00CC01A6" w:rsidRPr="00CC01A6" w:rsidRDefault="00CC01A6" w:rsidP="0060586F">
      <w:pPr>
        <w:jc w:val="both"/>
        <w:rPr>
          <w:rFonts w:ascii="Gill Sans MT" w:hAnsi="Gill Sans MT"/>
          <w:sz w:val="23"/>
          <w:szCs w:val="23"/>
        </w:rPr>
      </w:pPr>
    </w:p>
    <w:p w:rsidR="00EE2CE8" w:rsidRDefault="008C7D56" w:rsidP="00EE2CE8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noProof/>
          <w:sz w:val="23"/>
          <w:szCs w:val="23"/>
        </w:rPr>
        <w:drawing>
          <wp:inline distT="0" distB="0" distL="0" distR="0">
            <wp:extent cx="5400577" cy="231814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letto Vendetta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8" b="11692"/>
                    <a:stretch/>
                  </pic:blipFill>
                  <pic:spPr bwMode="auto">
                    <a:xfrm>
                      <a:off x="0" y="0"/>
                      <a:ext cx="5400675" cy="231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D38" w:rsidRDefault="00117D38" w:rsidP="00EE2CE8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A56F52" w:rsidRDefault="00A56F52" w:rsidP="00EE2CE8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Intriga, glamour, venganza, pasión, rivalidades y cuentas pendientes del pasado son los principales ingre</w:t>
      </w:r>
      <w:r w:rsidR="006F63D7">
        <w:rPr>
          <w:rFonts w:ascii="Gill Sans MT" w:hAnsi="Gill Sans MT"/>
          <w:sz w:val="23"/>
          <w:szCs w:val="23"/>
        </w:rPr>
        <w:t xml:space="preserve">dientes de </w:t>
      </w:r>
      <w:r w:rsidR="006F63D7" w:rsidRPr="007162FE">
        <w:rPr>
          <w:rFonts w:ascii="Gill Sans MT" w:hAnsi="Gill Sans MT"/>
          <w:b/>
          <w:sz w:val="23"/>
          <w:szCs w:val="23"/>
        </w:rPr>
        <w:t>‘</w:t>
      </w:r>
      <w:proofErr w:type="spellStart"/>
      <w:r w:rsidR="006F63D7" w:rsidRPr="007162FE">
        <w:rPr>
          <w:rFonts w:ascii="Gill Sans MT" w:hAnsi="Gill Sans MT"/>
          <w:b/>
          <w:sz w:val="23"/>
          <w:szCs w:val="23"/>
        </w:rPr>
        <w:t>Stiletto</w:t>
      </w:r>
      <w:proofErr w:type="spellEnd"/>
      <w:r w:rsidR="006F63D7" w:rsidRPr="007162FE">
        <w:rPr>
          <w:rFonts w:ascii="Gill Sans MT" w:hAnsi="Gill Sans MT"/>
          <w:b/>
          <w:sz w:val="23"/>
          <w:szCs w:val="23"/>
        </w:rPr>
        <w:t xml:space="preserve"> Vendetta’, nueva ficción de larga duración que </w:t>
      </w:r>
      <w:r w:rsidR="006F63D7">
        <w:rPr>
          <w:rFonts w:ascii="Gill Sans MT" w:hAnsi="Gill Sans MT"/>
          <w:b/>
          <w:sz w:val="23"/>
          <w:szCs w:val="23"/>
        </w:rPr>
        <w:t xml:space="preserve">Divinity estrenará el lunes 18 </w:t>
      </w:r>
      <w:r w:rsidR="006F63D7" w:rsidRPr="007162FE">
        <w:rPr>
          <w:rFonts w:ascii="Gill Sans MT" w:hAnsi="Gill Sans MT"/>
          <w:b/>
          <w:sz w:val="23"/>
          <w:szCs w:val="23"/>
        </w:rPr>
        <w:t xml:space="preserve">de febrero a las </w:t>
      </w:r>
      <w:r w:rsidR="006F63D7">
        <w:rPr>
          <w:rFonts w:ascii="Gill Sans MT" w:hAnsi="Gill Sans MT"/>
          <w:b/>
          <w:sz w:val="23"/>
          <w:szCs w:val="23"/>
        </w:rPr>
        <w:t>19</w:t>
      </w:r>
      <w:r w:rsidR="006F63D7" w:rsidRPr="007162FE">
        <w:rPr>
          <w:rFonts w:ascii="Gill Sans MT" w:hAnsi="Gill Sans MT"/>
          <w:b/>
          <w:sz w:val="23"/>
          <w:szCs w:val="23"/>
        </w:rPr>
        <w:t>:</w:t>
      </w:r>
      <w:r w:rsidR="002928AE">
        <w:rPr>
          <w:rFonts w:ascii="Gill Sans MT" w:hAnsi="Gill Sans MT"/>
          <w:b/>
          <w:sz w:val="23"/>
          <w:szCs w:val="23"/>
        </w:rPr>
        <w:t>3</w:t>
      </w:r>
      <w:r w:rsidR="006F63D7">
        <w:rPr>
          <w:rFonts w:ascii="Gill Sans MT" w:hAnsi="Gill Sans MT"/>
          <w:b/>
          <w:sz w:val="23"/>
          <w:szCs w:val="23"/>
        </w:rPr>
        <w:t>0</w:t>
      </w:r>
      <w:r w:rsidR="006F63D7" w:rsidRPr="007162FE">
        <w:rPr>
          <w:rFonts w:ascii="Gill Sans MT" w:hAnsi="Gill Sans MT"/>
          <w:b/>
          <w:sz w:val="23"/>
          <w:szCs w:val="23"/>
        </w:rPr>
        <w:t xml:space="preserve"> horas</w:t>
      </w:r>
      <w:r w:rsidR="006F63D7">
        <w:rPr>
          <w:rFonts w:ascii="Gill Sans MT" w:hAnsi="Gill Sans MT"/>
          <w:sz w:val="23"/>
          <w:szCs w:val="23"/>
        </w:rPr>
        <w:t xml:space="preserve">, sumándose al sello ‘Te como a series’ en el que figuran los exitosos títulos de producción otomana ‘Kara </w:t>
      </w:r>
      <w:proofErr w:type="spellStart"/>
      <w:r w:rsidR="006F63D7">
        <w:rPr>
          <w:rFonts w:ascii="Gill Sans MT" w:hAnsi="Gill Sans MT"/>
          <w:sz w:val="23"/>
          <w:szCs w:val="23"/>
        </w:rPr>
        <w:t>Sevda</w:t>
      </w:r>
      <w:proofErr w:type="spellEnd"/>
      <w:r w:rsidR="006F63D7">
        <w:rPr>
          <w:rFonts w:ascii="Gill Sans MT" w:hAnsi="Gill Sans MT"/>
          <w:sz w:val="23"/>
          <w:szCs w:val="23"/>
        </w:rPr>
        <w:t xml:space="preserve"> (Amor eterno)’ y ‘</w:t>
      </w:r>
      <w:proofErr w:type="spellStart"/>
      <w:r w:rsidR="006F63D7">
        <w:rPr>
          <w:rFonts w:ascii="Gill Sans MT" w:hAnsi="Gill Sans MT"/>
          <w:sz w:val="23"/>
          <w:szCs w:val="23"/>
        </w:rPr>
        <w:t>Sühan</w:t>
      </w:r>
      <w:proofErr w:type="spellEnd"/>
      <w:r w:rsidR="006F63D7">
        <w:rPr>
          <w:rFonts w:ascii="Gill Sans MT" w:hAnsi="Gill Sans MT"/>
          <w:sz w:val="23"/>
          <w:szCs w:val="23"/>
        </w:rPr>
        <w:t>: Venganza y amor’.</w:t>
      </w:r>
    </w:p>
    <w:p w:rsidR="006F63D7" w:rsidRDefault="006F63D7" w:rsidP="00EE2CE8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6F63D7" w:rsidRDefault="00117D38" w:rsidP="006F63D7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La venganza </w:t>
      </w:r>
      <w:r w:rsidR="006F63D7">
        <w:rPr>
          <w:rFonts w:ascii="Gill Sans MT" w:hAnsi="Gill Sans MT"/>
          <w:sz w:val="23"/>
          <w:szCs w:val="23"/>
        </w:rPr>
        <w:t>servida</w:t>
      </w:r>
      <w:r>
        <w:rPr>
          <w:rFonts w:ascii="Gill Sans MT" w:hAnsi="Gill Sans MT"/>
          <w:sz w:val="23"/>
          <w:szCs w:val="23"/>
        </w:rPr>
        <w:t xml:space="preserve"> en plato frío es el </w:t>
      </w:r>
      <w:r w:rsidR="00AA504D" w:rsidRPr="00AA504D">
        <w:rPr>
          <w:rFonts w:ascii="Gill Sans MT" w:hAnsi="Gill Sans MT"/>
          <w:i/>
          <w:sz w:val="23"/>
          <w:szCs w:val="23"/>
        </w:rPr>
        <w:t xml:space="preserve">leitmotiv </w:t>
      </w:r>
      <w:r>
        <w:rPr>
          <w:rFonts w:ascii="Gill Sans MT" w:hAnsi="Gill Sans MT"/>
          <w:sz w:val="23"/>
          <w:szCs w:val="23"/>
        </w:rPr>
        <w:t xml:space="preserve">de Oya, una </w:t>
      </w:r>
      <w:r w:rsidR="007162FE">
        <w:rPr>
          <w:rFonts w:ascii="Gill Sans MT" w:hAnsi="Gill Sans MT"/>
          <w:sz w:val="23"/>
          <w:szCs w:val="23"/>
        </w:rPr>
        <w:t>facultativa</w:t>
      </w:r>
      <w:r>
        <w:rPr>
          <w:rFonts w:ascii="Gill Sans MT" w:hAnsi="Gill Sans MT"/>
          <w:sz w:val="23"/>
          <w:szCs w:val="23"/>
        </w:rPr>
        <w:t xml:space="preserve"> de éxito que vive atormentada por </w:t>
      </w:r>
      <w:r w:rsidR="00AA504D">
        <w:rPr>
          <w:rFonts w:ascii="Gill Sans MT" w:hAnsi="Gill Sans MT"/>
          <w:sz w:val="23"/>
          <w:szCs w:val="23"/>
        </w:rPr>
        <w:t xml:space="preserve">un humillante </w:t>
      </w:r>
      <w:r w:rsidR="00A15AE9">
        <w:rPr>
          <w:rFonts w:ascii="Gill Sans MT" w:hAnsi="Gill Sans MT"/>
          <w:sz w:val="23"/>
          <w:szCs w:val="23"/>
        </w:rPr>
        <w:t xml:space="preserve">y cruel </w:t>
      </w:r>
      <w:r>
        <w:rPr>
          <w:rFonts w:ascii="Gill Sans MT" w:hAnsi="Gill Sans MT"/>
          <w:sz w:val="23"/>
          <w:szCs w:val="23"/>
        </w:rPr>
        <w:t xml:space="preserve">suceso que arruinó su vida y que </w:t>
      </w:r>
      <w:r w:rsidR="007162FE">
        <w:rPr>
          <w:rFonts w:ascii="Gill Sans MT" w:hAnsi="Gill Sans MT"/>
          <w:sz w:val="23"/>
          <w:szCs w:val="23"/>
        </w:rPr>
        <w:t>ejecutará</w:t>
      </w:r>
      <w:r>
        <w:rPr>
          <w:rFonts w:ascii="Gill Sans MT" w:hAnsi="Gill Sans MT"/>
          <w:sz w:val="23"/>
          <w:szCs w:val="23"/>
        </w:rPr>
        <w:t xml:space="preserve"> un hábil plan de ve</w:t>
      </w:r>
      <w:r w:rsidR="00AA504D">
        <w:rPr>
          <w:rFonts w:ascii="Gill Sans MT" w:hAnsi="Gill Sans MT"/>
          <w:sz w:val="23"/>
          <w:szCs w:val="23"/>
        </w:rPr>
        <w:t>n</w:t>
      </w:r>
      <w:r>
        <w:rPr>
          <w:rFonts w:ascii="Gill Sans MT" w:hAnsi="Gill Sans MT"/>
          <w:sz w:val="23"/>
          <w:szCs w:val="23"/>
        </w:rPr>
        <w:t>ganza contra las que</w:t>
      </w:r>
      <w:r w:rsidR="00AA504D">
        <w:rPr>
          <w:rFonts w:ascii="Gill Sans MT" w:hAnsi="Gill Sans MT"/>
          <w:sz w:val="23"/>
          <w:szCs w:val="23"/>
        </w:rPr>
        <w:t xml:space="preserve"> fueron sus amigas. Esta elegante e inteligente heroína amenazará el </w:t>
      </w:r>
      <w:r w:rsidR="00AA504D" w:rsidRPr="007162FE">
        <w:rPr>
          <w:rFonts w:ascii="Gill Sans MT" w:hAnsi="Gill Sans MT"/>
          <w:i/>
          <w:sz w:val="23"/>
          <w:szCs w:val="23"/>
        </w:rPr>
        <w:t xml:space="preserve">statu quo </w:t>
      </w:r>
      <w:r w:rsidR="00AA504D">
        <w:rPr>
          <w:rFonts w:ascii="Gill Sans MT" w:hAnsi="Gill Sans MT"/>
          <w:sz w:val="23"/>
          <w:szCs w:val="23"/>
        </w:rPr>
        <w:t xml:space="preserve">de la alta sociedad </w:t>
      </w:r>
      <w:r w:rsidR="00BB0BDC">
        <w:rPr>
          <w:rFonts w:ascii="Gill Sans MT" w:hAnsi="Gill Sans MT"/>
          <w:sz w:val="23"/>
          <w:szCs w:val="23"/>
        </w:rPr>
        <w:t>turca</w:t>
      </w:r>
      <w:r w:rsidR="00AA504D">
        <w:rPr>
          <w:rFonts w:ascii="Gill Sans MT" w:hAnsi="Gill Sans MT"/>
          <w:sz w:val="23"/>
          <w:szCs w:val="23"/>
        </w:rPr>
        <w:t xml:space="preserve"> en </w:t>
      </w:r>
      <w:r w:rsidR="00BB0BDC" w:rsidRPr="00BB0BDC">
        <w:rPr>
          <w:rFonts w:ascii="Gill Sans MT" w:hAnsi="Gill Sans MT"/>
          <w:sz w:val="23"/>
          <w:szCs w:val="23"/>
        </w:rPr>
        <w:t>esta serie</w:t>
      </w:r>
      <w:r w:rsidR="0076566B">
        <w:rPr>
          <w:rFonts w:ascii="Gill Sans MT" w:hAnsi="Gill Sans MT"/>
          <w:sz w:val="23"/>
          <w:szCs w:val="23"/>
        </w:rPr>
        <w:t>,</w:t>
      </w:r>
      <w:r w:rsidR="00BB0BDC">
        <w:rPr>
          <w:rFonts w:ascii="Gill Sans MT" w:hAnsi="Gill Sans MT"/>
          <w:b/>
          <w:sz w:val="23"/>
          <w:szCs w:val="23"/>
        </w:rPr>
        <w:t xml:space="preserve"> </w:t>
      </w:r>
      <w:r w:rsidR="00BB0BDC">
        <w:rPr>
          <w:rFonts w:ascii="Gill Sans MT" w:hAnsi="Gill Sans MT"/>
          <w:sz w:val="23"/>
          <w:szCs w:val="23"/>
        </w:rPr>
        <w:t xml:space="preserve">rodada en localizaciones naturales y urbanas de Estambul </w:t>
      </w:r>
      <w:r w:rsidR="0076566B">
        <w:rPr>
          <w:rFonts w:ascii="Gill Sans MT" w:hAnsi="Gill Sans MT"/>
          <w:sz w:val="23"/>
          <w:szCs w:val="23"/>
        </w:rPr>
        <w:t xml:space="preserve">y </w:t>
      </w:r>
      <w:r w:rsidR="00BB0BDC">
        <w:rPr>
          <w:rFonts w:ascii="Gill Sans MT" w:hAnsi="Gill Sans MT"/>
          <w:sz w:val="23"/>
          <w:szCs w:val="23"/>
        </w:rPr>
        <w:t>en la que un crimen</w:t>
      </w:r>
      <w:r w:rsidR="0076566B">
        <w:rPr>
          <w:rFonts w:ascii="Gill Sans MT" w:hAnsi="Gill Sans MT"/>
          <w:sz w:val="23"/>
          <w:szCs w:val="23"/>
        </w:rPr>
        <w:t xml:space="preserve"> es el detonante de la acción</w:t>
      </w:r>
      <w:r w:rsidR="006F63D7">
        <w:rPr>
          <w:rFonts w:ascii="Gill Sans MT" w:hAnsi="Gill Sans MT"/>
          <w:sz w:val="23"/>
          <w:szCs w:val="23"/>
        </w:rPr>
        <w:t>.</w:t>
      </w:r>
    </w:p>
    <w:p w:rsidR="006F63D7" w:rsidRDefault="006F63D7" w:rsidP="006F63D7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117D38" w:rsidRDefault="008E78E4" w:rsidP="006F63D7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P</w:t>
      </w:r>
      <w:r w:rsidR="007162FE">
        <w:rPr>
          <w:rFonts w:ascii="Gill Sans MT" w:hAnsi="Gill Sans MT"/>
          <w:sz w:val="23"/>
          <w:szCs w:val="23"/>
        </w:rPr>
        <w:t xml:space="preserve">roducido por Ay </w:t>
      </w:r>
      <w:proofErr w:type="spellStart"/>
      <w:r w:rsidR="007162FE">
        <w:rPr>
          <w:rFonts w:ascii="Gill Sans MT" w:hAnsi="Gill Sans MT"/>
          <w:sz w:val="23"/>
          <w:szCs w:val="23"/>
        </w:rPr>
        <w:t>Yapim</w:t>
      </w:r>
      <w:proofErr w:type="spellEnd"/>
      <w:r w:rsidR="007162FE">
        <w:rPr>
          <w:rFonts w:ascii="Gill Sans MT" w:hAnsi="Gill Sans MT"/>
          <w:sz w:val="23"/>
          <w:szCs w:val="23"/>
        </w:rPr>
        <w:t xml:space="preserve"> (‘Kara </w:t>
      </w:r>
      <w:proofErr w:type="spellStart"/>
      <w:r w:rsidR="007162FE">
        <w:rPr>
          <w:rFonts w:ascii="Gill Sans MT" w:hAnsi="Gill Sans MT"/>
          <w:sz w:val="23"/>
          <w:szCs w:val="23"/>
        </w:rPr>
        <w:t>Sevda</w:t>
      </w:r>
      <w:proofErr w:type="spellEnd"/>
      <w:r w:rsidR="007162FE">
        <w:rPr>
          <w:rFonts w:ascii="Gill Sans MT" w:hAnsi="Gill Sans MT"/>
          <w:sz w:val="23"/>
          <w:szCs w:val="23"/>
        </w:rPr>
        <w:t>’)</w:t>
      </w:r>
      <w:r>
        <w:rPr>
          <w:rFonts w:ascii="Gill Sans MT" w:hAnsi="Gill Sans MT"/>
          <w:sz w:val="23"/>
          <w:szCs w:val="23"/>
        </w:rPr>
        <w:t>, est</w:t>
      </w:r>
      <w:r w:rsidR="00BB0BDC">
        <w:rPr>
          <w:rFonts w:ascii="Gill Sans MT" w:hAnsi="Gill Sans MT"/>
          <w:sz w:val="23"/>
          <w:szCs w:val="23"/>
        </w:rPr>
        <w:t>e</w:t>
      </w:r>
      <w:r>
        <w:rPr>
          <w:rFonts w:ascii="Gill Sans MT" w:hAnsi="Gill Sans MT"/>
          <w:sz w:val="23"/>
          <w:szCs w:val="23"/>
        </w:rPr>
        <w:t xml:space="preserve"> relato de misterio </w:t>
      </w:r>
      <w:r w:rsidR="007162FE">
        <w:rPr>
          <w:rFonts w:ascii="Gill Sans MT" w:hAnsi="Gill Sans MT"/>
          <w:sz w:val="23"/>
          <w:szCs w:val="23"/>
        </w:rPr>
        <w:t xml:space="preserve">está </w:t>
      </w:r>
      <w:r w:rsidR="006F63D7">
        <w:rPr>
          <w:rFonts w:ascii="Gill Sans MT" w:hAnsi="Gill Sans MT"/>
          <w:sz w:val="23"/>
          <w:szCs w:val="23"/>
        </w:rPr>
        <w:t xml:space="preserve">protagonizado por cuatro estrellas de la televisión </w:t>
      </w:r>
      <w:r w:rsidR="0076566B">
        <w:rPr>
          <w:rFonts w:ascii="Gill Sans MT" w:hAnsi="Gill Sans MT"/>
          <w:sz w:val="23"/>
          <w:szCs w:val="23"/>
        </w:rPr>
        <w:t>de Medio Oriente</w:t>
      </w:r>
      <w:r w:rsidR="006F63D7">
        <w:rPr>
          <w:rFonts w:ascii="Gill Sans MT" w:hAnsi="Gill Sans MT"/>
          <w:sz w:val="23"/>
          <w:szCs w:val="23"/>
        </w:rPr>
        <w:t xml:space="preserve">: </w:t>
      </w:r>
      <w:proofErr w:type="spellStart"/>
      <w:r w:rsidR="007162FE" w:rsidRPr="007162FE">
        <w:rPr>
          <w:rFonts w:ascii="Gill Sans MT" w:hAnsi="Gill Sans MT"/>
          <w:b/>
          <w:sz w:val="23"/>
          <w:szCs w:val="23"/>
        </w:rPr>
        <w:t>Aslihan</w:t>
      </w:r>
      <w:proofErr w:type="spellEnd"/>
      <w:r w:rsidR="007162FE" w:rsidRPr="007162FE">
        <w:rPr>
          <w:rFonts w:ascii="Gill Sans MT" w:hAnsi="Gill Sans MT"/>
          <w:b/>
          <w:sz w:val="23"/>
          <w:szCs w:val="23"/>
        </w:rPr>
        <w:t xml:space="preserve"> </w:t>
      </w:r>
      <w:proofErr w:type="spellStart"/>
      <w:r w:rsidR="007162FE" w:rsidRPr="007162FE">
        <w:rPr>
          <w:rFonts w:ascii="Gill Sans MT" w:hAnsi="Gill Sans MT"/>
          <w:b/>
          <w:sz w:val="23"/>
          <w:szCs w:val="23"/>
        </w:rPr>
        <w:t>Gürbüz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 (galardonada con el premio a la Mejor Actriz en el Nuremberg Film Festival ‘</w:t>
      </w:r>
      <w:proofErr w:type="spellStart"/>
      <w:r w:rsidR="007162FE" w:rsidRPr="007162FE">
        <w:rPr>
          <w:rFonts w:ascii="Gill Sans MT" w:hAnsi="Gill Sans MT"/>
          <w:sz w:val="23"/>
          <w:szCs w:val="23"/>
        </w:rPr>
        <w:t>Turkey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, </w:t>
      </w:r>
      <w:proofErr w:type="spellStart"/>
      <w:r w:rsidR="007162FE" w:rsidRPr="007162FE">
        <w:rPr>
          <w:rFonts w:ascii="Gill Sans MT" w:hAnsi="Gill Sans MT"/>
          <w:sz w:val="23"/>
          <w:szCs w:val="23"/>
        </w:rPr>
        <w:t>Germany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>’ en 2017 por su labor en ‘</w:t>
      </w:r>
      <w:proofErr w:type="spellStart"/>
      <w:r w:rsidR="007162FE" w:rsidRPr="007162FE">
        <w:rPr>
          <w:rFonts w:ascii="Gill Sans MT" w:hAnsi="Gill Sans MT"/>
          <w:sz w:val="23"/>
          <w:szCs w:val="23"/>
        </w:rPr>
        <w:t>Kor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’), </w:t>
      </w:r>
      <w:proofErr w:type="spellStart"/>
      <w:r w:rsidR="007162FE" w:rsidRPr="007162FE">
        <w:rPr>
          <w:rFonts w:ascii="Gill Sans MT" w:hAnsi="Gill Sans MT"/>
          <w:b/>
          <w:sz w:val="23"/>
          <w:szCs w:val="23"/>
        </w:rPr>
        <w:t>Tülin</w:t>
      </w:r>
      <w:proofErr w:type="spellEnd"/>
      <w:r w:rsidR="007162FE" w:rsidRPr="007162FE">
        <w:rPr>
          <w:rFonts w:ascii="Gill Sans MT" w:hAnsi="Gill Sans MT"/>
          <w:b/>
          <w:sz w:val="23"/>
          <w:szCs w:val="23"/>
        </w:rPr>
        <w:t xml:space="preserve"> </w:t>
      </w:r>
      <w:proofErr w:type="spellStart"/>
      <w:r w:rsidR="007162FE" w:rsidRPr="007162FE">
        <w:rPr>
          <w:rFonts w:ascii="Gill Sans MT" w:hAnsi="Gill Sans MT"/>
          <w:b/>
          <w:sz w:val="23"/>
          <w:szCs w:val="23"/>
        </w:rPr>
        <w:t>Özen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 (Premio a la Actriz Revelación del Ankara International Film Festival en 2005 por ‘</w:t>
      </w:r>
      <w:proofErr w:type="spellStart"/>
      <w:r w:rsidR="007162FE" w:rsidRPr="007162FE">
        <w:rPr>
          <w:rFonts w:ascii="Gill Sans MT" w:hAnsi="Gill Sans MT"/>
          <w:sz w:val="23"/>
          <w:szCs w:val="23"/>
        </w:rPr>
        <w:t>Melegin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 </w:t>
      </w:r>
      <w:proofErr w:type="spellStart"/>
      <w:r w:rsidR="007162FE" w:rsidRPr="007162FE">
        <w:rPr>
          <w:rFonts w:ascii="Gill Sans MT" w:hAnsi="Gill Sans MT"/>
          <w:sz w:val="23"/>
          <w:szCs w:val="23"/>
        </w:rPr>
        <w:t>Düsüsü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’), </w:t>
      </w:r>
      <w:proofErr w:type="spellStart"/>
      <w:r w:rsidR="007162FE" w:rsidRPr="007162FE">
        <w:rPr>
          <w:rFonts w:ascii="Gill Sans MT" w:hAnsi="Gill Sans MT"/>
          <w:b/>
          <w:sz w:val="23"/>
          <w:szCs w:val="23"/>
        </w:rPr>
        <w:t>Gökçe</w:t>
      </w:r>
      <w:proofErr w:type="spellEnd"/>
      <w:r w:rsidR="007162FE" w:rsidRPr="007162FE">
        <w:rPr>
          <w:rFonts w:ascii="Gill Sans MT" w:hAnsi="Gill Sans MT"/>
          <w:b/>
          <w:sz w:val="23"/>
          <w:szCs w:val="23"/>
        </w:rPr>
        <w:t xml:space="preserve"> </w:t>
      </w:r>
      <w:proofErr w:type="spellStart"/>
      <w:r w:rsidR="007162FE" w:rsidRPr="007162FE">
        <w:rPr>
          <w:rFonts w:ascii="Gill Sans MT" w:hAnsi="Gill Sans MT"/>
          <w:b/>
          <w:sz w:val="23"/>
          <w:szCs w:val="23"/>
        </w:rPr>
        <w:t>Bahadir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 (‘</w:t>
      </w:r>
      <w:proofErr w:type="spellStart"/>
      <w:r w:rsidR="007162FE" w:rsidRPr="007162FE">
        <w:rPr>
          <w:rFonts w:ascii="Gill Sans MT" w:hAnsi="Gill Sans MT"/>
          <w:sz w:val="23"/>
          <w:szCs w:val="23"/>
        </w:rPr>
        <w:t>Yaprak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 </w:t>
      </w:r>
      <w:proofErr w:type="spellStart"/>
      <w:r w:rsidR="007162FE" w:rsidRPr="007162FE">
        <w:rPr>
          <w:rFonts w:ascii="Gill Sans MT" w:hAnsi="Gill Sans MT"/>
          <w:sz w:val="23"/>
          <w:szCs w:val="23"/>
        </w:rPr>
        <w:t>Dökümü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’) y </w:t>
      </w:r>
      <w:proofErr w:type="spellStart"/>
      <w:r w:rsidR="007162FE" w:rsidRPr="007162FE">
        <w:rPr>
          <w:rFonts w:ascii="Gill Sans MT" w:hAnsi="Gill Sans MT"/>
          <w:b/>
          <w:sz w:val="23"/>
          <w:szCs w:val="23"/>
        </w:rPr>
        <w:t>Bade</w:t>
      </w:r>
      <w:proofErr w:type="spellEnd"/>
      <w:r w:rsidR="007162FE" w:rsidRPr="007162FE">
        <w:rPr>
          <w:rFonts w:ascii="Gill Sans MT" w:hAnsi="Gill Sans MT"/>
          <w:b/>
          <w:sz w:val="23"/>
          <w:szCs w:val="23"/>
        </w:rPr>
        <w:t xml:space="preserve"> </w:t>
      </w:r>
      <w:proofErr w:type="spellStart"/>
      <w:r w:rsidR="007162FE" w:rsidRPr="007162FE">
        <w:rPr>
          <w:rFonts w:ascii="Gill Sans MT" w:hAnsi="Gill Sans MT"/>
          <w:b/>
          <w:sz w:val="23"/>
          <w:szCs w:val="23"/>
        </w:rPr>
        <w:t>Iscil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 xml:space="preserve"> (‘</w:t>
      </w:r>
      <w:proofErr w:type="spellStart"/>
      <w:r w:rsidR="007162FE" w:rsidRPr="007162FE">
        <w:rPr>
          <w:rFonts w:ascii="Gill Sans MT" w:hAnsi="Gill Sans MT"/>
          <w:sz w:val="23"/>
          <w:szCs w:val="23"/>
        </w:rPr>
        <w:t>Ezel</w:t>
      </w:r>
      <w:proofErr w:type="spellEnd"/>
      <w:r w:rsidR="007162FE" w:rsidRPr="007162FE">
        <w:rPr>
          <w:rFonts w:ascii="Gill Sans MT" w:hAnsi="Gill Sans MT"/>
          <w:sz w:val="23"/>
          <w:szCs w:val="23"/>
        </w:rPr>
        <w:t>’)</w:t>
      </w:r>
      <w:r w:rsidR="007162FE">
        <w:rPr>
          <w:rFonts w:ascii="Gill Sans MT" w:hAnsi="Gill Sans MT"/>
          <w:sz w:val="23"/>
          <w:szCs w:val="23"/>
        </w:rPr>
        <w:t>.</w:t>
      </w:r>
    </w:p>
    <w:p w:rsidR="00A15AE9" w:rsidRDefault="00A15AE9" w:rsidP="00EE2CE8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BB0BDC" w:rsidRDefault="00BB0BDC" w:rsidP="00EE2CE8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EA61D9" w:rsidRPr="00CC01A6" w:rsidRDefault="00955956" w:rsidP="00EA61D9">
      <w:pPr>
        <w:tabs>
          <w:tab w:val="left" w:pos="1725"/>
        </w:tabs>
        <w:jc w:val="both"/>
        <w:rPr>
          <w:rFonts w:ascii="Gill Sans MT" w:hAnsi="Gill Sans MT"/>
          <w:color w:val="E12B82"/>
          <w:sz w:val="23"/>
          <w:szCs w:val="23"/>
          <w:u w:val="single"/>
        </w:rPr>
      </w:pPr>
      <w:r>
        <w:rPr>
          <w:rFonts w:ascii="Gill Sans MT" w:hAnsi="Gill Sans MT"/>
          <w:color w:val="E12B82"/>
          <w:sz w:val="23"/>
          <w:szCs w:val="23"/>
          <w:u w:val="single"/>
        </w:rPr>
        <w:lastRenderedPageBreak/>
        <w:t>La programación del estreno de ‘</w:t>
      </w:r>
      <w:proofErr w:type="spellStart"/>
      <w:r>
        <w:rPr>
          <w:rFonts w:ascii="Gill Sans MT" w:hAnsi="Gill Sans MT"/>
          <w:color w:val="E12B82"/>
          <w:sz w:val="23"/>
          <w:szCs w:val="23"/>
          <w:u w:val="single"/>
        </w:rPr>
        <w:t>Stiletto</w:t>
      </w:r>
      <w:proofErr w:type="spellEnd"/>
      <w:r>
        <w:rPr>
          <w:rFonts w:ascii="Gill Sans MT" w:hAnsi="Gill Sans MT"/>
          <w:color w:val="E12B82"/>
          <w:sz w:val="23"/>
          <w:szCs w:val="23"/>
          <w:u w:val="single"/>
        </w:rPr>
        <w:t xml:space="preserve"> Vendetta’</w:t>
      </w:r>
    </w:p>
    <w:p w:rsidR="0015557B" w:rsidRDefault="003A53AF" w:rsidP="00EA61D9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El </w:t>
      </w:r>
      <w:r w:rsidR="00E14B43">
        <w:rPr>
          <w:rFonts w:ascii="Gill Sans MT" w:hAnsi="Gill Sans MT"/>
          <w:b/>
          <w:sz w:val="23"/>
          <w:szCs w:val="23"/>
        </w:rPr>
        <w:t>lunes 18</w:t>
      </w:r>
      <w:r w:rsidRPr="008C0922">
        <w:rPr>
          <w:rFonts w:ascii="Gill Sans MT" w:hAnsi="Gill Sans MT"/>
          <w:b/>
          <w:sz w:val="23"/>
          <w:szCs w:val="23"/>
        </w:rPr>
        <w:t xml:space="preserve"> de febrero</w:t>
      </w:r>
      <w:r>
        <w:rPr>
          <w:rFonts w:ascii="Gill Sans MT" w:hAnsi="Gill Sans MT"/>
          <w:sz w:val="23"/>
          <w:szCs w:val="23"/>
        </w:rPr>
        <w:t xml:space="preserve"> los espectadores tendrá</w:t>
      </w:r>
      <w:r w:rsidR="008C0922">
        <w:rPr>
          <w:rFonts w:ascii="Gill Sans MT" w:hAnsi="Gill Sans MT"/>
          <w:sz w:val="23"/>
          <w:szCs w:val="23"/>
        </w:rPr>
        <w:t>n</w:t>
      </w:r>
      <w:r>
        <w:rPr>
          <w:rFonts w:ascii="Gill Sans MT" w:hAnsi="Gill Sans MT"/>
          <w:sz w:val="23"/>
          <w:szCs w:val="23"/>
        </w:rPr>
        <w:t xml:space="preserve"> una </w:t>
      </w:r>
      <w:r w:rsidR="008E78E4">
        <w:rPr>
          <w:rFonts w:ascii="Gill Sans MT" w:hAnsi="Gill Sans MT"/>
          <w:sz w:val="23"/>
          <w:szCs w:val="23"/>
        </w:rPr>
        <w:t xml:space="preserve">triple </w:t>
      </w:r>
      <w:r>
        <w:rPr>
          <w:rFonts w:ascii="Gill Sans MT" w:hAnsi="Gill Sans MT"/>
          <w:sz w:val="23"/>
          <w:szCs w:val="23"/>
        </w:rPr>
        <w:t xml:space="preserve">cita ineludible con </w:t>
      </w:r>
      <w:r w:rsidR="00E74E84">
        <w:rPr>
          <w:rFonts w:ascii="Gill Sans MT" w:hAnsi="Gill Sans MT"/>
          <w:sz w:val="23"/>
          <w:szCs w:val="23"/>
        </w:rPr>
        <w:t xml:space="preserve">la </w:t>
      </w:r>
      <w:r w:rsidR="008E78E4">
        <w:rPr>
          <w:rFonts w:ascii="Gill Sans MT" w:hAnsi="Gill Sans MT"/>
          <w:sz w:val="23"/>
          <w:szCs w:val="23"/>
        </w:rPr>
        <w:t xml:space="preserve">ficción turca en </w:t>
      </w:r>
      <w:r w:rsidR="008C0922">
        <w:rPr>
          <w:rFonts w:ascii="Gill Sans MT" w:hAnsi="Gill Sans MT"/>
          <w:sz w:val="23"/>
          <w:szCs w:val="23"/>
        </w:rPr>
        <w:t>Divinity</w:t>
      </w:r>
      <w:r w:rsidR="0015557B">
        <w:rPr>
          <w:rFonts w:ascii="Gill Sans MT" w:hAnsi="Gill Sans MT"/>
          <w:sz w:val="23"/>
          <w:szCs w:val="23"/>
        </w:rPr>
        <w:t>:</w:t>
      </w:r>
    </w:p>
    <w:p w:rsidR="0015557B" w:rsidRPr="0015557B" w:rsidRDefault="0015557B" w:rsidP="0015557B">
      <w:pPr>
        <w:pStyle w:val="Prrafodelista"/>
        <w:numPr>
          <w:ilvl w:val="0"/>
          <w:numId w:val="9"/>
        </w:num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 w:rsidRPr="0015557B">
        <w:rPr>
          <w:rFonts w:ascii="Gill Sans MT" w:hAnsi="Gill Sans MT"/>
          <w:b/>
          <w:sz w:val="23"/>
          <w:szCs w:val="23"/>
        </w:rPr>
        <w:t xml:space="preserve">Kara </w:t>
      </w:r>
      <w:proofErr w:type="spellStart"/>
      <w:r w:rsidRPr="0015557B">
        <w:rPr>
          <w:rFonts w:ascii="Gill Sans MT" w:hAnsi="Gill Sans MT"/>
          <w:b/>
          <w:sz w:val="23"/>
          <w:szCs w:val="23"/>
        </w:rPr>
        <w:t>Sevda</w:t>
      </w:r>
      <w:proofErr w:type="spellEnd"/>
      <w:r w:rsidRPr="0015557B">
        <w:rPr>
          <w:rFonts w:ascii="Gill Sans MT" w:hAnsi="Gill Sans MT"/>
          <w:b/>
          <w:sz w:val="23"/>
          <w:szCs w:val="23"/>
        </w:rPr>
        <w:t>’ (Amor eterno)’</w:t>
      </w:r>
      <w:r w:rsidRPr="0015557B">
        <w:rPr>
          <w:rFonts w:ascii="Gill Sans MT" w:hAnsi="Gill Sans MT"/>
          <w:sz w:val="23"/>
          <w:szCs w:val="23"/>
        </w:rPr>
        <w:t xml:space="preserve"> a las </w:t>
      </w:r>
      <w:r w:rsidRPr="0015557B">
        <w:rPr>
          <w:rFonts w:ascii="Gill Sans MT" w:hAnsi="Gill Sans MT"/>
          <w:b/>
          <w:sz w:val="23"/>
          <w:szCs w:val="23"/>
        </w:rPr>
        <w:t>17:</w:t>
      </w:r>
      <w:r w:rsidR="00837D6D">
        <w:rPr>
          <w:rFonts w:ascii="Gill Sans MT" w:hAnsi="Gill Sans MT"/>
          <w:b/>
          <w:sz w:val="23"/>
          <w:szCs w:val="23"/>
        </w:rPr>
        <w:t>45</w:t>
      </w:r>
      <w:r w:rsidRPr="0015557B">
        <w:rPr>
          <w:rFonts w:ascii="Gill Sans MT" w:hAnsi="Gill Sans MT"/>
          <w:b/>
          <w:sz w:val="23"/>
          <w:szCs w:val="23"/>
        </w:rPr>
        <w:t xml:space="preserve"> horas</w:t>
      </w:r>
    </w:p>
    <w:p w:rsidR="0015557B" w:rsidRPr="0015557B" w:rsidRDefault="0015557B" w:rsidP="0015557B">
      <w:pPr>
        <w:pStyle w:val="Prrafodelista"/>
        <w:numPr>
          <w:ilvl w:val="0"/>
          <w:numId w:val="9"/>
        </w:numPr>
        <w:tabs>
          <w:tab w:val="left" w:pos="1725"/>
        </w:tabs>
        <w:jc w:val="both"/>
        <w:rPr>
          <w:rFonts w:ascii="Gill Sans MT" w:hAnsi="Gill Sans MT"/>
          <w:b/>
          <w:sz w:val="23"/>
          <w:szCs w:val="23"/>
        </w:rPr>
      </w:pPr>
      <w:r w:rsidRPr="001D3730">
        <w:rPr>
          <w:rFonts w:ascii="Gill Sans MT" w:hAnsi="Gill Sans MT"/>
          <w:b/>
          <w:sz w:val="23"/>
          <w:szCs w:val="23"/>
        </w:rPr>
        <w:t>Doble capítulo inaugural de</w:t>
      </w:r>
      <w:r>
        <w:rPr>
          <w:rFonts w:ascii="Gill Sans MT" w:hAnsi="Gill Sans MT"/>
          <w:b/>
          <w:sz w:val="23"/>
          <w:szCs w:val="23"/>
        </w:rPr>
        <w:t xml:space="preserve"> </w:t>
      </w:r>
      <w:r w:rsidR="008E78E4" w:rsidRPr="0015557B">
        <w:rPr>
          <w:rFonts w:ascii="Gill Sans MT" w:hAnsi="Gill Sans MT"/>
          <w:b/>
          <w:sz w:val="23"/>
          <w:szCs w:val="23"/>
        </w:rPr>
        <w:t>‘</w:t>
      </w:r>
      <w:proofErr w:type="spellStart"/>
      <w:r w:rsidR="008E78E4" w:rsidRPr="0015557B">
        <w:rPr>
          <w:rFonts w:ascii="Gill Sans MT" w:hAnsi="Gill Sans MT"/>
          <w:b/>
          <w:sz w:val="23"/>
          <w:szCs w:val="23"/>
        </w:rPr>
        <w:t>Stiletto</w:t>
      </w:r>
      <w:proofErr w:type="spellEnd"/>
      <w:r w:rsidR="008E78E4" w:rsidRPr="0015557B">
        <w:rPr>
          <w:rFonts w:ascii="Gill Sans MT" w:hAnsi="Gill Sans MT"/>
          <w:b/>
          <w:sz w:val="23"/>
          <w:szCs w:val="23"/>
        </w:rPr>
        <w:t xml:space="preserve"> Vendetta’</w:t>
      </w:r>
      <w:r w:rsidR="008E78E4" w:rsidRPr="0015557B">
        <w:rPr>
          <w:rFonts w:ascii="Gill Sans MT" w:hAnsi="Gill Sans MT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 xml:space="preserve">a partir de las </w:t>
      </w:r>
      <w:r w:rsidR="005F0ADA" w:rsidRPr="0015557B">
        <w:rPr>
          <w:rFonts w:ascii="Gill Sans MT" w:hAnsi="Gill Sans MT"/>
          <w:b/>
          <w:sz w:val="23"/>
          <w:szCs w:val="23"/>
        </w:rPr>
        <w:t>19</w:t>
      </w:r>
      <w:r w:rsidR="003A53AF" w:rsidRPr="0015557B">
        <w:rPr>
          <w:rFonts w:ascii="Gill Sans MT" w:hAnsi="Gill Sans MT"/>
          <w:b/>
          <w:sz w:val="23"/>
          <w:szCs w:val="23"/>
        </w:rPr>
        <w:t>:</w:t>
      </w:r>
      <w:r w:rsidR="00C14F68" w:rsidRPr="0015557B">
        <w:rPr>
          <w:rFonts w:ascii="Gill Sans MT" w:hAnsi="Gill Sans MT"/>
          <w:b/>
          <w:sz w:val="23"/>
          <w:szCs w:val="23"/>
        </w:rPr>
        <w:t>3</w:t>
      </w:r>
      <w:r w:rsidR="005F0ADA" w:rsidRPr="0015557B">
        <w:rPr>
          <w:rFonts w:ascii="Gill Sans MT" w:hAnsi="Gill Sans MT"/>
          <w:b/>
          <w:sz w:val="23"/>
          <w:szCs w:val="23"/>
        </w:rPr>
        <w:t>0</w:t>
      </w:r>
      <w:r w:rsidR="003A53AF" w:rsidRPr="0015557B">
        <w:rPr>
          <w:rFonts w:ascii="Gill Sans MT" w:hAnsi="Gill Sans MT"/>
          <w:b/>
          <w:sz w:val="23"/>
          <w:szCs w:val="23"/>
        </w:rPr>
        <w:t xml:space="preserve"> horas</w:t>
      </w:r>
      <w:r w:rsidR="00E74E84" w:rsidRPr="0015557B">
        <w:rPr>
          <w:rFonts w:ascii="Gill Sans MT" w:hAnsi="Gill Sans MT"/>
          <w:sz w:val="23"/>
          <w:szCs w:val="23"/>
        </w:rPr>
        <w:t xml:space="preserve"> </w:t>
      </w:r>
    </w:p>
    <w:p w:rsidR="003A53AF" w:rsidRPr="00E14B43" w:rsidRDefault="0015557B" w:rsidP="0015557B">
      <w:pPr>
        <w:pStyle w:val="Prrafodelista"/>
        <w:numPr>
          <w:ilvl w:val="0"/>
          <w:numId w:val="9"/>
        </w:numPr>
        <w:tabs>
          <w:tab w:val="left" w:pos="1725"/>
        </w:tabs>
        <w:jc w:val="both"/>
        <w:rPr>
          <w:rFonts w:ascii="Gill Sans MT" w:hAnsi="Gill Sans MT"/>
          <w:b/>
          <w:sz w:val="23"/>
          <w:szCs w:val="23"/>
        </w:rPr>
      </w:pPr>
      <w:r>
        <w:rPr>
          <w:rFonts w:ascii="Gill Sans MT" w:hAnsi="Gill Sans MT"/>
          <w:b/>
          <w:sz w:val="23"/>
          <w:szCs w:val="23"/>
        </w:rPr>
        <w:t>D</w:t>
      </w:r>
      <w:r w:rsidRPr="0015557B">
        <w:rPr>
          <w:rFonts w:ascii="Gill Sans MT" w:hAnsi="Gill Sans MT"/>
          <w:b/>
          <w:sz w:val="23"/>
          <w:szCs w:val="23"/>
        </w:rPr>
        <w:t xml:space="preserve">esenlace de la primera temporada de ‘Kara </w:t>
      </w:r>
      <w:proofErr w:type="spellStart"/>
      <w:r w:rsidRPr="0015557B">
        <w:rPr>
          <w:rFonts w:ascii="Gill Sans MT" w:hAnsi="Gill Sans MT"/>
          <w:b/>
          <w:sz w:val="23"/>
          <w:szCs w:val="23"/>
        </w:rPr>
        <w:t>Sevda</w:t>
      </w:r>
      <w:proofErr w:type="spellEnd"/>
      <w:r w:rsidRPr="0015557B">
        <w:rPr>
          <w:rFonts w:ascii="Gill Sans MT" w:hAnsi="Gill Sans MT"/>
          <w:b/>
          <w:sz w:val="23"/>
          <w:szCs w:val="23"/>
        </w:rPr>
        <w:t>’</w:t>
      </w:r>
      <w:r>
        <w:rPr>
          <w:rFonts w:ascii="Gill Sans MT" w:hAnsi="Gill Sans MT"/>
          <w:b/>
          <w:sz w:val="23"/>
          <w:szCs w:val="23"/>
        </w:rPr>
        <w:t xml:space="preserve"> </w:t>
      </w:r>
      <w:r w:rsidRPr="001D3730">
        <w:rPr>
          <w:rFonts w:ascii="Gill Sans MT" w:hAnsi="Gill Sans MT"/>
          <w:sz w:val="23"/>
          <w:szCs w:val="23"/>
        </w:rPr>
        <w:t>a las</w:t>
      </w:r>
      <w:r>
        <w:rPr>
          <w:rFonts w:ascii="Gill Sans MT" w:hAnsi="Gill Sans MT"/>
          <w:b/>
          <w:sz w:val="23"/>
          <w:szCs w:val="23"/>
        </w:rPr>
        <w:t xml:space="preserve"> </w:t>
      </w:r>
      <w:r w:rsidR="00E74E84" w:rsidRPr="0015557B">
        <w:rPr>
          <w:rFonts w:ascii="Gill Sans MT" w:hAnsi="Gill Sans MT"/>
          <w:b/>
          <w:sz w:val="23"/>
          <w:szCs w:val="23"/>
        </w:rPr>
        <w:t>21:</w:t>
      </w:r>
      <w:r w:rsidR="00C14F68" w:rsidRPr="0015557B">
        <w:rPr>
          <w:rFonts w:ascii="Gill Sans MT" w:hAnsi="Gill Sans MT"/>
          <w:b/>
          <w:sz w:val="23"/>
          <w:szCs w:val="23"/>
        </w:rPr>
        <w:t>15</w:t>
      </w:r>
      <w:r w:rsidR="00E74E84" w:rsidRPr="0015557B">
        <w:rPr>
          <w:rFonts w:ascii="Gill Sans MT" w:hAnsi="Gill Sans MT"/>
          <w:b/>
          <w:sz w:val="23"/>
          <w:szCs w:val="23"/>
        </w:rPr>
        <w:t xml:space="preserve"> horas</w:t>
      </w:r>
      <w:r w:rsidR="00E74E84" w:rsidRPr="0015557B">
        <w:rPr>
          <w:rFonts w:ascii="Gill Sans MT" w:hAnsi="Gill Sans MT"/>
          <w:sz w:val="23"/>
          <w:szCs w:val="23"/>
        </w:rPr>
        <w:t xml:space="preserve"> con la</w:t>
      </w:r>
      <w:r>
        <w:rPr>
          <w:rFonts w:ascii="Gill Sans MT" w:hAnsi="Gill Sans MT"/>
          <w:sz w:val="23"/>
          <w:szCs w:val="23"/>
        </w:rPr>
        <w:t xml:space="preserve"> emisión de una</w:t>
      </w:r>
      <w:r w:rsidR="008C0922" w:rsidRPr="0015557B">
        <w:rPr>
          <w:rFonts w:ascii="Gill Sans MT" w:hAnsi="Gill Sans MT"/>
          <w:sz w:val="23"/>
          <w:szCs w:val="23"/>
        </w:rPr>
        <w:t xml:space="preserve"> entrega de mayor duración en la que </w:t>
      </w:r>
      <w:r w:rsidR="00EE2BA5" w:rsidRPr="0015557B">
        <w:rPr>
          <w:rFonts w:ascii="Gill Sans MT" w:hAnsi="Gill Sans MT"/>
          <w:sz w:val="23"/>
          <w:szCs w:val="23"/>
        </w:rPr>
        <w:t xml:space="preserve">tendrá lugar </w:t>
      </w:r>
      <w:r w:rsidR="008C0922" w:rsidRPr="0015557B">
        <w:rPr>
          <w:rFonts w:ascii="Gill Sans MT" w:hAnsi="Gill Sans MT"/>
          <w:sz w:val="23"/>
          <w:szCs w:val="23"/>
        </w:rPr>
        <w:t>un acontecimiento inesperado</w:t>
      </w:r>
      <w:r w:rsidR="006B1297" w:rsidRPr="0015557B">
        <w:rPr>
          <w:rFonts w:ascii="Gill Sans MT" w:hAnsi="Gill Sans MT"/>
          <w:sz w:val="23"/>
          <w:szCs w:val="23"/>
        </w:rPr>
        <w:t xml:space="preserve"> que lo cambiará todo</w:t>
      </w:r>
      <w:r w:rsidR="008C0922" w:rsidRPr="0015557B">
        <w:rPr>
          <w:rFonts w:ascii="Gill Sans MT" w:hAnsi="Gill Sans MT"/>
          <w:sz w:val="23"/>
          <w:szCs w:val="23"/>
        </w:rPr>
        <w:t xml:space="preserve"> y que </w:t>
      </w:r>
      <w:r w:rsidR="00E74E84" w:rsidRPr="0015557B">
        <w:rPr>
          <w:rFonts w:ascii="Gill Sans MT" w:hAnsi="Gill Sans MT"/>
          <w:sz w:val="23"/>
          <w:szCs w:val="23"/>
        </w:rPr>
        <w:t xml:space="preserve">Divinity </w:t>
      </w:r>
      <w:r w:rsidR="0076566B" w:rsidRPr="0015557B">
        <w:rPr>
          <w:rFonts w:ascii="Gill Sans MT" w:hAnsi="Gill Sans MT"/>
          <w:sz w:val="23"/>
          <w:szCs w:val="23"/>
        </w:rPr>
        <w:t xml:space="preserve">ofrecerá </w:t>
      </w:r>
      <w:r w:rsidR="008C0922" w:rsidRPr="0015557B">
        <w:rPr>
          <w:rFonts w:ascii="Gill Sans MT" w:hAnsi="Gill Sans MT"/>
          <w:sz w:val="23"/>
          <w:szCs w:val="23"/>
        </w:rPr>
        <w:t xml:space="preserve">excepcionalmente en </w:t>
      </w:r>
      <w:r w:rsidR="008C0922" w:rsidRPr="0015557B">
        <w:rPr>
          <w:rFonts w:ascii="Gill Sans MT" w:hAnsi="Gill Sans MT"/>
          <w:i/>
          <w:sz w:val="23"/>
          <w:szCs w:val="23"/>
        </w:rPr>
        <w:t>prime time</w:t>
      </w:r>
      <w:r w:rsidR="008C0922" w:rsidRPr="0015557B">
        <w:rPr>
          <w:rFonts w:ascii="Gill Sans MT" w:hAnsi="Gill Sans MT"/>
          <w:sz w:val="23"/>
          <w:szCs w:val="23"/>
        </w:rPr>
        <w:t>.</w:t>
      </w:r>
    </w:p>
    <w:p w:rsidR="008C0922" w:rsidRDefault="008C0922" w:rsidP="00EA61D9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5A47F3" w:rsidRDefault="003A53AF" w:rsidP="00EA61D9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>El debut de ‘</w:t>
      </w:r>
      <w:proofErr w:type="spellStart"/>
      <w:r>
        <w:rPr>
          <w:rFonts w:ascii="Gill Sans MT" w:hAnsi="Gill Sans MT"/>
          <w:sz w:val="23"/>
          <w:szCs w:val="23"/>
        </w:rPr>
        <w:t>Stiletto</w:t>
      </w:r>
      <w:proofErr w:type="spellEnd"/>
      <w:r>
        <w:rPr>
          <w:rFonts w:ascii="Gill Sans MT" w:hAnsi="Gill Sans MT"/>
          <w:sz w:val="23"/>
          <w:szCs w:val="23"/>
        </w:rPr>
        <w:t xml:space="preserve"> Vendetta’ vendrá </w:t>
      </w:r>
      <w:r w:rsidR="008C0922">
        <w:rPr>
          <w:rFonts w:ascii="Gill Sans MT" w:hAnsi="Gill Sans MT"/>
          <w:sz w:val="23"/>
          <w:szCs w:val="23"/>
        </w:rPr>
        <w:t xml:space="preserve">arropado </w:t>
      </w:r>
      <w:r w:rsidR="00E74E84">
        <w:rPr>
          <w:rFonts w:ascii="Gill Sans MT" w:hAnsi="Gill Sans MT"/>
          <w:sz w:val="23"/>
          <w:szCs w:val="23"/>
        </w:rPr>
        <w:t xml:space="preserve">también </w:t>
      </w:r>
      <w:r w:rsidR="008C0922">
        <w:rPr>
          <w:rFonts w:ascii="Gill Sans MT" w:hAnsi="Gill Sans MT"/>
          <w:sz w:val="23"/>
          <w:szCs w:val="23"/>
        </w:rPr>
        <w:t>por distintas acciones en los programas de pro</w:t>
      </w:r>
      <w:r w:rsidR="00FE6C4F">
        <w:rPr>
          <w:rFonts w:ascii="Gill Sans MT" w:hAnsi="Gill Sans MT"/>
          <w:sz w:val="23"/>
          <w:szCs w:val="23"/>
        </w:rPr>
        <w:t>ducción propia de Mediaset España</w:t>
      </w:r>
      <w:r w:rsidR="00E74E84">
        <w:rPr>
          <w:rFonts w:ascii="Gill Sans MT" w:hAnsi="Gill Sans MT"/>
          <w:sz w:val="23"/>
          <w:szCs w:val="23"/>
        </w:rPr>
        <w:t xml:space="preserve"> e iniciativas en redes sociales</w:t>
      </w:r>
      <w:r w:rsidR="00FE6C4F">
        <w:rPr>
          <w:rFonts w:ascii="Gill Sans MT" w:hAnsi="Gill Sans MT"/>
          <w:sz w:val="23"/>
          <w:szCs w:val="23"/>
        </w:rPr>
        <w:t xml:space="preserve">, </w:t>
      </w:r>
      <w:r w:rsidR="0092398C">
        <w:rPr>
          <w:rFonts w:ascii="Gill Sans MT" w:hAnsi="Gill Sans MT"/>
          <w:sz w:val="23"/>
          <w:szCs w:val="23"/>
        </w:rPr>
        <w:t>formando parte</w:t>
      </w:r>
      <w:r w:rsidR="00FE6C4F">
        <w:rPr>
          <w:rFonts w:ascii="Gill Sans MT" w:hAnsi="Gill Sans MT"/>
          <w:sz w:val="23"/>
          <w:szCs w:val="23"/>
        </w:rPr>
        <w:t xml:space="preserve"> de una nueva acción </w:t>
      </w:r>
      <w:proofErr w:type="spellStart"/>
      <w:r w:rsidR="00FE6C4F">
        <w:rPr>
          <w:rFonts w:ascii="Gill Sans MT" w:hAnsi="Gill Sans MT"/>
          <w:sz w:val="23"/>
          <w:szCs w:val="23"/>
        </w:rPr>
        <w:t>transmedia</w:t>
      </w:r>
      <w:proofErr w:type="spellEnd"/>
      <w:r w:rsidR="00FE6C4F">
        <w:rPr>
          <w:rFonts w:ascii="Gill Sans MT" w:hAnsi="Gill Sans MT"/>
          <w:sz w:val="23"/>
          <w:szCs w:val="23"/>
        </w:rPr>
        <w:t xml:space="preserve"> del grupo.</w:t>
      </w:r>
      <w:r w:rsidR="00A20100">
        <w:rPr>
          <w:rFonts w:ascii="Gill Sans MT" w:hAnsi="Gill Sans MT"/>
          <w:sz w:val="23"/>
          <w:szCs w:val="23"/>
        </w:rPr>
        <w:t xml:space="preserve"> Además, el martes 19, Divinity ofrecerá igualmente una programación especial con</w:t>
      </w:r>
      <w:r w:rsidR="005A47F3">
        <w:rPr>
          <w:rFonts w:ascii="Gill Sans MT" w:hAnsi="Gill Sans MT"/>
          <w:sz w:val="23"/>
          <w:szCs w:val="23"/>
        </w:rPr>
        <w:t xml:space="preserve">:  </w:t>
      </w:r>
    </w:p>
    <w:p w:rsidR="005A47F3" w:rsidRPr="005A47F3" w:rsidRDefault="005A47F3" w:rsidP="005A47F3">
      <w:pPr>
        <w:pStyle w:val="Prrafodelista"/>
        <w:numPr>
          <w:ilvl w:val="0"/>
          <w:numId w:val="9"/>
        </w:num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 w:rsidRPr="005A47F3">
        <w:rPr>
          <w:rFonts w:ascii="Gill Sans MT" w:hAnsi="Gill Sans MT"/>
          <w:sz w:val="23"/>
          <w:szCs w:val="23"/>
        </w:rPr>
        <w:t xml:space="preserve">Una nueva oportunidad para disfrutar del final de temporada de </w:t>
      </w:r>
      <w:r w:rsidRPr="005A47F3">
        <w:rPr>
          <w:rFonts w:ascii="Gill Sans MT" w:hAnsi="Gill Sans MT"/>
          <w:b/>
          <w:sz w:val="23"/>
          <w:szCs w:val="23"/>
        </w:rPr>
        <w:t xml:space="preserve">Kara </w:t>
      </w:r>
      <w:proofErr w:type="spellStart"/>
      <w:r w:rsidRPr="005A47F3">
        <w:rPr>
          <w:rFonts w:ascii="Gill Sans MT" w:hAnsi="Gill Sans MT"/>
          <w:b/>
          <w:sz w:val="23"/>
          <w:szCs w:val="23"/>
        </w:rPr>
        <w:t>Sevda</w:t>
      </w:r>
      <w:proofErr w:type="spellEnd"/>
      <w:r w:rsidRPr="005A47F3">
        <w:rPr>
          <w:rFonts w:ascii="Gill Sans MT" w:hAnsi="Gill Sans MT"/>
          <w:b/>
          <w:sz w:val="23"/>
          <w:szCs w:val="23"/>
        </w:rPr>
        <w:t xml:space="preserve"> (‘Amor eterno’)</w:t>
      </w:r>
      <w:r>
        <w:rPr>
          <w:rFonts w:ascii="Gill Sans MT" w:hAnsi="Gill Sans MT"/>
          <w:sz w:val="23"/>
          <w:szCs w:val="23"/>
        </w:rPr>
        <w:t xml:space="preserve"> a las </w:t>
      </w:r>
      <w:r w:rsidRPr="004E122F">
        <w:rPr>
          <w:rFonts w:ascii="Gill Sans MT" w:hAnsi="Gill Sans MT"/>
          <w:b/>
          <w:sz w:val="23"/>
          <w:szCs w:val="23"/>
        </w:rPr>
        <w:t>17.45h</w:t>
      </w:r>
    </w:p>
    <w:p w:rsidR="00A20100" w:rsidRDefault="00A20100" w:rsidP="00A20100">
      <w:pPr>
        <w:pStyle w:val="Prrafodelista"/>
        <w:numPr>
          <w:ilvl w:val="0"/>
          <w:numId w:val="9"/>
        </w:num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 w:rsidRPr="00A20100">
        <w:rPr>
          <w:rFonts w:ascii="Gill Sans MT" w:hAnsi="Gill Sans MT"/>
          <w:b/>
          <w:sz w:val="23"/>
          <w:szCs w:val="23"/>
        </w:rPr>
        <w:t>Doble capítulo de ‘</w:t>
      </w:r>
      <w:proofErr w:type="spellStart"/>
      <w:r w:rsidRPr="00A20100">
        <w:rPr>
          <w:rFonts w:ascii="Gill Sans MT" w:hAnsi="Gill Sans MT"/>
          <w:b/>
          <w:sz w:val="23"/>
          <w:szCs w:val="23"/>
        </w:rPr>
        <w:t>Stiletto</w:t>
      </w:r>
      <w:proofErr w:type="spellEnd"/>
      <w:r w:rsidRPr="00A20100">
        <w:rPr>
          <w:rFonts w:ascii="Gill Sans MT" w:hAnsi="Gill Sans MT"/>
          <w:b/>
          <w:sz w:val="23"/>
          <w:szCs w:val="23"/>
        </w:rPr>
        <w:t xml:space="preserve"> Vendetta’</w:t>
      </w:r>
      <w:r>
        <w:rPr>
          <w:rFonts w:ascii="Gill Sans MT" w:hAnsi="Gill Sans MT"/>
          <w:sz w:val="23"/>
          <w:szCs w:val="23"/>
        </w:rPr>
        <w:t xml:space="preserve"> a partir de las </w:t>
      </w:r>
      <w:r w:rsidRPr="004E122F">
        <w:rPr>
          <w:rFonts w:ascii="Gill Sans MT" w:hAnsi="Gill Sans MT"/>
          <w:b/>
          <w:sz w:val="23"/>
          <w:szCs w:val="23"/>
        </w:rPr>
        <w:t>19:30h</w:t>
      </w:r>
    </w:p>
    <w:p w:rsidR="00A20100" w:rsidRPr="00A20100" w:rsidRDefault="00A20100" w:rsidP="00A20100">
      <w:pPr>
        <w:pStyle w:val="Prrafodelista"/>
        <w:numPr>
          <w:ilvl w:val="0"/>
          <w:numId w:val="9"/>
        </w:num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 w:rsidRPr="00A20100">
        <w:rPr>
          <w:rFonts w:ascii="Gill Sans MT" w:hAnsi="Gill Sans MT"/>
          <w:b/>
          <w:sz w:val="23"/>
          <w:szCs w:val="23"/>
        </w:rPr>
        <w:t xml:space="preserve">Estreno de la segunda temporada de ‘Kara </w:t>
      </w:r>
      <w:proofErr w:type="spellStart"/>
      <w:r w:rsidRPr="00A20100">
        <w:rPr>
          <w:rFonts w:ascii="Gill Sans MT" w:hAnsi="Gill Sans MT"/>
          <w:b/>
          <w:sz w:val="23"/>
          <w:szCs w:val="23"/>
        </w:rPr>
        <w:t>Sevda</w:t>
      </w:r>
      <w:proofErr w:type="spellEnd"/>
      <w:r w:rsidRPr="00A20100">
        <w:rPr>
          <w:rFonts w:ascii="Gill Sans MT" w:hAnsi="Gill Sans MT"/>
          <w:b/>
          <w:sz w:val="23"/>
          <w:szCs w:val="23"/>
        </w:rPr>
        <w:t>’</w:t>
      </w:r>
      <w:r>
        <w:rPr>
          <w:rFonts w:ascii="Gill Sans MT" w:hAnsi="Gill Sans MT"/>
          <w:sz w:val="23"/>
          <w:szCs w:val="23"/>
        </w:rPr>
        <w:t xml:space="preserve"> a las </w:t>
      </w:r>
      <w:r w:rsidRPr="004E122F">
        <w:rPr>
          <w:rFonts w:ascii="Gill Sans MT" w:hAnsi="Gill Sans MT"/>
          <w:b/>
          <w:sz w:val="23"/>
          <w:szCs w:val="23"/>
        </w:rPr>
        <w:t>21:15h</w:t>
      </w:r>
      <w:bookmarkStart w:id="0" w:name="_GoBack"/>
      <w:bookmarkEnd w:id="0"/>
    </w:p>
    <w:p w:rsidR="007162FE" w:rsidRDefault="007162FE" w:rsidP="00EE2CE8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620A93" w:rsidRPr="00CC01A6" w:rsidRDefault="006879FD" w:rsidP="00620A93">
      <w:pPr>
        <w:tabs>
          <w:tab w:val="left" w:pos="1725"/>
        </w:tabs>
        <w:jc w:val="both"/>
        <w:rPr>
          <w:rFonts w:ascii="Gill Sans MT" w:hAnsi="Gill Sans MT"/>
          <w:color w:val="E12B82"/>
          <w:sz w:val="23"/>
          <w:szCs w:val="23"/>
          <w:u w:val="single"/>
        </w:rPr>
      </w:pPr>
      <w:r>
        <w:rPr>
          <w:rFonts w:ascii="Gill Sans MT" w:hAnsi="Gill Sans MT"/>
          <w:color w:val="E12B82"/>
          <w:sz w:val="23"/>
          <w:szCs w:val="23"/>
          <w:u w:val="single"/>
        </w:rPr>
        <w:t>Un crimen desencadena un ansiado plan de venganza</w:t>
      </w:r>
    </w:p>
    <w:p w:rsidR="002F7920" w:rsidRDefault="002F7920" w:rsidP="00F7540B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Una exclusiva fiesta en el jardín de una mansión </w:t>
      </w:r>
      <w:r w:rsidR="00B35D73">
        <w:rPr>
          <w:rFonts w:ascii="Gill Sans MT" w:hAnsi="Gill Sans MT"/>
          <w:sz w:val="23"/>
          <w:szCs w:val="23"/>
        </w:rPr>
        <w:t xml:space="preserve">de Estambul </w:t>
      </w:r>
      <w:r>
        <w:rPr>
          <w:rFonts w:ascii="Gill Sans MT" w:hAnsi="Gill Sans MT"/>
          <w:sz w:val="23"/>
          <w:szCs w:val="23"/>
        </w:rPr>
        <w:t xml:space="preserve">culmina dramáticamente cuando </w:t>
      </w:r>
      <w:r w:rsidR="006879FD">
        <w:rPr>
          <w:rFonts w:ascii="Gill Sans MT" w:hAnsi="Gill Sans MT"/>
          <w:sz w:val="23"/>
          <w:szCs w:val="23"/>
        </w:rPr>
        <w:t>un hombre</w:t>
      </w:r>
      <w:r w:rsidR="009E6E33">
        <w:rPr>
          <w:rFonts w:ascii="Gill Sans MT" w:hAnsi="Gill Sans MT"/>
          <w:sz w:val="23"/>
          <w:szCs w:val="23"/>
        </w:rPr>
        <w:t xml:space="preserve"> se precipita mortalmente desde una ventana. </w:t>
      </w:r>
      <w:r w:rsidR="00B35D73">
        <w:rPr>
          <w:rFonts w:ascii="Gill Sans MT" w:hAnsi="Gill Sans MT"/>
          <w:sz w:val="23"/>
          <w:szCs w:val="23"/>
        </w:rPr>
        <w:t>La</w:t>
      </w:r>
      <w:r w:rsidR="009E6E33">
        <w:rPr>
          <w:rFonts w:ascii="Gill Sans MT" w:hAnsi="Gill Sans MT"/>
          <w:sz w:val="23"/>
          <w:szCs w:val="23"/>
        </w:rPr>
        <w:t xml:space="preserve"> policía local acude a investigar el suceso</w:t>
      </w:r>
      <w:r w:rsidR="00B35D73">
        <w:rPr>
          <w:rFonts w:ascii="Gill Sans MT" w:hAnsi="Gill Sans MT"/>
          <w:sz w:val="23"/>
          <w:szCs w:val="23"/>
        </w:rPr>
        <w:t xml:space="preserve"> y</w:t>
      </w:r>
      <w:r w:rsidR="009E6E33">
        <w:rPr>
          <w:rFonts w:ascii="Gill Sans MT" w:hAnsi="Gill Sans MT"/>
          <w:sz w:val="23"/>
          <w:szCs w:val="23"/>
        </w:rPr>
        <w:t xml:space="preserve"> </w:t>
      </w:r>
      <w:r w:rsidR="00446E49">
        <w:rPr>
          <w:rFonts w:ascii="Gill Sans MT" w:hAnsi="Gill Sans MT"/>
          <w:sz w:val="23"/>
          <w:szCs w:val="23"/>
        </w:rPr>
        <w:t>constata</w:t>
      </w:r>
      <w:r w:rsidR="009E6E33">
        <w:rPr>
          <w:rFonts w:ascii="Gill Sans MT" w:hAnsi="Gill Sans MT"/>
          <w:sz w:val="23"/>
          <w:szCs w:val="23"/>
        </w:rPr>
        <w:t xml:space="preserve"> que nada es lo que parece en ese opulento vecindario, </w:t>
      </w:r>
      <w:r w:rsidR="00390F72">
        <w:rPr>
          <w:rFonts w:ascii="Gill Sans MT" w:hAnsi="Gill Sans MT"/>
          <w:sz w:val="23"/>
          <w:szCs w:val="23"/>
        </w:rPr>
        <w:t xml:space="preserve">donde </w:t>
      </w:r>
      <w:r w:rsidR="009E6E33">
        <w:rPr>
          <w:rFonts w:ascii="Gill Sans MT" w:hAnsi="Gill Sans MT"/>
          <w:sz w:val="23"/>
          <w:szCs w:val="23"/>
        </w:rPr>
        <w:t>tras el éxito</w:t>
      </w:r>
      <w:r w:rsidR="00390F72">
        <w:rPr>
          <w:rFonts w:ascii="Gill Sans MT" w:hAnsi="Gill Sans MT"/>
          <w:sz w:val="23"/>
          <w:szCs w:val="23"/>
        </w:rPr>
        <w:t xml:space="preserve"> y</w:t>
      </w:r>
      <w:r w:rsidR="009E6E33">
        <w:rPr>
          <w:rFonts w:ascii="Gill Sans MT" w:hAnsi="Gill Sans MT"/>
          <w:sz w:val="23"/>
          <w:szCs w:val="23"/>
        </w:rPr>
        <w:t xml:space="preserve"> la riqueza se esconden oscuros secretos y viejas rivalidades.</w:t>
      </w:r>
    </w:p>
    <w:p w:rsidR="00987BC7" w:rsidRDefault="00987BC7" w:rsidP="00F7540B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9E6E33" w:rsidRDefault="009E6E33" w:rsidP="00F7540B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Tras interrogar a los invitados, los investigadores descubren una singular historia acaecida hace 20 años: </w:t>
      </w:r>
      <w:proofErr w:type="spellStart"/>
      <w:r>
        <w:rPr>
          <w:rFonts w:ascii="Gill Sans MT" w:hAnsi="Gill Sans MT"/>
          <w:sz w:val="23"/>
          <w:szCs w:val="23"/>
        </w:rPr>
        <w:t>Merve</w:t>
      </w:r>
      <w:proofErr w:type="spellEnd"/>
      <w:r w:rsidR="00B84C2E">
        <w:rPr>
          <w:rFonts w:ascii="Gill Sans MT" w:hAnsi="Gill Sans MT"/>
          <w:sz w:val="23"/>
          <w:szCs w:val="23"/>
        </w:rPr>
        <w:t xml:space="preserve"> (</w:t>
      </w:r>
      <w:proofErr w:type="spellStart"/>
      <w:r w:rsidR="00B84C2E" w:rsidRPr="004046CC">
        <w:rPr>
          <w:rFonts w:ascii="Gill Sans MT" w:hAnsi="Gill Sans MT"/>
        </w:rPr>
        <w:t>Aslihan</w:t>
      </w:r>
      <w:proofErr w:type="spellEnd"/>
      <w:r w:rsidR="00B84C2E" w:rsidRPr="004046CC">
        <w:rPr>
          <w:rFonts w:ascii="Gill Sans MT" w:hAnsi="Gill Sans MT"/>
        </w:rPr>
        <w:t xml:space="preserve"> </w:t>
      </w:r>
      <w:proofErr w:type="spellStart"/>
      <w:r w:rsidR="00B84C2E" w:rsidRPr="004046CC">
        <w:rPr>
          <w:rFonts w:ascii="Gill Sans MT" w:hAnsi="Gill Sans MT"/>
        </w:rPr>
        <w:t>Gürbüz</w:t>
      </w:r>
      <w:proofErr w:type="spellEnd"/>
      <w:r w:rsidR="00B84C2E">
        <w:rPr>
          <w:rFonts w:ascii="Gill Sans MT" w:hAnsi="Gill Sans MT"/>
        </w:rPr>
        <w:t>)</w:t>
      </w:r>
      <w:r>
        <w:rPr>
          <w:rFonts w:ascii="Gill Sans MT" w:hAnsi="Gill Sans MT"/>
          <w:sz w:val="23"/>
          <w:szCs w:val="23"/>
        </w:rPr>
        <w:t>, Pelin</w:t>
      </w:r>
      <w:r w:rsidR="00B84C2E">
        <w:rPr>
          <w:rFonts w:ascii="Gill Sans MT" w:hAnsi="Gill Sans MT"/>
          <w:sz w:val="23"/>
          <w:szCs w:val="23"/>
        </w:rPr>
        <w:t xml:space="preserve"> (</w:t>
      </w:r>
      <w:proofErr w:type="spellStart"/>
      <w:r w:rsidR="00B84C2E" w:rsidRPr="004046CC">
        <w:rPr>
          <w:rFonts w:ascii="Gill Sans MT" w:hAnsi="Gill Sans MT"/>
        </w:rPr>
        <w:t>Bade</w:t>
      </w:r>
      <w:proofErr w:type="spellEnd"/>
      <w:r w:rsidR="00B84C2E" w:rsidRPr="004046CC">
        <w:rPr>
          <w:rFonts w:ascii="Gill Sans MT" w:hAnsi="Gill Sans MT"/>
        </w:rPr>
        <w:t xml:space="preserve"> </w:t>
      </w:r>
      <w:proofErr w:type="spellStart"/>
      <w:r w:rsidR="00B84C2E" w:rsidRPr="004046CC">
        <w:rPr>
          <w:rFonts w:ascii="Gill Sans MT" w:hAnsi="Gill Sans MT"/>
        </w:rPr>
        <w:t>Iscil</w:t>
      </w:r>
      <w:proofErr w:type="spellEnd"/>
      <w:r w:rsidR="00B84C2E">
        <w:rPr>
          <w:rFonts w:ascii="Gill Sans MT" w:hAnsi="Gill Sans MT"/>
        </w:rPr>
        <w:t>)</w:t>
      </w:r>
      <w:r>
        <w:rPr>
          <w:rFonts w:ascii="Gill Sans MT" w:hAnsi="Gill Sans MT"/>
          <w:sz w:val="23"/>
          <w:szCs w:val="23"/>
        </w:rPr>
        <w:t xml:space="preserve">, </w:t>
      </w:r>
      <w:proofErr w:type="spellStart"/>
      <w:r>
        <w:rPr>
          <w:rFonts w:ascii="Gill Sans MT" w:hAnsi="Gill Sans MT"/>
          <w:sz w:val="23"/>
          <w:szCs w:val="23"/>
        </w:rPr>
        <w:t>Arzu</w:t>
      </w:r>
      <w:proofErr w:type="spellEnd"/>
      <w:r>
        <w:rPr>
          <w:rFonts w:ascii="Gill Sans MT" w:hAnsi="Gill Sans MT"/>
          <w:sz w:val="23"/>
          <w:szCs w:val="23"/>
        </w:rPr>
        <w:t xml:space="preserve"> </w:t>
      </w:r>
      <w:r w:rsidR="00B84C2E">
        <w:rPr>
          <w:rFonts w:ascii="Gill Sans MT" w:hAnsi="Gill Sans MT"/>
          <w:sz w:val="23"/>
          <w:szCs w:val="23"/>
        </w:rPr>
        <w:t>(</w:t>
      </w:r>
      <w:proofErr w:type="spellStart"/>
      <w:r w:rsidR="00B84C2E" w:rsidRPr="004046CC">
        <w:rPr>
          <w:rFonts w:ascii="Gill Sans MT" w:hAnsi="Gill Sans MT"/>
        </w:rPr>
        <w:t>Tülin</w:t>
      </w:r>
      <w:proofErr w:type="spellEnd"/>
      <w:r w:rsidR="00B84C2E" w:rsidRPr="004046CC">
        <w:rPr>
          <w:rFonts w:ascii="Gill Sans MT" w:hAnsi="Gill Sans MT"/>
        </w:rPr>
        <w:t xml:space="preserve"> </w:t>
      </w:r>
      <w:proofErr w:type="spellStart"/>
      <w:r w:rsidR="00B84C2E" w:rsidRPr="004046CC">
        <w:rPr>
          <w:rFonts w:ascii="Gill Sans MT" w:hAnsi="Gill Sans MT"/>
        </w:rPr>
        <w:t>Özen</w:t>
      </w:r>
      <w:proofErr w:type="spellEnd"/>
      <w:r w:rsidR="00B84C2E">
        <w:rPr>
          <w:rFonts w:ascii="Gill Sans MT" w:hAnsi="Gill Sans MT"/>
          <w:sz w:val="23"/>
          <w:szCs w:val="23"/>
        </w:rPr>
        <w:t>)</w:t>
      </w:r>
      <w:r w:rsidR="00A56F52">
        <w:rPr>
          <w:rFonts w:ascii="Gill Sans MT" w:hAnsi="Gill Sans MT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 xml:space="preserve">y </w:t>
      </w:r>
      <w:proofErr w:type="spellStart"/>
      <w:r>
        <w:rPr>
          <w:rFonts w:ascii="Gill Sans MT" w:hAnsi="Gill Sans MT"/>
          <w:sz w:val="23"/>
          <w:szCs w:val="23"/>
        </w:rPr>
        <w:t>Oya</w:t>
      </w:r>
      <w:proofErr w:type="spellEnd"/>
      <w:r w:rsidR="0093247D">
        <w:rPr>
          <w:rFonts w:ascii="Gill Sans MT" w:hAnsi="Gill Sans MT"/>
          <w:sz w:val="23"/>
          <w:szCs w:val="23"/>
        </w:rPr>
        <w:t xml:space="preserve"> </w:t>
      </w:r>
      <w:r w:rsidR="00B84C2E">
        <w:rPr>
          <w:rFonts w:ascii="Gill Sans MT" w:hAnsi="Gill Sans MT"/>
          <w:sz w:val="23"/>
          <w:szCs w:val="23"/>
        </w:rPr>
        <w:t>(</w:t>
      </w:r>
      <w:proofErr w:type="spellStart"/>
      <w:r w:rsidR="00B84C2E" w:rsidRPr="00C038EF">
        <w:rPr>
          <w:rFonts w:ascii="Gill Sans MT" w:hAnsi="Gill Sans MT"/>
          <w:sz w:val="23"/>
          <w:szCs w:val="23"/>
        </w:rPr>
        <w:t>Gökçe</w:t>
      </w:r>
      <w:proofErr w:type="spellEnd"/>
      <w:r w:rsidR="00B84C2E" w:rsidRPr="00C038EF">
        <w:rPr>
          <w:rFonts w:ascii="Gill Sans MT" w:hAnsi="Gill Sans MT"/>
          <w:sz w:val="23"/>
          <w:szCs w:val="23"/>
        </w:rPr>
        <w:t xml:space="preserve"> </w:t>
      </w:r>
      <w:proofErr w:type="spellStart"/>
      <w:r w:rsidR="00B84C2E" w:rsidRPr="00C038EF">
        <w:rPr>
          <w:rFonts w:ascii="Gill Sans MT" w:hAnsi="Gill Sans MT"/>
          <w:sz w:val="23"/>
          <w:szCs w:val="23"/>
        </w:rPr>
        <w:t>Bahadir</w:t>
      </w:r>
      <w:proofErr w:type="spellEnd"/>
      <w:r w:rsidR="00B84C2E">
        <w:rPr>
          <w:rFonts w:ascii="Gill Sans MT" w:hAnsi="Gill Sans MT"/>
          <w:sz w:val="23"/>
          <w:szCs w:val="23"/>
        </w:rPr>
        <w:t>)</w:t>
      </w:r>
      <w:r w:rsidR="00A56F52">
        <w:rPr>
          <w:rFonts w:ascii="Gill Sans MT" w:hAnsi="Gill Sans MT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 xml:space="preserve">eran grandes amigas en el colegio hasta que las tres primeras decidieron jugar </w:t>
      </w:r>
      <w:r w:rsidR="0093247D">
        <w:rPr>
          <w:rFonts w:ascii="Gill Sans MT" w:hAnsi="Gill Sans MT"/>
          <w:sz w:val="23"/>
          <w:szCs w:val="23"/>
        </w:rPr>
        <w:t xml:space="preserve">una mala pasada a Oya durante una excursión. Tras ir a nadar, </w:t>
      </w:r>
      <w:r w:rsidR="00B35D73">
        <w:rPr>
          <w:rFonts w:ascii="Gill Sans MT" w:hAnsi="Gill Sans MT"/>
          <w:sz w:val="23"/>
          <w:szCs w:val="23"/>
        </w:rPr>
        <w:t>se llevaron</w:t>
      </w:r>
      <w:r w:rsidR="0093247D">
        <w:rPr>
          <w:rFonts w:ascii="Gill Sans MT" w:hAnsi="Gill Sans MT"/>
          <w:sz w:val="23"/>
          <w:szCs w:val="23"/>
        </w:rPr>
        <w:t xml:space="preserve"> la ropa </w:t>
      </w:r>
      <w:r w:rsidR="00B35D73">
        <w:rPr>
          <w:rFonts w:ascii="Gill Sans MT" w:hAnsi="Gill Sans MT"/>
          <w:sz w:val="23"/>
          <w:szCs w:val="23"/>
        </w:rPr>
        <w:t>de</w:t>
      </w:r>
      <w:r w:rsidR="0093247D">
        <w:rPr>
          <w:rFonts w:ascii="Gill Sans MT" w:hAnsi="Gill Sans MT"/>
          <w:sz w:val="23"/>
          <w:szCs w:val="23"/>
        </w:rPr>
        <w:t xml:space="preserve"> su compañera y manipularon el escenario haciendo creer a todos que </w:t>
      </w:r>
      <w:r w:rsidR="006879FD">
        <w:rPr>
          <w:rFonts w:ascii="Gill Sans MT" w:hAnsi="Gill Sans MT"/>
          <w:sz w:val="23"/>
          <w:szCs w:val="23"/>
        </w:rPr>
        <w:t>la adole</w:t>
      </w:r>
      <w:r w:rsidR="00EA61D9">
        <w:rPr>
          <w:rFonts w:ascii="Gill Sans MT" w:hAnsi="Gill Sans MT"/>
          <w:sz w:val="23"/>
          <w:szCs w:val="23"/>
        </w:rPr>
        <w:t>scente</w:t>
      </w:r>
      <w:r w:rsidR="0093247D">
        <w:rPr>
          <w:rFonts w:ascii="Gill Sans MT" w:hAnsi="Gill Sans MT"/>
          <w:sz w:val="23"/>
          <w:szCs w:val="23"/>
        </w:rPr>
        <w:t xml:space="preserve"> había mantenido una relación íntima con su profesor </w:t>
      </w:r>
      <w:proofErr w:type="spellStart"/>
      <w:r w:rsidR="0093247D">
        <w:rPr>
          <w:rFonts w:ascii="Gill Sans MT" w:hAnsi="Gill Sans MT"/>
          <w:sz w:val="23"/>
          <w:szCs w:val="23"/>
        </w:rPr>
        <w:t>Edip</w:t>
      </w:r>
      <w:proofErr w:type="spellEnd"/>
      <w:r w:rsidR="00B84C2E">
        <w:rPr>
          <w:rFonts w:ascii="Gill Sans MT" w:hAnsi="Gill Sans MT"/>
          <w:sz w:val="23"/>
          <w:szCs w:val="23"/>
        </w:rPr>
        <w:t xml:space="preserve"> (</w:t>
      </w:r>
      <w:r w:rsidR="00B84C2E">
        <w:rPr>
          <w:rFonts w:ascii="Gill Sans MT" w:hAnsi="Gill Sans MT"/>
        </w:rPr>
        <w:t xml:space="preserve">Selim </w:t>
      </w:r>
      <w:proofErr w:type="spellStart"/>
      <w:r w:rsidR="00B84C2E">
        <w:rPr>
          <w:rFonts w:ascii="Gill Sans MT" w:hAnsi="Gill Sans MT"/>
        </w:rPr>
        <w:t>Bayraktar</w:t>
      </w:r>
      <w:proofErr w:type="spellEnd"/>
      <w:r w:rsidR="00B84C2E">
        <w:rPr>
          <w:rFonts w:ascii="Gill Sans MT" w:hAnsi="Gill Sans MT"/>
        </w:rPr>
        <w:t>)</w:t>
      </w:r>
      <w:r w:rsidR="0093247D">
        <w:rPr>
          <w:rFonts w:ascii="Gill Sans MT" w:hAnsi="Gill Sans MT"/>
          <w:sz w:val="23"/>
          <w:szCs w:val="23"/>
        </w:rPr>
        <w:t xml:space="preserve">. A pesar de que el docente y la alumna clamaron por su inocencia ante el director del centro, </w:t>
      </w:r>
      <w:proofErr w:type="spellStart"/>
      <w:r w:rsidR="0093247D">
        <w:rPr>
          <w:rFonts w:ascii="Gill Sans MT" w:hAnsi="Gill Sans MT"/>
          <w:sz w:val="23"/>
          <w:szCs w:val="23"/>
        </w:rPr>
        <w:t>Edip</w:t>
      </w:r>
      <w:proofErr w:type="spellEnd"/>
      <w:r w:rsidR="0093247D">
        <w:rPr>
          <w:rFonts w:ascii="Gill Sans MT" w:hAnsi="Gill Sans MT"/>
          <w:sz w:val="23"/>
          <w:szCs w:val="23"/>
        </w:rPr>
        <w:t xml:space="preserve"> fue despedido y Oya expulsada. Tras su salida, ninguna de sus amigas conoció las terribles consecuencias de su terrible acción en Oya</w:t>
      </w:r>
      <w:r w:rsidR="00EA61D9">
        <w:rPr>
          <w:rFonts w:ascii="Gill Sans MT" w:hAnsi="Gill Sans MT"/>
          <w:sz w:val="23"/>
          <w:szCs w:val="23"/>
        </w:rPr>
        <w:t xml:space="preserve"> que, desesperada</w:t>
      </w:r>
      <w:r w:rsidR="0093247D">
        <w:rPr>
          <w:rFonts w:ascii="Gill Sans MT" w:hAnsi="Gill Sans MT"/>
          <w:sz w:val="23"/>
          <w:szCs w:val="23"/>
        </w:rPr>
        <w:t xml:space="preserve"> </w:t>
      </w:r>
      <w:r w:rsidR="00EA61D9">
        <w:rPr>
          <w:rFonts w:ascii="Gill Sans MT" w:hAnsi="Gill Sans MT"/>
          <w:sz w:val="23"/>
          <w:szCs w:val="23"/>
        </w:rPr>
        <w:t xml:space="preserve">y </w:t>
      </w:r>
      <w:r w:rsidR="0093247D">
        <w:rPr>
          <w:rFonts w:ascii="Gill Sans MT" w:hAnsi="Gill Sans MT"/>
          <w:sz w:val="23"/>
          <w:szCs w:val="23"/>
        </w:rPr>
        <w:t>humillada</w:t>
      </w:r>
      <w:r w:rsidR="00EA61D9">
        <w:rPr>
          <w:rFonts w:ascii="Gill Sans MT" w:hAnsi="Gill Sans MT"/>
          <w:sz w:val="23"/>
          <w:szCs w:val="23"/>
        </w:rPr>
        <w:t>, trató de</w:t>
      </w:r>
      <w:r w:rsidR="0093247D">
        <w:rPr>
          <w:rFonts w:ascii="Gill Sans MT" w:hAnsi="Gill Sans MT"/>
          <w:sz w:val="23"/>
          <w:szCs w:val="23"/>
        </w:rPr>
        <w:t xml:space="preserve"> quitarse la vida.</w:t>
      </w:r>
    </w:p>
    <w:p w:rsidR="0093247D" w:rsidRDefault="0093247D" w:rsidP="00F7540B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93247D" w:rsidRPr="00F7540B" w:rsidRDefault="0093247D" w:rsidP="0093247D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  <w:r w:rsidRPr="00F7540B">
        <w:rPr>
          <w:rFonts w:ascii="Gill Sans MT" w:hAnsi="Gill Sans MT"/>
          <w:sz w:val="23"/>
          <w:szCs w:val="23"/>
        </w:rPr>
        <w:t>Años después, Oya</w:t>
      </w:r>
      <w:r w:rsidR="00446E49">
        <w:rPr>
          <w:rFonts w:ascii="Gill Sans MT" w:hAnsi="Gill Sans MT"/>
          <w:sz w:val="23"/>
          <w:szCs w:val="23"/>
        </w:rPr>
        <w:t xml:space="preserve"> </w:t>
      </w:r>
      <w:r w:rsidR="00EA61D9">
        <w:rPr>
          <w:rFonts w:ascii="Gill Sans MT" w:hAnsi="Gill Sans MT"/>
          <w:sz w:val="23"/>
          <w:szCs w:val="23"/>
        </w:rPr>
        <w:t xml:space="preserve">conoce </w:t>
      </w:r>
      <w:r w:rsidRPr="00F7540B">
        <w:rPr>
          <w:rFonts w:ascii="Gill Sans MT" w:hAnsi="Gill Sans MT"/>
          <w:sz w:val="23"/>
          <w:szCs w:val="23"/>
        </w:rPr>
        <w:t>la noticia de la misteriosa muerte del director de su antiguo instituto. Movida por la curiosidad, acude al funeral</w:t>
      </w:r>
      <w:r w:rsidR="00EA61D9">
        <w:rPr>
          <w:rFonts w:ascii="Gill Sans MT" w:hAnsi="Gill Sans MT"/>
          <w:sz w:val="23"/>
          <w:szCs w:val="23"/>
        </w:rPr>
        <w:t xml:space="preserve">, </w:t>
      </w:r>
      <w:r w:rsidRPr="00F7540B">
        <w:rPr>
          <w:rFonts w:ascii="Gill Sans MT" w:hAnsi="Gill Sans MT"/>
          <w:sz w:val="23"/>
          <w:szCs w:val="23"/>
        </w:rPr>
        <w:t xml:space="preserve">donde se reencuentra con sus tres antiguas compañeras, todas ellas </w:t>
      </w:r>
      <w:r w:rsidR="00390F72">
        <w:rPr>
          <w:rFonts w:ascii="Gill Sans MT" w:hAnsi="Gill Sans MT"/>
          <w:sz w:val="23"/>
          <w:szCs w:val="23"/>
        </w:rPr>
        <w:t xml:space="preserve">felizmente </w:t>
      </w:r>
      <w:r w:rsidRPr="00F7540B">
        <w:rPr>
          <w:rFonts w:ascii="Gill Sans MT" w:hAnsi="Gill Sans MT"/>
          <w:sz w:val="23"/>
          <w:szCs w:val="23"/>
        </w:rPr>
        <w:t xml:space="preserve">casadas y madres de familias opulentas, por lo que decide poner en marcha un </w:t>
      </w:r>
      <w:r w:rsidR="00446E49">
        <w:rPr>
          <w:rFonts w:ascii="Gill Sans MT" w:hAnsi="Gill Sans MT"/>
          <w:sz w:val="23"/>
          <w:szCs w:val="23"/>
        </w:rPr>
        <w:t>estudiado</w:t>
      </w:r>
      <w:r w:rsidRPr="00F7540B">
        <w:rPr>
          <w:rFonts w:ascii="Gill Sans MT" w:hAnsi="Gill Sans MT"/>
          <w:sz w:val="23"/>
          <w:szCs w:val="23"/>
        </w:rPr>
        <w:t xml:space="preserve"> plan venganza.</w:t>
      </w:r>
    </w:p>
    <w:p w:rsidR="0093247D" w:rsidRDefault="0093247D" w:rsidP="00F7540B">
      <w:pPr>
        <w:tabs>
          <w:tab w:val="left" w:pos="1725"/>
        </w:tabs>
        <w:jc w:val="both"/>
        <w:rPr>
          <w:rFonts w:ascii="Gill Sans MT" w:hAnsi="Gill Sans MT"/>
          <w:sz w:val="23"/>
          <w:szCs w:val="23"/>
        </w:rPr>
      </w:pPr>
    </w:p>
    <w:p w:rsidR="00981B9D" w:rsidRPr="00CC01A6" w:rsidRDefault="00030134" w:rsidP="00981B9D">
      <w:pPr>
        <w:tabs>
          <w:tab w:val="left" w:pos="1725"/>
        </w:tabs>
        <w:jc w:val="both"/>
        <w:rPr>
          <w:rFonts w:ascii="Gill Sans MT" w:hAnsi="Gill Sans MT"/>
          <w:color w:val="E12B82"/>
          <w:sz w:val="23"/>
          <w:szCs w:val="23"/>
          <w:u w:val="single"/>
        </w:rPr>
      </w:pPr>
      <w:bookmarkStart w:id="1" w:name="_Hlk451141"/>
      <w:r>
        <w:rPr>
          <w:rFonts w:ascii="Gill Sans MT" w:hAnsi="Gill Sans MT"/>
          <w:color w:val="E12B82"/>
          <w:sz w:val="23"/>
          <w:szCs w:val="23"/>
          <w:u w:val="single"/>
        </w:rPr>
        <w:t xml:space="preserve">Un doblaje </w:t>
      </w:r>
      <w:r w:rsidR="00875874">
        <w:rPr>
          <w:rFonts w:ascii="Gill Sans MT" w:hAnsi="Gill Sans MT"/>
          <w:color w:val="E12B82"/>
          <w:sz w:val="23"/>
          <w:szCs w:val="23"/>
          <w:u w:val="single"/>
        </w:rPr>
        <w:t>cuidado</w:t>
      </w:r>
    </w:p>
    <w:p w:rsidR="00532A1A" w:rsidRPr="00567A3C" w:rsidRDefault="00875874" w:rsidP="00532A1A">
      <w:pPr>
        <w:jc w:val="both"/>
        <w:rPr>
          <w:rFonts w:ascii="Gill Sans MT" w:hAnsi="Gill Sans MT" w:cs="Arial"/>
        </w:rPr>
      </w:pPr>
      <w:r>
        <w:rPr>
          <w:rFonts w:ascii="Gill Sans MT" w:hAnsi="Gill Sans MT"/>
          <w:sz w:val="23"/>
          <w:szCs w:val="23"/>
        </w:rPr>
        <w:t>Grandes voces de la cinematografía y la televisión nacional figuran en el extraordinario equipo de doblaje de ‘</w:t>
      </w:r>
      <w:proofErr w:type="spellStart"/>
      <w:r>
        <w:rPr>
          <w:rFonts w:ascii="Gill Sans MT" w:hAnsi="Gill Sans MT"/>
          <w:sz w:val="23"/>
          <w:szCs w:val="23"/>
        </w:rPr>
        <w:t>Stiletto</w:t>
      </w:r>
      <w:proofErr w:type="spellEnd"/>
      <w:r>
        <w:rPr>
          <w:rFonts w:ascii="Gill Sans MT" w:hAnsi="Gill Sans MT"/>
          <w:sz w:val="23"/>
          <w:szCs w:val="23"/>
        </w:rPr>
        <w:t xml:space="preserve"> Vendetta’ a cargo de S</w:t>
      </w:r>
      <w:r w:rsidR="008D7410">
        <w:rPr>
          <w:rFonts w:ascii="Gill Sans MT" w:hAnsi="Gill Sans MT"/>
          <w:sz w:val="23"/>
          <w:szCs w:val="23"/>
        </w:rPr>
        <w:t>DI Media</w:t>
      </w:r>
      <w:r>
        <w:rPr>
          <w:rFonts w:ascii="Gill Sans MT" w:hAnsi="Gill Sans MT"/>
          <w:sz w:val="23"/>
          <w:szCs w:val="23"/>
        </w:rPr>
        <w:t xml:space="preserve">, </w:t>
      </w:r>
      <w:r w:rsidR="008D7410">
        <w:rPr>
          <w:rFonts w:ascii="Gill Sans MT" w:hAnsi="Gill Sans MT"/>
          <w:sz w:val="23"/>
          <w:szCs w:val="23"/>
        </w:rPr>
        <w:t xml:space="preserve">uno </w:t>
      </w:r>
      <w:r w:rsidR="00A66FD5">
        <w:rPr>
          <w:rFonts w:ascii="Gill Sans MT" w:hAnsi="Gill Sans MT"/>
          <w:sz w:val="23"/>
          <w:szCs w:val="23"/>
        </w:rPr>
        <w:t>de los mayores estudios de doblaje</w:t>
      </w:r>
      <w:r>
        <w:rPr>
          <w:rFonts w:ascii="Gill Sans MT" w:hAnsi="Gill Sans MT"/>
          <w:sz w:val="23"/>
          <w:szCs w:val="23"/>
        </w:rPr>
        <w:t xml:space="preserve"> de España. A las cuatro apasionadas, inteligentes y carismáticas heroínas darán voz </w:t>
      </w:r>
      <w:r w:rsidR="008D7410">
        <w:rPr>
          <w:rFonts w:ascii="Gill Sans MT" w:hAnsi="Gill Sans MT"/>
          <w:sz w:val="23"/>
          <w:szCs w:val="23"/>
        </w:rPr>
        <w:t>Yolanda Pérez</w:t>
      </w:r>
      <w:r>
        <w:rPr>
          <w:rFonts w:ascii="Gill Sans MT" w:hAnsi="Gill Sans MT"/>
          <w:sz w:val="23"/>
          <w:szCs w:val="23"/>
        </w:rPr>
        <w:t xml:space="preserve"> (</w:t>
      </w:r>
      <w:r w:rsidR="001B099A">
        <w:rPr>
          <w:rFonts w:ascii="Gill Sans MT" w:hAnsi="Gill Sans MT"/>
          <w:sz w:val="23"/>
          <w:szCs w:val="23"/>
        </w:rPr>
        <w:t xml:space="preserve">Mística en </w:t>
      </w:r>
      <w:r>
        <w:rPr>
          <w:rFonts w:ascii="Gill Sans MT" w:hAnsi="Gill Sans MT"/>
          <w:sz w:val="23"/>
          <w:szCs w:val="23"/>
        </w:rPr>
        <w:t>‘</w:t>
      </w:r>
      <w:r w:rsidR="001B099A">
        <w:rPr>
          <w:rFonts w:ascii="Gill Sans MT" w:hAnsi="Gill Sans MT"/>
          <w:sz w:val="23"/>
          <w:szCs w:val="23"/>
        </w:rPr>
        <w:t>X-</w:t>
      </w:r>
      <w:proofErr w:type="spellStart"/>
      <w:r w:rsidR="001B099A">
        <w:rPr>
          <w:rFonts w:ascii="Gill Sans MT" w:hAnsi="Gill Sans MT"/>
          <w:sz w:val="23"/>
          <w:szCs w:val="23"/>
        </w:rPr>
        <w:t>Men</w:t>
      </w:r>
      <w:proofErr w:type="spellEnd"/>
      <w:r>
        <w:rPr>
          <w:rFonts w:ascii="Gill Sans MT" w:hAnsi="Gill Sans MT"/>
          <w:sz w:val="23"/>
          <w:szCs w:val="23"/>
        </w:rPr>
        <w:t xml:space="preserve">’) en el papel de </w:t>
      </w:r>
      <w:proofErr w:type="spellStart"/>
      <w:r>
        <w:rPr>
          <w:rFonts w:ascii="Gill Sans MT" w:hAnsi="Gill Sans MT"/>
          <w:sz w:val="23"/>
          <w:szCs w:val="23"/>
        </w:rPr>
        <w:t>Oya</w:t>
      </w:r>
      <w:proofErr w:type="spellEnd"/>
      <w:r w:rsidR="00446E49">
        <w:rPr>
          <w:rFonts w:ascii="Gill Sans MT" w:hAnsi="Gill Sans MT"/>
          <w:sz w:val="23"/>
          <w:szCs w:val="23"/>
        </w:rPr>
        <w:t xml:space="preserve">; </w:t>
      </w:r>
      <w:r w:rsidR="00A66FD5">
        <w:rPr>
          <w:rFonts w:ascii="Gill Sans MT" w:hAnsi="Gill Sans MT"/>
          <w:sz w:val="23"/>
          <w:szCs w:val="23"/>
        </w:rPr>
        <w:t xml:space="preserve">Gloria </w:t>
      </w:r>
      <w:proofErr w:type="spellStart"/>
      <w:r w:rsidR="00A66FD5">
        <w:rPr>
          <w:rFonts w:ascii="Gill Sans MT" w:hAnsi="Gill Sans MT"/>
          <w:sz w:val="23"/>
          <w:szCs w:val="23"/>
        </w:rPr>
        <w:t>Nuñez</w:t>
      </w:r>
      <w:proofErr w:type="spellEnd"/>
      <w:r>
        <w:rPr>
          <w:rFonts w:ascii="Gill Sans MT" w:hAnsi="Gill Sans MT"/>
          <w:sz w:val="23"/>
          <w:szCs w:val="23"/>
        </w:rPr>
        <w:t xml:space="preserve"> (</w:t>
      </w:r>
      <w:r w:rsidR="001B099A">
        <w:rPr>
          <w:rFonts w:ascii="Gill Sans MT" w:hAnsi="Gill Sans MT"/>
          <w:sz w:val="23"/>
          <w:szCs w:val="23"/>
        </w:rPr>
        <w:t xml:space="preserve">Paige en </w:t>
      </w:r>
      <w:r>
        <w:rPr>
          <w:rFonts w:ascii="Gill Sans MT" w:hAnsi="Gill Sans MT"/>
          <w:sz w:val="23"/>
          <w:szCs w:val="23"/>
        </w:rPr>
        <w:lastRenderedPageBreak/>
        <w:t>‘</w:t>
      </w:r>
      <w:r w:rsidR="001B099A">
        <w:rPr>
          <w:rFonts w:ascii="Gill Sans MT" w:hAnsi="Gill Sans MT"/>
          <w:sz w:val="23"/>
          <w:szCs w:val="23"/>
        </w:rPr>
        <w:t>Embrujadas</w:t>
      </w:r>
      <w:r>
        <w:rPr>
          <w:rFonts w:ascii="Gill Sans MT" w:hAnsi="Gill Sans MT"/>
          <w:sz w:val="23"/>
          <w:szCs w:val="23"/>
        </w:rPr>
        <w:t xml:space="preserve">’) como </w:t>
      </w:r>
      <w:proofErr w:type="spellStart"/>
      <w:r>
        <w:rPr>
          <w:rFonts w:ascii="Gill Sans MT" w:hAnsi="Gill Sans MT"/>
          <w:sz w:val="23"/>
          <w:szCs w:val="23"/>
        </w:rPr>
        <w:t>Merve</w:t>
      </w:r>
      <w:proofErr w:type="spellEnd"/>
      <w:r w:rsidR="00331382">
        <w:rPr>
          <w:rFonts w:ascii="Gill Sans MT" w:hAnsi="Gill Sans MT"/>
          <w:sz w:val="23"/>
          <w:szCs w:val="23"/>
        </w:rPr>
        <w:t xml:space="preserve">; </w:t>
      </w:r>
      <w:r w:rsidR="002733F2">
        <w:rPr>
          <w:rFonts w:ascii="Gill Sans MT" w:hAnsi="Gill Sans MT"/>
          <w:sz w:val="23"/>
          <w:szCs w:val="23"/>
        </w:rPr>
        <w:t>Conchi López</w:t>
      </w:r>
      <w:r>
        <w:rPr>
          <w:rFonts w:ascii="Gill Sans MT" w:hAnsi="Gill Sans MT"/>
          <w:sz w:val="23"/>
          <w:szCs w:val="23"/>
        </w:rPr>
        <w:t xml:space="preserve"> (</w:t>
      </w:r>
      <w:r w:rsidR="003E33F6">
        <w:rPr>
          <w:rFonts w:ascii="Gill Sans MT" w:hAnsi="Gill Sans MT"/>
          <w:sz w:val="23"/>
          <w:szCs w:val="23"/>
        </w:rPr>
        <w:t xml:space="preserve">voz de Sarah Michelle </w:t>
      </w:r>
      <w:proofErr w:type="spellStart"/>
      <w:r w:rsidR="003E33F6">
        <w:rPr>
          <w:rFonts w:ascii="Gill Sans MT" w:hAnsi="Gill Sans MT"/>
          <w:sz w:val="23"/>
          <w:szCs w:val="23"/>
        </w:rPr>
        <w:t>Gellar</w:t>
      </w:r>
      <w:proofErr w:type="spellEnd"/>
      <w:r w:rsidR="003E33F6">
        <w:rPr>
          <w:rFonts w:ascii="Gill Sans MT" w:hAnsi="Gill Sans MT"/>
          <w:sz w:val="23"/>
          <w:szCs w:val="23"/>
        </w:rPr>
        <w:t xml:space="preserve"> en ‘</w:t>
      </w:r>
      <w:proofErr w:type="spellStart"/>
      <w:r w:rsidR="003E33F6">
        <w:rPr>
          <w:rFonts w:ascii="Gill Sans MT" w:hAnsi="Gill Sans MT"/>
          <w:sz w:val="23"/>
          <w:szCs w:val="23"/>
        </w:rPr>
        <w:t>Buffy</w:t>
      </w:r>
      <w:proofErr w:type="spellEnd"/>
      <w:r w:rsidR="003E33F6">
        <w:rPr>
          <w:rFonts w:ascii="Gill Sans MT" w:hAnsi="Gill Sans MT"/>
          <w:sz w:val="23"/>
          <w:szCs w:val="23"/>
        </w:rPr>
        <w:t xml:space="preserve"> </w:t>
      </w:r>
      <w:proofErr w:type="spellStart"/>
      <w:r w:rsidR="003E33F6">
        <w:rPr>
          <w:rFonts w:ascii="Gill Sans MT" w:hAnsi="Gill Sans MT"/>
          <w:sz w:val="23"/>
          <w:szCs w:val="23"/>
        </w:rPr>
        <w:t>Cazavampiros</w:t>
      </w:r>
      <w:proofErr w:type="spellEnd"/>
      <w:r w:rsidR="003E33F6">
        <w:rPr>
          <w:rFonts w:ascii="Gill Sans MT" w:hAnsi="Gill Sans MT"/>
          <w:sz w:val="23"/>
          <w:szCs w:val="23"/>
        </w:rPr>
        <w:t>’</w:t>
      </w:r>
      <w:r>
        <w:rPr>
          <w:rFonts w:ascii="Gill Sans MT" w:hAnsi="Gill Sans MT"/>
          <w:sz w:val="23"/>
          <w:szCs w:val="23"/>
        </w:rPr>
        <w:t>) en la piel de Pelin</w:t>
      </w:r>
      <w:r w:rsidR="00331382">
        <w:rPr>
          <w:rFonts w:ascii="Gill Sans MT" w:hAnsi="Gill Sans MT"/>
          <w:sz w:val="23"/>
          <w:szCs w:val="23"/>
        </w:rPr>
        <w:t xml:space="preserve">; </w:t>
      </w:r>
      <w:r w:rsidR="00532A1A">
        <w:rPr>
          <w:rFonts w:ascii="Gill Sans MT" w:hAnsi="Gill Sans MT"/>
          <w:sz w:val="23"/>
          <w:szCs w:val="23"/>
        </w:rPr>
        <w:t xml:space="preserve">y </w:t>
      </w:r>
      <w:r w:rsidR="002733F2">
        <w:rPr>
          <w:rFonts w:ascii="Gill Sans MT" w:hAnsi="Gill Sans MT"/>
          <w:sz w:val="23"/>
          <w:szCs w:val="23"/>
        </w:rPr>
        <w:t>Pepa Castro</w:t>
      </w:r>
      <w:r w:rsidR="003E33F6">
        <w:rPr>
          <w:rFonts w:ascii="Gill Sans MT" w:hAnsi="Gill Sans MT"/>
          <w:sz w:val="23"/>
          <w:szCs w:val="23"/>
        </w:rPr>
        <w:t xml:space="preserve"> </w:t>
      </w:r>
      <w:r w:rsidR="00532A1A">
        <w:rPr>
          <w:rFonts w:ascii="Gill Sans MT" w:hAnsi="Gill Sans MT"/>
          <w:sz w:val="23"/>
          <w:szCs w:val="23"/>
        </w:rPr>
        <w:t>(</w:t>
      </w:r>
      <w:r w:rsidR="005F2F7B">
        <w:rPr>
          <w:rFonts w:ascii="Gill Sans MT" w:hAnsi="Gill Sans MT"/>
          <w:sz w:val="23"/>
          <w:szCs w:val="23"/>
        </w:rPr>
        <w:t xml:space="preserve">Joan Watson en </w:t>
      </w:r>
      <w:r w:rsidR="00532A1A">
        <w:rPr>
          <w:rFonts w:ascii="Gill Sans MT" w:hAnsi="Gill Sans MT"/>
          <w:sz w:val="23"/>
          <w:szCs w:val="23"/>
        </w:rPr>
        <w:t>‘</w:t>
      </w:r>
      <w:r w:rsidR="005F2F7B">
        <w:rPr>
          <w:rFonts w:ascii="Gill Sans MT" w:hAnsi="Gill Sans MT"/>
          <w:sz w:val="23"/>
          <w:szCs w:val="23"/>
        </w:rPr>
        <w:t>Elementary</w:t>
      </w:r>
      <w:r w:rsidR="00532A1A">
        <w:rPr>
          <w:rFonts w:ascii="Gill Sans MT" w:hAnsi="Gill Sans MT"/>
          <w:sz w:val="23"/>
          <w:szCs w:val="23"/>
        </w:rPr>
        <w:t>’</w:t>
      </w:r>
      <w:r w:rsidR="005F2F7B">
        <w:rPr>
          <w:rFonts w:ascii="Gill Sans MT" w:hAnsi="Gill Sans MT"/>
          <w:sz w:val="23"/>
          <w:szCs w:val="23"/>
        </w:rPr>
        <w:t xml:space="preserve"> y </w:t>
      </w:r>
      <w:proofErr w:type="spellStart"/>
      <w:r w:rsidR="005F2F7B">
        <w:rPr>
          <w:rFonts w:ascii="Gill Sans MT" w:hAnsi="Gill Sans MT"/>
          <w:sz w:val="23"/>
          <w:szCs w:val="23"/>
        </w:rPr>
        <w:t>Cersei</w:t>
      </w:r>
      <w:proofErr w:type="spellEnd"/>
      <w:r w:rsidR="005F2F7B">
        <w:rPr>
          <w:rFonts w:ascii="Gill Sans MT" w:hAnsi="Gill Sans MT"/>
          <w:sz w:val="23"/>
          <w:szCs w:val="23"/>
        </w:rPr>
        <w:t xml:space="preserve"> </w:t>
      </w:r>
      <w:proofErr w:type="spellStart"/>
      <w:r w:rsidR="005F2F7B">
        <w:rPr>
          <w:rFonts w:ascii="Gill Sans MT" w:hAnsi="Gill Sans MT"/>
          <w:sz w:val="23"/>
          <w:szCs w:val="23"/>
        </w:rPr>
        <w:t>Lannister</w:t>
      </w:r>
      <w:proofErr w:type="spellEnd"/>
      <w:r w:rsidR="005F2F7B">
        <w:rPr>
          <w:rFonts w:ascii="Gill Sans MT" w:hAnsi="Gill Sans MT"/>
          <w:sz w:val="23"/>
          <w:szCs w:val="23"/>
        </w:rPr>
        <w:t xml:space="preserve"> en ‘Juego de tronos’</w:t>
      </w:r>
      <w:r w:rsidR="00532A1A">
        <w:rPr>
          <w:rFonts w:ascii="Gill Sans MT" w:hAnsi="Gill Sans MT"/>
          <w:sz w:val="23"/>
          <w:szCs w:val="23"/>
        </w:rPr>
        <w:t xml:space="preserve">) en el rol de </w:t>
      </w:r>
      <w:proofErr w:type="spellStart"/>
      <w:r w:rsidR="00532A1A">
        <w:rPr>
          <w:rFonts w:ascii="Gill Sans MT" w:hAnsi="Gill Sans MT"/>
          <w:sz w:val="23"/>
          <w:szCs w:val="23"/>
        </w:rPr>
        <w:t>Arzu</w:t>
      </w:r>
      <w:proofErr w:type="spellEnd"/>
      <w:r w:rsidR="00331382">
        <w:rPr>
          <w:rFonts w:ascii="Gill Sans MT" w:hAnsi="Gill Sans MT"/>
          <w:sz w:val="23"/>
          <w:szCs w:val="23"/>
        </w:rPr>
        <w:t xml:space="preserve">. </w:t>
      </w:r>
      <w:r w:rsidR="00532A1A">
        <w:rPr>
          <w:rFonts w:ascii="Gill Sans MT" w:hAnsi="Gill Sans MT"/>
        </w:rPr>
        <w:t xml:space="preserve">Darán réplica a sus consortes en la ficción emblemáticas </w:t>
      </w:r>
      <w:r w:rsidR="00A92293">
        <w:rPr>
          <w:rFonts w:ascii="Gill Sans MT" w:hAnsi="Gill Sans MT"/>
        </w:rPr>
        <w:t xml:space="preserve">destacadas </w:t>
      </w:r>
      <w:r w:rsidR="00532A1A">
        <w:rPr>
          <w:rFonts w:ascii="Gill Sans MT" w:hAnsi="Gill Sans MT"/>
        </w:rPr>
        <w:t>voces masculina</w:t>
      </w:r>
      <w:r w:rsidR="00A92293">
        <w:rPr>
          <w:rFonts w:ascii="Gill Sans MT" w:hAnsi="Gill Sans MT"/>
        </w:rPr>
        <w:t>s</w:t>
      </w:r>
      <w:r w:rsidR="00532A1A">
        <w:rPr>
          <w:rFonts w:ascii="Gill Sans MT" w:hAnsi="Gill Sans MT"/>
        </w:rPr>
        <w:t xml:space="preserve"> como </w:t>
      </w:r>
      <w:r w:rsidR="002733F2">
        <w:rPr>
          <w:rFonts w:ascii="Gill Sans MT" w:hAnsi="Gill Sans MT"/>
        </w:rPr>
        <w:t>Juan Arroyo</w:t>
      </w:r>
      <w:r w:rsidR="00532A1A">
        <w:rPr>
          <w:rFonts w:ascii="Gill Sans MT" w:hAnsi="Gill Sans MT"/>
        </w:rPr>
        <w:t xml:space="preserve"> (</w:t>
      </w:r>
      <w:r w:rsidR="005F2F7B">
        <w:rPr>
          <w:rFonts w:ascii="Gill Sans MT" w:hAnsi="Gill Sans MT"/>
        </w:rPr>
        <w:t xml:space="preserve">voz de Daniel </w:t>
      </w:r>
      <w:proofErr w:type="spellStart"/>
      <w:r w:rsidR="005F2F7B">
        <w:rPr>
          <w:rFonts w:ascii="Gill Sans MT" w:hAnsi="Gill Sans MT"/>
        </w:rPr>
        <w:t>Dae</w:t>
      </w:r>
      <w:proofErr w:type="spellEnd"/>
      <w:r w:rsidR="005F2F7B">
        <w:rPr>
          <w:rFonts w:ascii="Gill Sans MT" w:hAnsi="Gill Sans MT"/>
        </w:rPr>
        <w:t xml:space="preserve"> Kim en </w:t>
      </w:r>
      <w:r w:rsidR="00532A1A">
        <w:rPr>
          <w:rFonts w:ascii="Gill Sans MT" w:hAnsi="Gill Sans MT"/>
        </w:rPr>
        <w:t>‘</w:t>
      </w:r>
      <w:proofErr w:type="spellStart"/>
      <w:r w:rsidR="005F2F7B">
        <w:rPr>
          <w:rFonts w:ascii="Gill Sans MT" w:hAnsi="Gill Sans MT"/>
        </w:rPr>
        <w:t>Hawai</w:t>
      </w:r>
      <w:proofErr w:type="spellEnd"/>
      <w:r w:rsidR="005F2F7B">
        <w:rPr>
          <w:rFonts w:ascii="Gill Sans MT" w:hAnsi="Gill Sans MT"/>
        </w:rPr>
        <w:t xml:space="preserve"> 5.0</w:t>
      </w:r>
      <w:r w:rsidR="00532A1A">
        <w:rPr>
          <w:rFonts w:ascii="Gill Sans MT" w:hAnsi="Gill Sans MT"/>
        </w:rPr>
        <w:t xml:space="preserve">’) en la piel de </w:t>
      </w:r>
      <w:proofErr w:type="spellStart"/>
      <w:r w:rsidR="00532A1A">
        <w:rPr>
          <w:rFonts w:ascii="Gill Sans MT" w:hAnsi="Gill Sans MT"/>
        </w:rPr>
        <w:t>Serhan</w:t>
      </w:r>
      <w:proofErr w:type="spellEnd"/>
      <w:r w:rsidR="00B84C2E">
        <w:rPr>
          <w:rFonts w:ascii="Gill Sans MT" w:hAnsi="Gill Sans MT"/>
        </w:rPr>
        <w:t xml:space="preserve">, marido de </w:t>
      </w:r>
      <w:proofErr w:type="spellStart"/>
      <w:r w:rsidR="00B84C2E">
        <w:rPr>
          <w:rFonts w:ascii="Gill Sans MT" w:hAnsi="Gill Sans MT"/>
        </w:rPr>
        <w:t>Merve</w:t>
      </w:r>
      <w:proofErr w:type="spellEnd"/>
      <w:r w:rsidR="00532A1A">
        <w:rPr>
          <w:rFonts w:ascii="Gill Sans MT" w:hAnsi="Gill Sans MT" w:cs="Arial"/>
        </w:rPr>
        <w:t xml:space="preserve">; </w:t>
      </w:r>
      <w:r w:rsidR="002733F2">
        <w:rPr>
          <w:rFonts w:ascii="Gill Sans MT" w:hAnsi="Gill Sans MT"/>
        </w:rPr>
        <w:t>Iñaki Crespo</w:t>
      </w:r>
      <w:r w:rsidR="00532A1A">
        <w:rPr>
          <w:rFonts w:ascii="Gill Sans MT" w:hAnsi="Gill Sans MT"/>
        </w:rPr>
        <w:t xml:space="preserve"> (</w:t>
      </w:r>
      <w:r w:rsidR="005F2F7B">
        <w:rPr>
          <w:rFonts w:ascii="Gill Sans MT" w:hAnsi="Gill Sans MT"/>
        </w:rPr>
        <w:t xml:space="preserve">voz habitual del actor </w:t>
      </w:r>
      <w:r w:rsidR="005F2F7B" w:rsidRPr="005F2F7B">
        <w:rPr>
          <w:rFonts w:ascii="Gill Sans MT" w:hAnsi="Gill Sans MT"/>
        </w:rPr>
        <w:t xml:space="preserve">Michael </w:t>
      </w:r>
      <w:proofErr w:type="spellStart"/>
      <w:r w:rsidR="005F2F7B" w:rsidRPr="005F2F7B">
        <w:rPr>
          <w:rFonts w:ascii="Gill Sans MT" w:hAnsi="Gill Sans MT"/>
        </w:rPr>
        <w:t>Fassbender</w:t>
      </w:r>
      <w:proofErr w:type="spellEnd"/>
      <w:r w:rsidR="00532A1A">
        <w:rPr>
          <w:rFonts w:ascii="Gill Sans MT" w:hAnsi="Gill Sans MT"/>
        </w:rPr>
        <w:t xml:space="preserve">) como </w:t>
      </w:r>
      <w:proofErr w:type="spellStart"/>
      <w:r w:rsidR="00532A1A">
        <w:rPr>
          <w:rFonts w:ascii="Gill Sans MT" w:hAnsi="Gill Sans MT"/>
          <w:sz w:val="23"/>
          <w:szCs w:val="23"/>
        </w:rPr>
        <w:t>Taylan</w:t>
      </w:r>
      <w:proofErr w:type="spellEnd"/>
      <w:r w:rsidR="00B84C2E">
        <w:rPr>
          <w:rFonts w:ascii="Gill Sans MT" w:hAnsi="Gill Sans MT"/>
          <w:sz w:val="23"/>
          <w:szCs w:val="23"/>
        </w:rPr>
        <w:t>, esposo de Pelin</w:t>
      </w:r>
      <w:r w:rsidR="00331382">
        <w:rPr>
          <w:rFonts w:ascii="Gill Sans MT" w:hAnsi="Gill Sans MT"/>
          <w:sz w:val="23"/>
          <w:szCs w:val="23"/>
        </w:rPr>
        <w:t>;</w:t>
      </w:r>
      <w:r w:rsidR="00331382">
        <w:rPr>
          <w:rFonts w:ascii="Gill Sans MT" w:hAnsi="Gill Sans MT" w:cs="Arial"/>
        </w:rPr>
        <w:t xml:space="preserve"> </w:t>
      </w:r>
      <w:r w:rsidR="00532A1A">
        <w:rPr>
          <w:rFonts w:ascii="Gill Sans MT" w:hAnsi="Gill Sans MT"/>
        </w:rPr>
        <w:t xml:space="preserve">y </w:t>
      </w:r>
      <w:r w:rsidR="00A66FD5">
        <w:rPr>
          <w:rFonts w:ascii="Gill Sans MT" w:hAnsi="Gill Sans MT"/>
        </w:rPr>
        <w:t>Pablo del Hoyo</w:t>
      </w:r>
      <w:r w:rsidR="00532A1A">
        <w:rPr>
          <w:rFonts w:ascii="Gill Sans MT" w:hAnsi="Gill Sans MT"/>
        </w:rPr>
        <w:t xml:space="preserve"> (</w:t>
      </w:r>
      <w:r w:rsidR="00A92293">
        <w:rPr>
          <w:rFonts w:ascii="Gill Sans MT" w:hAnsi="Gill Sans MT"/>
        </w:rPr>
        <w:t xml:space="preserve">voz habitual de Ben </w:t>
      </w:r>
      <w:proofErr w:type="spellStart"/>
      <w:r w:rsidR="00A92293">
        <w:rPr>
          <w:rFonts w:ascii="Gill Sans MT" w:hAnsi="Gill Sans MT"/>
        </w:rPr>
        <w:t>Stiller</w:t>
      </w:r>
      <w:proofErr w:type="spellEnd"/>
      <w:r w:rsidR="00A92293">
        <w:rPr>
          <w:rFonts w:ascii="Gill Sans MT" w:hAnsi="Gill Sans MT"/>
        </w:rPr>
        <w:t xml:space="preserve"> y de Greg </w:t>
      </w:r>
      <w:proofErr w:type="spellStart"/>
      <w:r w:rsidR="00A92293">
        <w:rPr>
          <w:rFonts w:ascii="Gill Sans MT" w:hAnsi="Gill Sans MT"/>
        </w:rPr>
        <w:t>Germanm</w:t>
      </w:r>
      <w:proofErr w:type="spellEnd"/>
      <w:r w:rsidR="00532A1A">
        <w:rPr>
          <w:rFonts w:ascii="Gill Sans MT" w:hAnsi="Gill Sans MT"/>
        </w:rPr>
        <w:t xml:space="preserve">) dando vida a </w:t>
      </w:r>
      <w:r w:rsidR="00532A1A">
        <w:rPr>
          <w:rFonts w:ascii="Gill Sans MT" w:hAnsi="Gill Sans MT"/>
          <w:sz w:val="23"/>
          <w:szCs w:val="23"/>
        </w:rPr>
        <w:t>Mehmet</w:t>
      </w:r>
      <w:r w:rsidR="00B84C2E">
        <w:rPr>
          <w:rFonts w:ascii="Gill Sans MT" w:hAnsi="Gill Sans MT"/>
          <w:sz w:val="23"/>
          <w:szCs w:val="23"/>
        </w:rPr>
        <w:t xml:space="preserve">, cónyuge de </w:t>
      </w:r>
      <w:proofErr w:type="spellStart"/>
      <w:r w:rsidR="00B84C2E">
        <w:rPr>
          <w:rFonts w:ascii="Gill Sans MT" w:hAnsi="Gill Sans MT"/>
          <w:sz w:val="23"/>
          <w:szCs w:val="23"/>
        </w:rPr>
        <w:t>Arzu</w:t>
      </w:r>
      <w:proofErr w:type="spellEnd"/>
      <w:r w:rsidR="00331382">
        <w:rPr>
          <w:rFonts w:ascii="Gill Sans MT" w:hAnsi="Gill Sans MT"/>
          <w:sz w:val="23"/>
          <w:szCs w:val="23"/>
        </w:rPr>
        <w:t xml:space="preserve">. </w:t>
      </w:r>
      <w:r w:rsidR="00532A1A">
        <w:rPr>
          <w:rFonts w:ascii="Gill Sans MT" w:hAnsi="Gill Sans MT"/>
        </w:rPr>
        <w:t xml:space="preserve">Además, </w:t>
      </w:r>
      <w:r w:rsidR="002733F2">
        <w:rPr>
          <w:rFonts w:ascii="Gill Sans MT" w:hAnsi="Gill Sans MT"/>
        </w:rPr>
        <w:t>Luis Bajo</w:t>
      </w:r>
      <w:r w:rsidR="00532A1A">
        <w:rPr>
          <w:rFonts w:ascii="Gill Sans MT" w:hAnsi="Gill Sans MT"/>
        </w:rPr>
        <w:t xml:space="preserve"> (</w:t>
      </w:r>
      <w:r w:rsidR="00A92293">
        <w:rPr>
          <w:rFonts w:ascii="Gill Sans MT" w:hAnsi="Gill Sans MT"/>
        </w:rPr>
        <w:t xml:space="preserve">Mr. Big en ‘Sexo en </w:t>
      </w:r>
      <w:proofErr w:type="spellStart"/>
      <w:r w:rsidR="00A92293">
        <w:rPr>
          <w:rFonts w:ascii="Gill Sans MT" w:hAnsi="Gill Sans MT"/>
        </w:rPr>
        <w:t>Nueya</w:t>
      </w:r>
      <w:proofErr w:type="spellEnd"/>
      <w:r w:rsidR="00A92293">
        <w:rPr>
          <w:rFonts w:ascii="Gill Sans MT" w:hAnsi="Gill Sans MT"/>
        </w:rPr>
        <w:t xml:space="preserve"> York’</w:t>
      </w:r>
      <w:r w:rsidR="00532A1A">
        <w:rPr>
          <w:rFonts w:ascii="Gill Sans MT" w:hAnsi="Gill Sans MT"/>
        </w:rPr>
        <w:t xml:space="preserve">) jugará un papel </w:t>
      </w:r>
      <w:r w:rsidR="008D7410">
        <w:rPr>
          <w:rFonts w:ascii="Gill Sans MT" w:hAnsi="Gill Sans MT"/>
        </w:rPr>
        <w:t>esencial</w:t>
      </w:r>
      <w:r w:rsidR="00532A1A">
        <w:rPr>
          <w:rFonts w:ascii="Gill Sans MT" w:hAnsi="Gill Sans MT"/>
        </w:rPr>
        <w:t xml:space="preserve"> en la serie, ya que prestará su voz a </w:t>
      </w:r>
      <w:proofErr w:type="spellStart"/>
      <w:r w:rsidR="00532A1A">
        <w:rPr>
          <w:rFonts w:ascii="Gill Sans MT" w:hAnsi="Gill Sans MT"/>
        </w:rPr>
        <w:t>Edip</w:t>
      </w:r>
      <w:proofErr w:type="spellEnd"/>
      <w:r w:rsidR="00331382">
        <w:rPr>
          <w:rFonts w:ascii="Gill Sans MT" w:hAnsi="Gill Sans MT" w:cs="Arial"/>
        </w:rPr>
        <w:t xml:space="preserve">, el </w:t>
      </w:r>
      <w:r w:rsidR="00532A1A">
        <w:rPr>
          <w:rFonts w:ascii="Gill Sans MT" w:hAnsi="Gill Sans MT"/>
        </w:rPr>
        <w:t>mentor de Oya y narrador de la historia.</w:t>
      </w:r>
    </w:p>
    <w:bookmarkEnd w:id="1"/>
    <w:sectPr w:rsidR="00532A1A" w:rsidRPr="00567A3C" w:rsidSect="00A34D42">
      <w:headerReference w:type="default" r:id="rId9"/>
      <w:footerReference w:type="default" r:id="rId10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inwerad">
    <w:panose1 w:val="00000A03000000000000"/>
    <w:charset w:val="00"/>
    <w:family w:val="auto"/>
    <w:pitch w:val="variable"/>
    <w:sig w:usb0="A000006F" w:usb1="5000000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4E122F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26AD"/>
    <w:multiLevelType w:val="hybridMultilevel"/>
    <w:tmpl w:val="047A1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0515"/>
    <w:multiLevelType w:val="hybridMultilevel"/>
    <w:tmpl w:val="0E4009A4"/>
    <w:lvl w:ilvl="0" w:tplc="98429B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12815"/>
    <w:rsid w:val="000157C4"/>
    <w:rsid w:val="00030134"/>
    <w:rsid w:val="00031A17"/>
    <w:rsid w:val="00036456"/>
    <w:rsid w:val="00041263"/>
    <w:rsid w:val="00046D67"/>
    <w:rsid w:val="00047B9F"/>
    <w:rsid w:val="00050BE5"/>
    <w:rsid w:val="00052A37"/>
    <w:rsid w:val="00061564"/>
    <w:rsid w:val="000621FC"/>
    <w:rsid w:val="00083FB0"/>
    <w:rsid w:val="00085DE8"/>
    <w:rsid w:val="00097D92"/>
    <w:rsid w:val="000A5080"/>
    <w:rsid w:val="000B4E17"/>
    <w:rsid w:val="000B520E"/>
    <w:rsid w:val="000C1A12"/>
    <w:rsid w:val="000C1F99"/>
    <w:rsid w:val="000C40D8"/>
    <w:rsid w:val="000D6214"/>
    <w:rsid w:val="000E1887"/>
    <w:rsid w:val="000E5F14"/>
    <w:rsid w:val="000F5CBE"/>
    <w:rsid w:val="00117D38"/>
    <w:rsid w:val="0013162A"/>
    <w:rsid w:val="001339FF"/>
    <w:rsid w:val="00137E61"/>
    <w:rsid w:val="00140A4F"/>
    <w:rsid w:val="00150313"/>
    <w:rsid w:val="0015557B"/>
    <w:rsid w:val="0015569A"/>
    <w:rsid w:val="00161943"/>
    <w:rsid w:val="001654EC"/>
    <w:rsid w:val="001664F9"/>
    <w:rsid w:val="00176C9A"/>
    <w:rsid w:val="00180F47"/>
    <w:rsid w:val="001857F2"/>
    <w:rsid w:val="00187BD2"/>
    <w:rsid w:val="00193D0D"/>
    <w:rsid w:val="001B099A"/>
    <w:rsid w:val="001B75BA"/>
    <w:rsid w:val="001C6F51"/>
    <w:rsid w:val="001D3730"/>
    <w:rsid w:val="001E4E98"/>
    <w:rsid w:val="001E68EB"/>
    <w:rsid w:val="001F1FC6"/>
    <w:rsid w:val="001F3E1E"/>
    <w:rsid w:val="00212621"/>
    <w:rsid w:val="00214E7E"/>
    <w:rsid w:val="0021671A"/>
    <w:rsid w:val="00225A2F"/>
    <w:rsid w:val="00227817"/>
    <w:rsid w:val="002372C8"/>
    <w:rsid w:val="0023791D"/>
    <w:rsid w:val="00243D96"/>
    <w:rsid w:val="00247FF6"/>
    <w:rsid w:val="00261AD1"/>
    <w:rsid w:val="002733F2"/>
    <w:rsid w:val="00276066"/>
    <w:rsid w:val="00277A94"/>
    <w:rsid w:val="002834E3"/>
    <w:rsid w:val="00283E76"/>
    <w:rsid w:val="0029109C"/>
    <w:rsid w:val="00291ED8"/>
    <w:rsid w:val="002928AE"/>
    <w:rsid w:val="002A552E"/>
    <w:rsid w:val="002A5DBB"/>
    <w:rsid w:val="002B1D9A"/>
    <w:rsid w:val="002E5BA2"/>
    <w:rsid w:val="002F4659"/>
    <w:rsid w:val="002F465B"/>
    <w:rsid w:val="002F7920"/>
    <w:rsid w:val="003035F5"/>
    <w:rsid w:val="00321223"/>
    <w:rsid w:val="00325617"/>
    <w:rsid w:val="00331382"/>
    <w:rsid w:val="003317BA"/>
    <w:rsid w:val="0033496A"/>
    <w:rsid w:val="00335B24"/>
    <w:rsid w:val="00336EF1"/>
    <w:rsid w:val="00343314"/>
    <w:rsid w:val="00343B6D"/>
    <w:rsid w:val="00345D54"/>
    <w:rsid w:val="00352E08"/>
    <w:rsid w:val="003606E6"/>
    <w:rsid w:val="003641B6"/>
    <w:rsid w:val="0036730E"/>
    <w:rsid w:val="00374CE3"/>
    <w:rsid w:val="00385594"/>
    <w:rsid w:val="00390005"/>
    <w:rsid w:val="00390F72"/>
    <w:rsid w:val="0039531A"/>
    <w:rsid w:val="00397512"/>
    <w:rsid w:val="003A3324"/>
    <w:rsid w:val="003A53AF"/>
    <w:rsid w:val="003A5BBC"/>
    <w:rsid w:val="003B0703"/>
    <w:rsid w:val="003B6334"/>
    <w:rsid w:val="003C2CFB"/>
    <w:rsid w:val="003C3B63"/>
    <w:rsid w:val="003D5CD4"/>
    <w:rsid w:val="003E33F6"/>
    <w:rsid w:val="003F3797"/>
    <w:rsid w:val="003F555A"/>
    <w:rsid w:val="004046CC"/>
    <w:rsid w:val="00406A3E"/>
    <w:rsid w:val="00414B9F"/>
    <w:rsid w:val="00425F41"/>
    <w:rsid w:val="00432C0B"/>
    <w:rsid w:val="004368A2"/>
    <w:rsid w:val="00444C1B"/>
    <w:rsid w:val="00446E49"/>
    <w:rsid w:val="00454813"/>
    <w:rsid w:val="00454BDF"/>
    <w:rsid w:val="00466FD7"/>
    <w:rsid w:val="00473EBF"/>
    <w:rsid w:val="00481218"/>
    <w:rsid w:val="004829CD"/>
    <w:rsid w:val="00482DD2"/>
    <w:rsid w:val="0049017E"/>
    <w:rsid w:val="0049110F"/>
    <w:rsid w:val="004A56ED"/>
    <w:rsid w:val="004A5BC7"/>
    <w:rsid w:val="004A7B31"/>
    <w:rsid w:val="004B3145"/>
    <w:rsid w:val="004B445B"/>
    <w:rsid w:val="004B61C8"/>
    <w:rsid w:val="004C178E"/>
    <w:rsid w:val="004D25EF"/>
    <w:rsid w:val="004D306B"/>
    <w:rsid w:val="004D34F7"/>
    <w:rsid w:val="004D5834"/>
    <w:rsid w:val="004E122F"/>
    <w:rsid w:val="004E1B6C"/>
    <w:rsid w:val="004F2946"/>
    <w:rsid w:val="00500AE5"/>
    <w:rsid w:val="005011F0"/>
    <w:rsid w:val="00507C1A"/>
    <w:rsid w:val="00511A83"/>
    <w:rsid w:val="00515139"/>
    <w:rsid w:val="00516A91"/>
    <w:rsid w:val="00516DA3"/>
    <w:rsid w:val="00517450"/>
    <w:rsid w:val="005174EF"/>
    <w:rsid w:val="0052018A"/>
    <w:rsid w:val="00523410"/>
    <w:rsid w:val="005327B0"/>
    <w:rsid w:val="00532A1A"/>
    <w:rsid w:val="00555F78"/>
    <w:rsid w:val="0056083E"/>
    <w:rsid w:val="005666B6"/>
    <w:rsid w:val="00576A92"/>
    <w:rsid w:val="00576A98"/>
    <w:rsid w:val="00577D39"/>
    <w:rsid w:val="00584697"/>
    <w:rsid w:val="00584FE7"/>
    <w:rsid w:val="00595E70"/>
    <w:rsid w:val="005A47F3"/>
    <w:rsid w:val="005A4A5D"/>
    <w:rsid w:val="005A65C8"/>
    <w:rsid w:val="005B0584"/>
    <w:rsid w:val="005B37C1"/>
    <w:rsid w:val="005C109E"/>
    <w:rsid w:val="005E3B0E"/>
    <w:rsid w:val="005E4DFC"/>
    <w:rsid w:val="005E57AB"/>
    <w:rsid w:val="005F0ADA"/>
    <w:rsid w:val="005F2161"/>
    <w:rsid w:val="005F2F7B"/>
    <w:rsid w:val="005F5A79"/>
    <w:rsid w:val="00602797"/>
    <w:rsid w:val="00602B34"/>
    <w:rsid w:val="00603978"/>
    <w:rsid w:val="0060586F"/>
    <w:rsid w:val="00607605"/>
    <w:rsid w:val="00607DF5"/>
    <w:rsid w:val="00620A93"/>
    <w:rsid w:val="006218E7"/>
    <w:rsid w:val="00622BE3"/>
    <w:rsid w:val="00624B09"/>
    <w:rsid w:val="00630FDB"/>
    <w:rsid w:val="00632093"/>
    <w:rsid w:val="00635881"/>
    <w:rsid w:val="00635C33"/>
    <w:rsid w:val="00636C3B"/>
    <w:rsid w:val="00637C92"/>
    <w:rsid w:val="006407B0"/>
    <w:rsid w:val="00643A08"/>
    <w:rsid w:val="00645228"/>
    <w:rsid w:val="00645EAE"/>
    <w:rsid w:val="00652033"/>
    <w:rsid w:val="00652153"/>
    <w:rsid w:val="0065422A"/>
    <w:rsid w:val="00655828"/>
    <w:rsid w:val="00655C9C"/>
    <w:rsid w:val="006611A7"/>
    <w:rsid w:val="00667B26"/>
    <w:rsid w:val="0067539D"/>
    <w:rsid w:val="006879FD"/>
    <w:rsid w:val="00690D9A"/>
    <w:rsid w:val="00693CA8"/>
    <w:rsid w:val="006B1297"/>
    <w:rsid w:val="006B1315"/>
    <w:rsid w:val="006B1656"/>
    <w:rsid w:val="006D4877"/>
    <w:rsid w:val="006D64A7"/>
    <w:rsid w:val="006E7D77"/>
    <w:rsid w:val="006F2A7A"/>
    <w:rsid w:val="006F63D7"/>
    <w:rsid w:val="006F69F6"/>
    <w:rsid w:val="0070601E"/>
    <w:rsid w:val="007162FE"/>
    <w:rsid w:val="00720991"/>
    <w:rsid w:val="00721D9F"/>
    <w:rsid w:val="007240F4"/>
    <w:rsid w:val="00730C2F"/>
    <w:rsid w:val="007328CD"/>
    <w:rsid w:val="00747DA5"/>
    <w:rsid w:val="007525D9"/>
    <w:rsid w:val="007554DC"/>
    <w:rsid w:val="00757217"/>
    <w:rsid w:val="00757E33"/>
    <w:rsid w:val="0076566B"/>
    <w:rsid w:val="00772DEC"/>
    <w:rsid w:val="00774DB8"/>
    <w:rsid w:val="00777566"/>
    <w:rsid w:val="0078033B"/>
    <w:rsid w:val="007B4C69"/>
    <w:rsid w:val="007B5D68"/>
    <w:rsid w:val="007D4845"/>
    <w:rsid w:val="007D5B93"/>
    <w:rsid w:val="007E2ECD"/>
    <w:rsid w:val="007E7FAE"/>
    <w:rsid w:val="00803742"/>
    <w:rsid w:val="00812A9A"/>
    <w:rsid w:val="0083249D"/>
    <w:rsid w:val="00837D6D"/>
    <w:rsid w:val="0084028E"/>
    <w:rsid w:val="008527DB"/>
    <w:rsid w:val="00855B93"/>
    <w:rsid w:val="00856957"/>
    <w:rsid w:val="00864118"/>
    <w:rsid w:val="00875874"/>
    <w:rsid w:val="00897C62"/>
    <w:rsid w:val="008B20DB"/>
    <w:rsid w:val="008B3773"/>
    <w:rsid w:val="008B499C"/>
    <w:rsid w:val="008B5B53"/>
    <w:rsid w:val="008B7C71"/>
    <w:rsid w:val="008C0035"/>
    <w:rsid w:val="008C0922"/>
    <w:rsid w:val="008C0962"/>
    <w:rsid w:val="008C5F41"/>
    <w:rsid w:val="008C7D56"/>
    <w:rsid w:val="008D7410"/>
    <w:rsid w:val="008D7447"/>
    <w:rsid w:val="008E1412"/>
    <w:rsid w:val="008E78E4"/>
    <w:rsid w:val="008F182E"/>
    <w:rsid w:val="008F3FEE"/>
    <w:rsid w:val="008F5018"/>
    <w:rsid w:val="00916649"/>
    <w:rsid w:val="00917B84"/>
    <w:rsid w:val="0092398C"/>
    <w:rsid w:val="00923CCB"/>
    <w:rsid w:val="00932163"/>
    <w:rsid w:val="0093247D"/>
    <w:rsid w:val="009354A5"/>
    <w:rsid w:val="00935720"/>
    <w:rsid w:val="00941738"/>
    <w:rsid w:val="00942640"/>
    <w:rsid w:val="00946444"/>
    <w:rsid w:val="00955956"/>
    <w:rsid w:val="00956A71"/>
    <w:rsid w:val="00962C9F"/>
    <w:rsid w:val="0096452A"/>
    <w:rsid w:val="009716BE"/>
    <w:rsid w:val="00973544"/>
    <w:rsid w:val="00976DC5"/>
    <w:rsid w:val="00981B9D"/>
    <w:rsid w:val="0098730B"/>
    <w:rsid w:val="00987BC7"/>
    <w:rsid w:val="00997812"/>
    <w:rsid w:val="009A254F"/>
    <w:rsid w:val="009A2952"/>
    <w:rsid w:val="009A64FC"/>
    <w:rsid w:val="009B03A9"/>
    <w:rsid w:val="009B7842"/>
    <w:rsid w:val="009C3FEE"/>
    <w:rsid w:val="009D2483"/>
    <w:rsid w:val="009E6E33"/>
    <w:rsid w:val="009F66E1"/>
    <w:rsid w:val="00A0062B"/>
    <w:rsid w:val="00A04CFA"/>
    <w:rsid w:val="00A05BD6"/>
    <w:rsid w:val="00A13E6D"/>
    <w:rsid w:val="00A15AE9"/>
    <w:rsid w:val="00A20100"/>
    <w:rsid w:val="00A33951"/>
    <w:rsid w:val="00A34035"/>
    <w:rsid w:val="00A34401"/>
    <w:rsid w:val="00A34D42"/>
    <w:rsid w:val="00A35D27"/>
    <w:rsid w:val="00A37AE3"/>
    <w:rsid w:val="00A37CAD"/>
    <w:rsid w:val="00A4727C"/>
    <w:rsid w:val="00A47C18"/>
    <w:rsid w:val="00A52806"/>
    <w:rsid w:val="00A550CA"/>
    <w:rsid w:val="00A56F52"/>
    <w:rsid w:val="00A651BE"/>
    <w:rsid w:val="00A66FD5"/>
    <w:rsid w:val="00A8184E"/>
    <w:rsid w:val="00A82CA7"/>
    <w:rsid w:val="00A85BAD"/>
    <w:rsid w:val="00A92293"/>
    <w:rsid w:val="00A93930"/>
    <w:rsid w:val="00A95E5C"/>
    <w:rsid w:val="00A973FD"/>
    <w:rsid w:val="00AA0E4B"/>
    <w:rsid w:val="00AA504D"/>
    <w:rsid w:val="00AB120E"/>
    <w:rsid w:val="00AB3537"/>
    <w:rsid w:val="00AB4DCC"/>
    <w:rsid w:val="00AC670B"/>
    <w:rsid w:val="00AC7587"/>
    <w:rsid w:val="00AD24E0"/>
    <w:rsid w:val="00AD49A5"/>
    <w:rsid w:val="00AE1A4F"/>
    <w:rsid w:val="00AE1A59"/>
    <w:rsid w:val="00B05313"/>
    <w:rsid w:val="00B217B4"/>
    <w:rsid w:val="00B220ED"/>
    <w:rsid w:val="00B271A4"/>
    <w:rsid w:val="00B3183F"/>
    <w:rsid w:val="00B3540B"/>
    <w:rsid w:val="00B35D73"/>
    <w:rsid w:val="00B43FD0"/>
    <w:rsid w:val="00B4473F"/>
    <w:rsid w:val="00B44B8E"/>
    <w:rsid w:val="00B57AC7"/>
    <w:rsid w:val="00B64D79"/>
    <w:rsid w:val="00B70F89"/>
    <w:rsid w:val="00B84069"/>
    <w:rsid w:val="00B84C2E"/>
    <w:rsid w:val="00B904A6"/>
    <w:rsid w:val="00B92B35"/>
    <w:rsid w:val="00BA596B"/>
    <w:rsid w:val="00BA63CF"/>
    <w:rsid w:val="00BB0BDC"/>
    <w:rsid w:val="00BB44C6"/>
    <w:rsid w:val="00BB6172"/>
    <w:rsid w:val="00BD2312"/>
    <w:rsid w:val="00BE065D"/>
    <w:rsid w:val="00BE5533"/>
    <w:rsid w:val="00BF3649"/>
    <w:rsid w:val="00BF500A"/>
    <w:rsid w:val="00C038EF"/>
    <w:rsid w:val="00C14F68"/>
    <w:rsid w:val="00C15CB2"/>
    <w:rsid w:val="00C21363"/>
    <w:rsid w:val="00C21517"/>
    <w:rsid w:val="00C21BA1"/>
    <w:rsid w:val="00C27A0F"/>
    <w:rsid w:val="00C55505"/>
    <w:rsid w:val="00C56B1E"/>
    <w:rsid w:val="00C57B6C"/>
    <w:rsid w:val="00C60BD6"/>
    <w:rsid w:val="00C7518B"/>
    <w:rsid w:val="00C824A1"/>
    <w:rsid w:val="00C82920"/>
    <w:rsid w:val="00CB706B"/>
    <w:rsid w:val="00CC01A6"/>
    <w:rsid w:val="00CC0BB2"/>
    <w:rsid w:val="00CC56D2"/>
    <w:rsid w:val="00CD0548"/>
    <w:rsid w:val="00CD2F3E"/>
    <w:rsid w:val="00CD680B"/>
    <w:rsid w:val="00CD6A9D"/>
    <w:rsid w:val="00CE3892"/>
    <w:rsid w:val="00CE6446"/>
    <w:rsid w:val="00D0100D"/>
    <w:rsid w:val="00D01FE1"/>
    <w:rsid w:val="00D2005B"/>
    <w:rsid w:val="00D221AB"/>
    <w:rsid w:val="00D30577"/>
    <w:rsid w:val="00D363FD"/>
    <w:rsid w:val="00D375D2"/>
    <w:rsid w:val="00D403B1"/>
    <w:rsid w:val="00D50259"/>
    <w:rsid w:val="00D52423"/>
    <w:rsid w:val="00D5282F"/>
    <w:rsid w:val="00D766BE"/>
    <w:rsid w:val="00D8092B"/>
    <w:rsid w:val="00D814F2"/>
    <w:rsid w:val="00D91E44"/>
    <w:rsid w:val="00DA2F5A"/>
    <w:rsid w:val="00DA3B2F"/>
    <w:rsid w:val="00DA4E5D"/>
    <w:rsid w:val="00DA6B36"/>
    <w:rsid w:val="00DB3C91"/>
    <w:rsid w:val="00DB3D73"/>
    <w:rsid w:val="00DB444E"/>
    <w:rsid w:val="00DB6E6C"/>
    <w:rsid w:val="00DD2DB6"/>
    <w:rsid w:val="00DE222B"/>
    <w:rsid w:val="00DE2F15"/>
    <w:rsid w:val="00DE5F83"/>
    <w:rsid w:val="00DE74B8"/>
    <w:rsid w:val="00DF1E21"/>
    <w:rsid w:val="00DF7BDF"/>
    <w:rsid w:val="00E04ADF"/>
    <w:rsid w:val="00E06F4E"/>
    <w:rsid w:val="00E14454"/>
    <w:rsid w:val="00E14B43"/>
    <w:rsid w:val="00E15CB2"/>
    <w:rsid w:val="00E222C0"/>
    <w:rsid w:val="00E2255B"/>
    <w:rsid w:val="00E22918"/>
    <w:rsid w:val="00E36CC1"/>
    <w:rsid w:val="00E44FD5"/>
    <w:rsid w:val="00E4540D"/>
    <w:rsid w:val="00E54C3B"/>
    <w:rsid w:val="00E74E84"/>
    <w:rsid w:val="00E76172"/>
    <w:rsid w:val="00E777B6"/>
    <w:rsid w:val="00E808CE"/>
    <w:rsid w:val="00E90053"/>
    <w:rsid w:val="00E91982"/>
    <w:rsid w:val="00E9205B"/>
    <w:rsid w:val="00E92F2A"/>
    <w:rsid w:val="00E96115"/>
    <w:rsid w:val="00E97891"/>
    <w:rsid w:val="00EA26B5"/>
    <w:rsid w:val="00EA489A"/>
    <w:rsid w:val="00EA61D9"/>
    <w:rsid w:val="00EA6851"/>
    <w:rsid w:val="00EB2C97"/>
    <w:rsid w:val="00EB30E2"/>
    <w:rsid w:val="00EB4307"/>
    <w:rsid w:val="00EB689B"/>
    <w:rsid w:val="00EB71A5"/>
    <w:rsid w:val="00ED7186"/>
    <w:rsid w:val="00EE2BA5"/>
    <w:rsid w:val="00EE2CE8"/>
    <w:rsid w:val="00EE318E"/>
    <w:rsid w:val="00EE6230"/>
    <w:rsid w:val="00EE6E29"/>
    <w:rsid w:val="00EF489F"/>
    <w:rsid w:val="00F16AE7"/>
    <w:rsid w:val="00F23565"/>
    <w:rsid w:val="00F23996"/>
    <w:rsid w:val="00F300F2"/>
    <w:rsid w:val="00F3064F"/>
    <w:rsid w:val="00F330C0"/>
    <w:rsid w:val="00F36A5C"/>
    <w:rsid w:val="00F71233"/>
    <w:rsid w:val="00F7540B"/>
    <w:rsid w:val="00F757D8"/>
    <w:rsid w:val="00F76A08"/>
    <w:rsid w:val="00F810BE"/>
    <w:rsid w:val="00F846FC"/>
    <w:rsid w:val="00F85E1E"/>
    <w:rsid w:val="00F879DB"/>
    <w:rsid w:val="00F90D45"/>
    <w:rsid w:val="00F9437C"/>
    <w:rsid w:val="00F957B8"/>
    <w:rsid w:val="00FA7822"/>
    <w:rsid w:val="00FB402A"/>
    <w:rsid w:val="00FC07ED"/>
    <w:rsid w:val="00FC0C18"/>
    <w:rsid w:val="00FC1742"/>
    <w:rsid w:val="00FD07A9"/>
    <w:rsid w:val="00FD0851"/>
    <w:rsid w:val="00FD0921"/>
    <w:rsid w:val="00FD2DB3"/>
    <w:rsid w:val="00FE2AA4"/>
    <w:rsid w:val="00FE6C4F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366DB07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E15CB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15CB2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F2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9226">
          <w:marLeft w:val="0"/>
          <w:marRight w:val="0"/>
          <w:marTop w:val="0"/>
          <w:marBottom w:val="0"/>
          <w:divBdr>
            <w:top w:val="single" w:sz="6" w:space="11" w:color="auto"/>
            <w:left w:val="single" w:sz="6" w:space="12" w:color="auto"/>
            <w:bottom w:val="single" w:sz="6" w:space="11" w:color="auto"/>
            <w:right w:val="single" w:sz="6" w:space="12" w:color="auto"/>
          </w:divBdr>
        </w:div>
        <w:div w:id="1144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38">
          <w:marLeft w:val="0"/>
          <w:marRight w:val="0"/>
          <w:marTop w:val="0"/>
          <w:marBottom w:val="0"/>
          <w:divBdr>
            <w:top w:val="single" w:sz="6" w:space="11" w:color="auto"/>
            <w:left w:val="single" w:sz="6" w:space="12" w:color="auto"/>
            <w:bottom w:val="single" w:sz="6" w:space="11" w:color="auto"/>
            <w:right w:val="single" w:sz="6" w:space="12" w:color="auto"/>
          </w:divBdr>
        </w:div>
        <w:div w:id="2042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451">
          <w:marLeft w:val="0"/>
          <w:marRight w:val="0"/>
          <w:marTop w:val="0"/>
          <w:marBottom w:val="0"/>
          <w:divBdr>
            <w:top w:val="single" w:sz="6" w:space="11" w:color="auto"/>
            <w:left w:val="single" w:sz="6" w:space="12" w:color="auto"/>
            <w:bottom w:val="single" w:sz="6" w:space="11" w:color="auto"/>
            <w:right w:val="single" w:sz="6" w:space="12" w:color="auto"/>
          </w:divBdr>
        </w:div>
        <w:div w:id="16510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6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23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2011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90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4369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1912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8E8E8"/>
                                            <w:left w:val="single" w:sz="6" w:space="1" w:color="E8E8E8"/>
                                            <w:bottom w:val="single" w:sz="6" w:space="2" w:color="E8E8E8"/>
                                            <w:right w:val="single" w:sz="6" w:space="8" w:color="E8E8E8"/>
                                          </w:divBdr>
                                          <w:divsChild>
                                            <w:div w:id="5908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546724">
                                              <w:marLeft w:val="6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dotted" w:sz="6" w:space="2" w:color="DEDEDE"/>
                                                <w:left w:val="none" w:sz="0" w:space="0" w:color="auto"/>
                                                <w:bottom w:val="dotted" w:sz="6" w:space="2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8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Miguel Ángel  Rodríguez López</cp:lastModifiedBy>
  <cp:revision>33</cp:revision>
  <cp:lastPrinted>2019-02-15T12:30:00Z</cp:lastPrinted>
  <dcterms:created xsi:type="dcterms:W3CDTF">2019-01-21T17:39:00Z</dcterms:created>
  <dcterms:modified xsi:type="dcterms:W3CDTF">2019-02-15T12:40:00Z</dcterms:modified>
</cp:coreProperties>
</file>