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78" w:rsidRDefault="00F83878" w:rsidP="00F83878">
      <w:pPr>
        <w:spacing w:after="0" w:line="240" w:lineRule="auto"/>
        <w:rPr>
          <w:rFonts w:ascii="Gill Sans MT" w:eastAsia="Gill Sans MT" w:hAnsi="Gill Sans MT" w:cs="Gill Sans MT"/>
          <w:sz w:val="24"/>
        </w:rPr>
      </w:pPr>
      <w:r w:rsidRPr="00A43A36">
        <w:rPr>
          <w:noProof/>
        </w:rPr>
        <w:object w:dxaOrig="8849" w:dyaOrig="4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9.95pt;margin-top:-39pt;width:190.5pt;height:90pt;z-index:251659264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6" DrawAspect="Content" ObjectID="_1602582323" r:id="rId6"/>
        </w:object>
      </w:r>
    </w:p>
    <w:p w:rsidR="00F83878" w:rsidRDefault="00F83878" w:rsidP="00F83878">
      <w:pPr>
        <w:spacing w:after="0" w:line="240" w:lineRule="auto"/>
        <w:rPr>
          <w:rFonts w:ascii="Gill Sans MT" w:eastAsia="Gill Sans MT" w:hAnsi="Gill Sans MT" w:cs="Gill Sans MT"/>
          <w:sz w:val="24"/>
        </w:rPr>
      </w:pPr>
    </w:p>
    <w:p w:rsidR="00F83878" w:rsidRDefault="00F83878" w:rsidP="00F83878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Gill Sans MT" w:eastAsia="Gill Sans MT" w:hAnsi="Gill Sans MT" w:cs="Gill Sans MT"/>
          <w:sz w:val="24"/>
        </w:rPr>
        <w:t>Madrid, 1 de noviembre 2018</w:t>
      </w:r>
    </w:p>
    <w:p w:rsidR="00F83878" w:rsidRDefault="00F83878" w:rsidP="00F83878">
      <w:pPr>
        <w:spacing w:after="0" w:line="240" w:lineRule="auto"/>
        <w:ind w:right="-291"/>
        <w:jc w:val="center"/>
        <w:rPr>
          <w:rFonts w:ascii="Gill Sans MT" w:eastAsia="Gill Sans MT" w:hAnsi="Gill Sans MT" w:cs="Gill Sans MT"/>
          <w:b/>
          <w:caps/>
          <w:spacing w:val="-6"/>
          <w:sz w:val="24"/>
          <w:u w:val="single"/>
        </w:rPr>
      </w:pP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7F7F7F"/>
          <w:sz w:val="36"/>
          <w:u w:val="single"/>
        </w:rPr>
      </w:pPr>
      <w:r>
        <w:rPr>
          <w:rFonts w:ascii="Gill Sans MT" w:eastAsia="Gill Sans MT" w:hAnsi="Gill Sans MT" w:cs="Gill Sans MT"/>
          <w:b/>
          <w:color w:val="7F7F7F"/>
          <w:sz w:val="36"/>
          <w:u w:val="single"/>
        </w:rPr>
        <w:t>AUDIENCIAS OCTUBRE</w:t>
      </w:r>
    </w:p>
    <w:p w:rsidR="00F83878" w:rsidRPr="00AB315B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7F7F7F"/>
          <w:sz w:val="24"/>
          <w:szCs w:val="24"/>
          <w:u w:val="single"/>
        </w:rPr>
      </w:pPr>
    </w:p>
    <w:p w:rsidR="00F83878" w:rsidRPr="0027796E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2C5F"/>
          <w:sz w:val="30"/>
          <w:szCs w:val="30"/>
        </w:rPr>
      </w:pPr>
      <w:r w:rsidRPr="0027796E">
        <w:rPr>
          <w:rFonts w:ascii="Gill Sans MT" w:eastAsia="Gill Sans MT" w:hAnsi="Gill Sans MT" w:cs="Gill Sans MT"/>
          <w:b/>
          <w:color w:val="002C5F"/>
          <w:sz w:val="30"/>
          <w:szCs w:val="30"/>
        </w:rPr>
        <w:t xml:space="preserve">MEDIASET ESPAÑA (28,5%) MARCA 12 MESES DE LIDERAZGO CONSECUTIVO TRAS ANOTAR CASI 2 PUNTOS MÁS QUE EN OCTUBRE DEL AÑO PASADO </w:t>
      </w:r>
    </w:p>
    <w:p w:rsidR="00F83878" w:rsidRPr="00DB11B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32"/>
          <w:szCs w:val="32"/>
        </w:rPr>
      </w:pPr>
    </w:p>
    <w:p w:rsidR="00F83878" w:rsidRPr="00366CB1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2060"/>
          <w:sz w:val="28"/>
          <w:szCs w:val="28"/>
          <w:shd w:val="clear" w:color="auto" w:fill="FFFFFF"/>
        </w:rPr>
      </w:pPr>
      <w:r w:rsidRPr="00366CB1">
        <w:rPr>
          <w:rFonts w:ascii="Gill Sans MT" w:eastAsia="Gill Sans MT" w:hAnsi="Gill Sans MT" w:cs="Gill Sans MT"/>
          <w:b/>
          <w:color w:val="002060"/>
          <w:sz w:val="28"/>
          <w:szCs w:val="28"/>
          <w:shd w:val="clear" w:color="auto" w:fill="FFFFFF"/>
        </w:rPr>
        <w:t xml:space="preserve">Es el grupo audiovisual más visto en </w:t>
      </w:r>
      <w:r w:rsidRPr="00366CB1">
        <w:rPr>
          <w:rFonts w:ascii="Gill Sans MT" w:eastAsia="Gill Sans MT" w:hAnsi="Gill Sans MT" w:cs="Gill Sans MT"/>
          <w:b/>
          <w:i/>
          <w:color w:val="002060"/>
          <w:sz w:val="28"/>
          <w:szCs w:val="28"/>
          <w:shd w:val="clear" w:color="auto" w:fill="FFFFFF"/>
        </w:rPr>
        <w:t>target</w:t>
      </w:r>
      <w:r w:rsidRPr="00366CB1">
        <w:rPr>
          <w:rFonts w:ascii="Gill Sans MT" w:eastAsia="Gill Sans MT" w:hAnsi="Gill Sans MT" w:cs="Gill Sans MT"/>
          <w:b/>
          <w:color w:val="002060"/>
          <w:sz w:val="28"/>
          <w:szCs w:val="28"/>
          <w:shd w:val="clear" w:color="auto" w:fill="FFFFFF"/>
        </w:rPr>
        <w:t xml:space="preserve"> comercial (30,6%) y el que más púb</w:t>
      </w:r>
      <w:r>
        <w:rPr>
          <w:rFonts w:ascii="Gill Sans MT" w:eastAsia="Gill Sans MT" w:hAnsi="Gill Sans MT" w:cs="Gill Sans MT"/>
          <w:b/>
          <w:color w:val="002060"/>
          <w:sz w:val="28"/>
          <w:szCs w:val="28"/>
          <w:shd w:val="clear" w:color="auto" w:fill="FFFFFF"/>
        </w:rPr>
        <w:t>lico joven atrae: 33,7</w:t>
      </w:r>
      <w:r w:rsidRPr="00366CB1">
        <w:rPr>
          <w:rFonts w:ascii="Gill Sans MT" w:eastAsia="Gill Sans MT" w:hAnsi="Gill Sans MT" w:cs="Gill Sans MT"/>
          <w:b/>
          <w:color w:val="002060"/>
          <w:sz w:val="28"/>
          <w:szCs w:val="28"/>
          <w:shd w:val="clear" w:color="auto" w:fill="FFFFFF"/>
        </w:rPr>
        <w:t>% en espectadores de 13 a 24 años y 31,9% en público de 25 a 34 años</w:t>
      </w:r>
    </w:p>
    <w:p w:rsidR="00F83878" w:rsidRPr="00DB11B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4"/>
          <w:szCs w:val="24"/>
        </w:rPr>
      </w:pP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44"/>
        </w:rPr>
      </w:pPr>
      <w:r>
        <w:rPr>
          <w:rFonts w:ascii="Gill Sans MT" w:eastAsia="Gill Sans MT" w:hAnsi="Gill Sans MT" w:cs="Gill Sans MT"/>
          <w:b/>
          <w:color w:val="0099CC"/>
          <w:sz w:val="44"/>
        </w:rPr>
        <w:t xml:space="preserve">Telecinco (14,9%), cadena más vista de octubre por séptimo año consecutivo </w:t>
      </w: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4"/>
        </w:rPr>
      </w:pP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  <w:r w:rsidRPr="000F2329">
        <w:rPr>
          <w:rFonts w:ascii="Gill Sans MT" w:eastAsia="Gill Sans MT" w:hAnsi="Gill Sans MT" w:cs="Gill Sans MT"/>
          <w:b/>
          <w:color w:val="0099CC"/>
          <w:sz w:val="28"/>
        </w:rPr>
        <w:t xml:space="preserve">Supera en </w:t>
      </w:r>
      <w:r>
        <w:rPr>
          <w:rFonts w:ascii="Gill Sans MT" w:eastAsia="Gill Sans MT" w:hAnsi="Gill Sans MT" w:cs="Gill Sans MT"/>
          <w:b/>
          <w:color w:val="0099CC"/>
          <w:sz w:val="28"/>
        </w:rPr>
        <w:t>2</w:t>
      </w:r>
      <w:r w:rsidRPr="000F2329">
        <w:rPr>
          <w:rFonts w:ascii="Gill Sans MT" w:eastAsia="Gill Sans MT" w:hAnsi="Gill Sans MT" w:cs="Gill Sans MT"/>
          <w:b/>
          <w:color w:val="0099CC"/>
          <w:sz w:val="28"/>
        </w:rPr>
        <w:t>,</w:t>
      </w:r>
      <w:r>
        <w:rPr>
          <w:rFonts w:ascii="Gill Sans MT" w:eastAsia="Gill Sans MT" w:hAnsi="Gill Sans MT" w:cs="Gill Sans MT"/>
          <w:b/>
          <w:color w:val="0099CC"/>
          <w:sz w:val="28"/>
        </w:rPr>
        <w:t>4</w:t>
      </w:r>
      <w:r w:rsidRPr="000F2329">
        <w:rPr>
          <w:rFonts w:ascii="Gill Sans MT" w:eastAsia="Gill Sans MT" w:hAnsi="Gill Sans MT" w:cs="Gill Sans MT"/>
          <w:b/>
          <w:color w:val="0099CC"/>
          <w:sz w:val="28"/>
        </w:rPr>
        <w:t xml:space="preserve"> punto</w:t>
      </w:r>
      <w:r>
        <w:rPr>
          <w:rFonts w:ascii="Gill Sans MT" w:eastAsia="Gill Sans MT" w:hAnsi="Gill Sans MT" w:cs="Gill Sans MT"/>
          <w:b/>
          <w:color w:val="0099CC"/>
          <w:sz w:val="28"/>
        </w:rPr>
        <w:t>s</w:t>
      </w:r>
      <w:r w:rsidRPr="000F2329">
        <w:rPr>
          <w:rFonts w:ascii="Gill Sans MT" w:eastAsia="Gill Sans MT" w:hAnsi="Gill Sans MT" w:cs="Gill Sans MT"/>
          <w:b/>
          <w:color w:val="0099CC"/>
          <w:sz w:val="28"/>
        </w:rPr>
        <w:t xml:space="preserve"> a su competidor (12,</w:t>
      </w:r>
      <w:r>
        <w:rPr>
          <w:rFonts w:ascii="Gill Sans MT" w:eastAsia="Gill Sans MT" w:hAnsi="Gill Sans MT" w:cs="Gill Sans MT"/>
          <w:b/>
          <w:color w:val="0099CC"/>
          <w:sz w:val="28"/>
        </w:rPr>
        <w:t>5</w:t>
      </w:r>
      <w:r w:rsidRPr="000F2329">
        <w:rPr>
          <w:rFonts w:ascii="Gill Sans MT" w:eastAsia="Gill Sans MT" w:hAnsi="Gill Sans MT" w:cs="Gill Sans MT"/>
          <w:b/>
          <w:color w:val="0099CC"/>
          <w:sz w:val="28"/>
        </w:rPr>
        <w:t>%)</w:t>
      </w: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  <w:r>
        <w:rPr>
          <w:rFonts w:ascii="Gill Sans MT" w:eastAsia="Gill Sans MT" w:hAnsi="Gill Sans MT" w:cs="Gill Sans MT"/>
          <w:b/>
          <w:color w:val="0099CC"/>
          <w:sz w:val="28"/>
        </w:rPr>
        <w:t>Es su mejor mes de octubre desde 2015</w:t>
      </w: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  <w:r>
        <w:rPr>
          <w:rFonts w:ascii="Gill Sans MT" w:eastAsia="Gill Sans MT" w:hAnsi="Gill Sans MT" w:cs="Gill Sans MT"/>
          <w:b/>
          <w:color w:val="0099CC"/>
          <w:sz w:val="28"/>
        </w:rPr>
        <w:t xml:space="preserve">Primera opción del </w:t>
      </w:r>
      <w:r w:rsidRPr="00B0747F">
        <w:rPr>
          <w:rFonts w:ascii="Gill Sans MT" w:eastAsia="Gill Sans MT" w:hAnsi="Gill Sans MT" w:cs="Gill Sans MT"/>
          <w:b/>
          <w:i/>
          <w:color w:val="0099CC"/>
          <w:sz w:val="28"/>
        </w:rPr>
        <w:t>target</w:t>
      </w:r>
      <w:r>
        <w:rPr>
          <w:rFonts w:ascii="Gill Sans MT" w:eastAsia="Gill Sans MT" w:hAnsi="Gill Sans MT" w:cs="Gill Sans MT"/>
          <w:b/>
          <w:color w:val="0099CC"/>
          <w:sz w:val="28"/>
        </w:rPr>
        <w:t xml:space="preserve"> comercial (14,6%), </w:t>
      </w: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  <w:r>
        <w:rPr>
          <w:rFonts w:ascii="Gill Sans MT" w:eastAsia="Gill Sans MT" w:hAnsi="Gill Sans MT" w:cs="Gill Sans MT"/>
          <w:b/>
          <w:color w:val="0099CC"/>
          <w:sz w:val="28"/>
        </w:rPr>
        <w:t>2,5 puntos más que Antena 3 (12,1%)</w:t>
      </w: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</w:p>
    <w:p w:rsidR="00F83878" w:rsidRPr="000F2329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  <w:r>
        <w:rPr>
          <w:rFonts w:ascii="Gill Sans MT" w:eastAsia="Gill Sans MT" w:hAnsi="Gill Sans MT" w:cs="Gill Sans MT"/>
          <w:b/>
          <w:color w:val="0099CC"/>
          <w:sz w:val="28"/>
        </w:rPr>
        <w:t xml:space="preserve">Suma 18 liderazgos consecutivos mensuales en </w:t>
      </w:r>
      <w:r w:rsidRPr="00071B6C">
        <w:rPr>
          <w:rFonts w:ascii="Gill Sans MT" w:eastAsia="Gill Sans MT" w:hAnsi="Gill Sans MT" w:cs="Gill Sans MT"/>
          <w:b/>
          <w:i/>
          <w:color w:val="0099CC"/>
          <w:sz w:val="28"/>
        </w:rPr>
        <w:t>prime time</w:t>
      </w:r>
      <w:r>
        <w:rPr>
          <w:rFonts w:ascii="Gill Sans MT" w:eastAsia="Gill Sans MT" w:hAnsi="Gill Sans MT" w:cs="Gill Sans MT"/>
          <w:b/>
          <w:color w:val="0099CC"/>
          <w:sz w:val="28"/>
        </w:rPr>
        <w:t xml:space="preserve"> con un 15,6%, superando en 3,3 puntos a Antena 3 </w:t>
      </w:r>
    </w:p>
    <w:p w:rsidR="00F83878" w:rsidRPr="00F41B9D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  <w:highlight w:val="yellow"/>
        </w:rPr>
      </w:pP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  <w:r>
        <w:rPr>
          <w:rFonts w:ascii="Gill Sans MT" w:eastAsia="Gill Sans MT" w:hAnsi="Gill Sans MT" w:cs="Gill Sans MT"/>
          <w:b/>
          <w:color w:val="0099CC"/>
          <w:sz w:val="28"/>
        </w:rPr>
        <w:t xml:space="preserve">También lidera la mañana (13,8% vs. 12,2%), la tarde (15,9% vs. 14,2%), el </w:t>
      </w:r>
      <w:r w:rsidRPr="00A2777C">
        <w:rPr>
          <w:rFonts w:ascii="Gill Sans MT" w:eastAsia="Gill Sans MT" w:hAnsi="Gill Sans MT" w:cs="Gill Sans MT"/>
          <w:b/>
          <w:i/>
          <w:color w:val="0099CC"/>
          <w:sz w:val="28"/>
        </w:rPr>
        <w:t>day time</w:t>
      </w:r>
      <w:r>
        <w:rPr>
          <w:rFonts w:ascii="Gill Sans MT" w:eastAsia="Gill Sans MT" w:hAnsi="Gill Sans MT" w:cs="Gill Sans MT"/>
          <w:b/>
          <w:color w:val="0099CC"/>
          <w:sz w:val="28"/>
        </w:rPr>
        <w:t xml:space="preserve"> (14,6% vs. 12,6%) y el </w:t>
      </w:r>
      <w:r w:rsidRPr="00A2777C">
        <w:rPr>
          <w:rFonts w:ascii="Gill Sans MT" w:eastAsia="Gill Sans MT" w:hAnsi="Gill Sans MT" w:cs="Gill Sans MT"/>
          <w:b/>
          <w:i/>
          <w:color w:val="0099CC"/>
          <w:sz w:val="28"/>
        </w:rPr>
        <w:t>late night</w:t>
      </w:r>
      <w:r>
        <w:rPr>
          <w:rFonts w:ascii="Gill Sans MT" w:eastAsia="Gill Sans MT" w:hAnsi="Gill Sans MT" w:cs="Gill Sans MT"/>
          <w:b/>
          <w:color w:val="0099CC"/>
          <w:sz w:val="28"/>
        </w:rPr>
        <w:t xml:space="preserve"> (21% vs. 8,8%)</w:t>
      </w:r>
    </w:p>
    <w:tbl>
      <w:tblPr>
        <w:tblW w:w="48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208"/>
        <w:gridCol w:w="1088"/>
        <w:gridCol w:w="1088"/>
      </w:tblGrid>
      <w:tr w:rsidR="00F83878" w:rsidRPr="00DB11B8" w:rsidTr="00A8030B">
        <w:trPr>
          <w:trHeight w:val="27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3878" w:rsidRPr="00DB11B8" w:rsidRDefault="00F83878" w:rsidP="00A8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3878" w:rsidRPr="00DB11B8" w:rsidRDefault="00F83878" w:rsidP="00A8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236855</wp:posOffset>
                      </wp:positionV>
                      <wp:extent cx="2771775" cy="295275"/>
                      <wp:effectExtent l="0" t="0" r="9525" b="9525"/>
                      <wp:wrapNone/>
                      <wp:docPr id="9" name="Rectángulo 9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3878" w:rsidRDefault="00F83878" w:rsidP="00F8387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DB11B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66FF"/>
                                    </w:rPr>
                                    <w:t>SHARE</w:t>
                                  </w:r>
                                  <w:r w:rsidRPr="00DB11B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6600"/>
                                    </w:rPr>
                                    <w:t xml:space="preserve"> </w:t>
                                  </w:r>
                                  <w:r w:rsidRPr="00DB11B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99CCFF"/>
                                    </w:rPr>
                                    <w:t>FRANJAS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0" bIns="2286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96.45pt;margin-top:18.65pt;width:21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" filled="f" stroked="f">
                      <v:textbox inset="2.88pt,1.8pt,0,1.8pt">
                        <w:txbxContent>
                          <w:p w:rsidR="00F83878" w:rsidRDefault="00F83878" w:rsidP="00F838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B11B8">
                              <w:rPr>
                                <w:rFonts w:ascii="Century Gothic" w:hAnsi="Century Gothic"/>
                                <w:b/>
                                <w:bCs/>
                                <w:color w:val="3366FF"/>
                              </w:rPr>
                              <w:t>SHARE</w:t>
                            </w:r>
                            <w:r w:rsidRPr="00DB11B8">
                              <w:rPr>
                                <w:rFonts w:ascii="Century Gothic" w:hAnsi="Century Gothic"/>
                                <w:b/>
                                <w:bCs/>
                                <w:color w:val="FF6600"/>
                              </w:rPr>
                              <w:t xml:space="preserve"> </w:t>
                            </w:r>
                            <w:r w:rsidRPr="00DB11B8">
                              <w:rPr>
                                <w:rFonts w:ascii="Century Gothic" w:hAnsi="Century Gothic"/>
                                <w:b/>
                                <w:bCs/>
                                <w:color w:val="99CCFF"/>
                              </w:rPr>
                              <w:t>FRANJAS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3878" w:rsidRPr="00DB11B8" w:rsidRDefault="00F83878" w:rsidP="00A8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3878" w:rsidRDefault="00F83878" w:rsidP="00A8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3878" w:rsidRDefault="00F83878" w:rsidP="00A8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3878" w:rsidRPr="00DB11B8" w:rsidRDefault="00F83878" w:rsidP="00A8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878" w:rsidRPr="00DB11B8" w:rsidTr="00A8030B">
        <w:trPr>
          <w:trHeight w:val="27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878" w:rsidRPr="00DB11B8" w:rsidRDefault="00F83878" w:rsidP="00A803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3878" w:rsidRPr="00DB11B8" w:rsidRDefault="00F83878" w:rsidP="00A80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118745</wp:posOffset>
                      </wp:positionV>
                      <wp:extent cx="2251710" cy="45085"/>
                      <wp:effectExtent l="0" t="0" r="0" b="0"/>
                      <wp:wrapNone/>
                      <wp:docPr id="6" name="Rectángulo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450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EFFF"/>
                                  </a:gs>
                                  <a:gs pos="100000">
                                    <a:srgbClr xmlns:a14="http://schemas.microsoft.com/office/drawing/2010/main" val="3366FF" mc:Ignorable="a14" a14:legacySpreadsheetColorIndex="48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6C9B1" id="Rectángulo 6" o:spid="_x0000_s1026" style="position:absolute;margin-left:99.05pt;margin-top:9.35pt;width:177.3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" fillcolor="#eaefff" stroked="f">
                      <v:fill color2="#36f" focus="100%" type="gradient"/>
                    </v:rect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3878" w:rsidRPr="00DB11B8" w:rsidRDefault="00F83878" w:rsidP="00A8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3878" w:rsidRPr="00DB11B8" w:rsidRDefault="00F83878" w:rsidP="00A80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  <w:r>
        <w:rPr>
          <w:rFonts w:ascii="Gill Sans MT" w:eastAsia="Gill Sans MT" w:hAnsi="Gill Sans MT" w:cs="Gill Sans MT"/>
          <w:b/>
          <w:noProof/>
          <w:color w:val="0099CC"/>
          <w:sz w:val="28"/>
        </w:rPr>
        <w:drawing>
          <wp:inline distT="0" distB="0" distL="0" distR="0">
            <wp:extent cx="2207895" cy="168021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</w:p>
    <w:p w:rsidR="00F83878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color w:val="0099CC"/>
          <w:sz w:val="28"/>
        </w:rPr>
      </w:pPr>
    </w:p>
    <w:p w:rsidR="00F83878" w:rsidRPr="00F41B9D" w:rsidRDefault="00F83878" w:rsidP="00F83878">
      <w:pPr>
        <w:spacing w:after="0" w:line="240" w:lineRule="auto"/>
        <w:jc w:val="both"/>
        <w:rPr>
          <w:rFonts w:ascii="Gill Sans MT" w:eastAsia="Gill Sans MT" w:hAnsi="Gill Sans MT" w:cs="Gill Sans MT"/>
          <w:sz w:val="24"/>
          <w:highlight w:val="yellow"/>
        </w:rPr>
      </w:pPr>
    </w:p>
    <w:p w:rsidR="00F83878" w:rsidRPr="00B0434C" w:rsidRDefault="00F83878" w:rsidP="00F838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Es la o</w:t>
      </w:r>
      <w:r w:rsidRPr="00B0434C">
        <w:rPr>
          <w:rFonts w:ascii="Gill Sans MT" w:eastAsia="Gill Sans MT" w:hAnsi="Gill Sans MT" w:cs="Gill Sans MT"/>
          <w:sz w:val="24"/>
        </w:rPr>
        <w:t xml:space="preserve">pción preferida en 6 de las 7 noches de la semana y la cadena más vista en </w:t>
      </w:r>
      <w:r>
        <w:rPr>
          <w:rFonts w:ascii="Gill Sans MT" w:eastAsia="Gill Sans MT" w:hAnsi="Gill Sans MT" w:cs="Gill Sans MT"/>
          <w:sz w:val="24"/>
        </w:rPr>
        <w:t>11</w:t>
      </w:r>
      <w:r w:rsidRPr="00B0434C">
        <w:rPr>
          <w:rFonts w:ascii="Gill Sans MT" w:eastAsia="Gill Sans MT" w:hAnsi="Gill Sans MT" w:cs="Gill Sans MT"/>
          <w:sz w:val="24"/>
        </w:rPr>
        <w:t xml:space="preserve"> de los 14 mercados geográficos: Asturias (</w:t>
      </w:r>
      <w:r>
        <w:rPr>
          <w:rFonts w:ascii="Gill Sans MT" w:eastAsia="Gill Sans MT" w:hAnsi="Gill Sans MT" w:cs="Gill Sans MT"/>
          <w:sz w:val="24"/>
        </w:rPr>
        <w:t>21,5%), Canarias (19,8%), Euskadi (17,3%), Madrid (16,9%), Castilla y León (16,2%), Murcia (15,6%), Andalucía (15,4%), Galicia (15,4%), Valencia (14,6%), Baleares (14,1%) y el denominado ‘Resto’ (14,9%).</w:t>
      </w:r>
    </w:p>
    <w:p w:rsidR="00F83878" w:rsidRDefault="00F83878" w:rsidP="00F83878">
      <w:pPr>
        <w:spacing w:after="0" w:line="240" w:lineRule="auto"/>
        <w:ind w:left="720"/>
        <w:jc w:val="both"/>
        <w:rPr>
          <w:rFonts w:ascii="Gill Sans MT" w:eastAsia="Gill Sans MT" w:hAnsi="Gill Sans MT" w:cs="Gill Sans MT"/>
          <w:sz w:val="24"/>
        </w:rPr>
      </w:pPr>
    </w:p>
    <w:p w:rsidR="00F83878" w:rsidRPr="00071B6C" w:rsidRDefault="00F83878" w:rsidP="00F838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ill Sans MT" w:eastAsia="Gill Sans MT" w:hAnsi="Gill Sans MT" w:cs="Gill Sans MT"/>
          <w:b/>
          <w:sz w:val="24"/>
        </w:rPr>
      </w:pPr>
      <w:r w:rsidRPr="00733240">
        <w:rPr>
          <w:rFonts w:ascii="Gill Sans MT" w:eastAsia="Gill Sans MT" w:hAnsi="Gill Sans MT" w:cs="Gill Sans MT"/>
          <w:sz w:val="24"/>
        </w:rPr>
        <w:t>Telecinco ocupa 1</w:t>
      </w:r>
      <w:r>
        <w:rPr>
          <w:rFonts w:ascii="Gill Sans MT" w:eastAsia="Gill Sans MT" w:hAnsi="Gill Sans MT" w:cs="Gill Sans MT"/>
          <w:sz w:val="24"/>
        </w:rPr>
        <w:t>5</w:t>
      </w:r>
      <w:r w:rsidRPr="00733240">
        <w:rPr>
          <w:rFonts w:ascii="Gill Sans MT" w:eastAsia="Gill Sans MT" w:hAnsi="Gill Sans MT" w:cs="Gill Sans MT"/>
          <w:sz w:val="24"/>
        </w:rPr>
        <w:t xml:space="preserve"> de las 20 emisiones más vistas del mes con </w:t>
      </w:r>
      <w:r>
        <w:rPr>
          <w:rFonts w:ascii="Gill Sans MT" w:eastAsia="Gill Sans MT" w:hAnsi="Gill Sans MT" w:cs="Gill Sans MT"/>
          <w:sz w:val="24"/>
        </w:rPr>
        <w:t xml:space="preserve">‘GH VIP’, ‘GH VIP Express’, ‘GH VIP: Límite 48 horas Express’, </w:t>
      </w:r>
      <w:r w:rsidRPr="00733240">
        <w:rPr>
          <w:rFonts w:ascii="Gill Sans MT" w:eastAsia="Gill Sans MT" w:hAnsi="Gill Sans MT" w:cs="Gill Sans MT"/>
          <w:sz w:val="24"/>
        </w:rPr>
        <w:t>‘The Good Doctor’</w:t>
      </w:r>
      <w:r>
        <w:rPr>
          <w:rFonts w:ascii="Gill Sans MT" w:eastAsia="Gill Sans MT" w:hAnsi="Gill Sans MT" w:cs="Gill Sans MT"/>
          <w:sz w:val="24"/>
        </w:rPr>
        <w:t xml:space="preserve"> e Informativos Telecinco 21:00h</w:t>
      </w:r>
      <w:r w:rsidRPr="00733240">
        <w:rPr>
          <w:rFonts w:ascii="Gill Sans MT" w:eastAsia="Gill Sans MT" w:hAnsi="Gill Sans MT" w:cs="Gill Sans MT"/>
          <w:sz w:val="24"/>
        </w:rPr>
        <w:t>.</w:t>
      </w:r>
    </w:p>
    <w:p w:rsidR="00F83878" w:rsidRDefault="00F83878" w:rsidP="00F83878">
      <w:pPr>
        <w:pStyle w:val="Prrafodelista"/>
        <w:rPr>
          <w:rFonts w:ascii="Gill Sans MT" w:eastAsia="Gill Sans MT" w:hAnsi="Gill Sans MT" w:cs="Gill Sans MT"/>
          <w:b/>
          <w:sz w:val="24"/>
        </w:rPr>
      </w:pPr>
    </w:p>
    <w:p w:rsidR="00F83878" w:rsidRDefault="00F83878" w:rsidP="00F83878">
      <w:pPr>
        <w:pStyle w:val="Prrafodelista"/>
        <w:spacing w:after="0" w:line="240" w:lineRule="auto"/>
        <w:jc w:val="both"/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:rsidR="00F83878" w:rsidRPr="00F07446" w:rsidRDefault="00F83878" w:rsidP="00F83878">
      <w:pPr>
        <w:spacing w:after="0" w:line="240" w:lineRule="auto"/>
        <w:ind w:left="720"/>
        <w:jc w:val="center"/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t xml:space="preserve">INFORMATIVOS TELECINCO 21:00H </w:t>
      </w:r>
      <w:r w:rsidRPr="00F07446">
        <w:rPr>
          <w:rFonts w:ascii="Gill Sans MT" w:eastAsia="Gill Sans MT" w:hAnsi="Gill Sans MT" w:cs="Gill Sans MT"/>
          <w:b/>
          <w:sz w:val="24"/>
        </w:rPr>
        <w:t xml:space="preserve">REGISTRA </w:t>
      </w:r>
      <w:r>
        <w:rPr>
          <w:rFonts w:ascii="Gill Sans MT" w:eastAsia="Gill Sans MT" w:hAnsi="Gill Sans MT" w:cs="Gill Sans MT"/>
          <w:b/>
          <w:sz w:val="24"/>
        </w:rPr>
        <w:t xml:space="preserve">DE LUNES A VIERNES (16,5% Y 2.561.000) SU </w:t>
      </w:r>
      <w:r w:rsidRPr="00F07446">
        <w:rPr>
          <w:rFonts w:ascii="Gill Sans MT" w:eastAsia="Gill Sans MT" w:hAnsi="Gill Sans MT" w:cs="Gill Sans MT"/>
          <w:b/>
          <w:sz w:val="24"/>
        </w:rPr>
        <w:t xml:space="preserve">MEJOR DATO </w:t>
      </w:r>
      <w:r>
        <w:rPr>
          <w:rFonts w:ascii="Gill Sans MT" w:eastAsia="Gill Sans MT" w:hAnsi="Gill Sans MT" w:cs="Gill Sans MT"/>
          <w:b/>
          <w:sz w:val="24"/>
        </w:rPr>
        <w:t>DESDE MARZO</w:t>
      </w:r>
      <w:r w:rsidRPr="00F07446">
        <w:rPr>
          <w:rFonts w:ascii="Gill Sans MT" w:eastAsia="Gill Sans MT" w:hAnsi="Gill Sans MT" w:cs="Gill Sans MT"/>
          <w:b/>
          <w:sz w:val="24"/>
        </w:rPr>
        <w:t xml:space="preserve"> </w:t>
      </w:r>
    </w:p>
    <w:p w:rsidR="00F83878" w:rsidRPr="00F07446" w:rsidRDefault="00F83878" w:rsidP="00F83878">
      <w:pPr>
        <w:spacing w:after="0" w:line="240" w:lineRule="auto"/>
        <w:ind w:left="720"/>
        <w:jc w:val="both"/>
        <w:rPr>
          <w:rFonts w:ascii="Gill Sans MT" w:eastAsia="Gill Sans MT" w:hAnsi="Gill Sans MT" w:cs="Gill Sans MT"/>
          <w:sz w:val="24"/>
        </w:rPr>
      </w:pPr>
    </w:p>
    <w:p w:rsidR="00F83878" w:rsidRDefault="00F83878" w:rsidP="00F8387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t xml:space="preserve">La edición del </w:t>
      </w:r>
      <w:r w:rsidRPr="002B1674">
        <w:rPr>
          <w:rFonts w:ascii="Gill Sans MT" w:eastAsia="Gill Sans MT" w:hAnsi="Gill Sans MT" w:cs="Gill Sans MT"/>
          <w:b/>
          <w:i/>
          <w:sz w:val="24"/>
        </w:rPr>
        <w:t>prime time</w:t>
      </w:r>
      <w:r w:rsidRPr="00F07446">
        <w:rPr>
          <w:rFonts w:ascii="Gill Sans MT" w:eastAsia="Gill Sans MT" w:hAnsi="Gill Sans MT" w:cs="Gill Sans MT"/>
          <w:b/>
          <w:sz w:val="24"/>
        </w:rPr>
        <w:t xml:space="preserve"> se impone a Antena 3 Noticias </w:t>
      </w:r>
      <w:r>
        <w:rPr>
          <w:rFonts w:ascii="Gill Sans MT" w:eastAsia="Gill Sans MT" w:hAnsi="Gill Sans MT" w:cs="Gill Sans MT"/>
          <w:b/>
          <w:sz w:val="24"/>
        </w:rPr>
        <w:t xml:space="preserve">2 </w:t>
      </w:r>
      <w:r>
        <w:rPr>
          <w:rFonts w:ascii="Gill Sans MT" w:eastAsia="Gill Sans MT" w:hAnsi="Gill Sans MT" w:cs="Gill Sans MT"/>
          <w:sz w:val="24"/>
        </w:rPr>
        <w:t>tanto de</w:t>
      </w:r>
      <w:r w:rsidRPr="00F07446">
        <w:rPr>
          <w:rFonts w:ascii="Gill Sans MT" w:eastAsia="Gill Sans MT" w:hAnsi="Gill Sans MT" w:cs="Gill Sans MT"/>
          <w:sz w:val="24"/>
        </w:rPr>
        <w:t xml:space="preserve"> lunes</w:t>
      </w:r>
      <w:r>
        <w:rPr>
          <w:rFonts w:ascii="Gill Sans MT" w:eastAsia="Gill Sans MT" w:hAnsi="Gill Sans MT" w:cs="Gill Sans MT"/>
          <w:sz w:val="24"/>
        </w:rPr>
        <w:t xml:space="preserve"> a </w:t>
      </w:r>
      <w:r w:rsidRPr="00F07446">
        <w:rPr>
          <w:rFonts w:ascii="Gill Sans MT" w:eastAsia="Gill Sans MT" w:hAnsi="Gill Sans MT" w:cs="Gill Sans MT"/>
          <w:sz w:val="24"/>
        </w:rPr>
        <w:t>domingo (15,</w:t>
      </w:r>
      <w:r>
        <w:rPr>
          <w:rFonts w:ascii="Gill Sans MT" w:eastAsia="Gill Sans MT" w:hAnsi="Gill Sans MT" w:cs="Gill Sans MT"/>
          <w:sz w:val="24"/>
        </w:rPr>
        <w:t>4</w:t>
      </w:r>
      <w:r w:rsidRPr="00F07446">
        <w:rPr>
          <w:rFonts w:ascii="Gill Sans MT" w:eastAsia="Gill Sans MT" w:hAnsi="Gill Sans MT" w:cs="Gill Sans MT"/>
          <w:sz w:val="24"/>
        </w:rPr>
        <w:t>% y 2.</w:t>
      </w:r>
      <w:r>
        <w:rPr>
          <w:rFonts w:ascii="Gill Sans MT" w:eastAsia="Gill Sans MT" w:hAnsi="Gill Sans MT" w:cs="Gill Sans MT"/>
          <w:sz w:val="24"/>
        </w:rPr>
        <w:t>362</w:t>
      </w:r>
      <w:r w:rsidRPr="00F07446">
        <w:rPr>
          <w:rFonts w:ascii="Gill Sans MT" w:eastAsia="Gill Sans MT" w:hAnsi="Gill Sans MT" w:cs="Gill Sans MT"/>
          <w:sz w:val="24"/>
        </w:rPr>
        <w:t>.000 vs. 1</w:t>
      </w:r>
      <w:r>
        <w:rPr>
          <w:rFonts w:ascii="Gill Sans MT" w:eastAsia="Gill Sans MT" w:hAnsi="Gill Sans MT" w:cs="Gill Sans MT"/>
          <w:sz w:val="24"/>
        </w:rPr>
        <w:t>3,4</w:t>
      </w:r>
      <w:r w:rsidRPr="00F07446">
        <w:rPr>
          <w:rFonts w:ascii="Gill Sans MT" w:eastAsia="Gill Sans MT" w:hAnsi="Gill Sans MT" w:cs="Gill Sans MT"/>
          <w:sz w:val="24"/>
        </w:rPr>
        <w:t>% y 2.0</w:t>
      </w:r>
      <w:r>
        <w:rPr>
          <w:rFonts w:ascii="Gill Sans MT" w:eastAsia="Gill Sans MT" w:hAnsi="Gill Sans MT" w:cs="Gill Sans MT"/>
          <w:sz w:val="24"/>
        </w:rPr>
        <w:t>23</w:t>
      </w:r>
      <w:r w:rsidRPr="00F07446">
        <w:rPr>
          <w:rFonts w:ascii="Gill Sans MT" w:eastAsia="Gill Sans MT" w:hAnsi="Gill Sans MT" w:cs="Gill Sans MT"/>
          <w:sz w:val="24"/>
        </w:rPr>
        <w:t>.000)</w:t>
      </w:r>
      <w:r>
        <w:rPr>
          <w:rFonts w:ascii="Gill Sans MT" w:eastAsia="Gill Sans MT" w:hAnsi="Gill Sans MT" w:cs="Gill Sans MT"/>
          <w:sz w:val="24"/>
        </w:rPr>
        <w:t xml:space="preserve"> como de lunes a viernes </w:t>
      </w:r>
      <w:r w:rsidRPr="00F07446">
        <w:rPr>
          <w:rFonts w:ascii="Gill Sans MT" w:eastAsia="Gill Sans MT" w:hAnsi="Gill Sans MT" w:cs="Gill Sans MT"/>
          <w:sz w:val="24"/>
        </w:rPr>
        <w:t>(16,</w:t>
      </w:r>
      <w:r>
        <w:rPr>
          <w:rFonts w:ascii="Gill Sans MT" w:eastAsia="Gill Sans MT" w:hAnsi="Gill Sans MT" w:cs="Gill Sans MT"/>
          <w:sz w:val="24"/>
        </w:rPr>
        <w:t>5</w:t>
      </w:r>
      <w:r w:rsidRPr="00F07446">
        <w:rPr>
          <w:rFonts w:ascii="Gill Sans MT" w:eastAsia="Gill Sans MT" w:hAnsi="Gill Sans MT" w:cs="Gill Sans MT"/>
          <w:sz w:val="24"/>
        </w:rPr>
        <w:t>% y 2.</w:t>
      </w:r>
      <w:r>
        <w:rPr>
          <w:rFonts w:ascii="Gill Sans MT" w:eastAsia="Gill Sans MT" w:hAnsi="Gill Sans MT" w:cs="Gill Sans MT"/>
          <w:sz w:val="24"/>
        </w:rPr>
        <w:t>561</w:t>
      </w:r>
      <w:r w:rsidRPr="00F07446">
        <w:rPr>
          <w:rFonts w:ascii="Gill Sans MT" w:eastAsia="Gill Sans MT" w:hAnsi="Gill Sans MT" w:cs="Gill Sans MT"/>
          <w:sz w:val="24"/>
        </w:rPr>
        <w:t>.000 vs. 13,</w:t>
      </w:r>
      <w:r>
        <w:rPr>
          <w:rFonts w:ascii="Gill Sans MT" w:eastAsia="Gill Sans MT" w:hAnsi="Gill Sans MT" w:cs="Gill Sans MT"/>
          <w:sz w:val="24"/>
        </w:rPr>
        <w:t>8</w:t>
      </w:r>
      <w:r w:rsidRPr="00F07446">
        <w:rPr>
          <w:rFonts w:ascii="Gill Sans MT" w:eastAsia="Gill Sans MT" w:hAnsi="Gill Sans MT" w:cs="Gill Sans MT"/>
          <w:sz w:val="24"/>
        </w:rPr>
        <w:t>% y 2.0</w:t>
      </w:r>
      <w:r>
        <w:rPr>
          <w:rFonts w:ascii="Gill Sans MT" w:eastAsia="Gill Sans MT" w:hAnsi="Gill Sans MT" w:cs="Gill Sans MT"/>
          <w:sz w:val="24"/>
        </w:rPr>
        <w:t>86</w:t>
      </w:r>
      <w:r w:rsidRPr="00F07446">
        <w:rPr>
          <w:rFonts w:ascii="Gill Sans MT" w:eastAsia="Gill Sans MT" w:hAnsi="Gill Sans MT" w:cs="Gill Sans MT"/>
          <w:sz w:val="24"/>
        </w:rPr>
        <w:t xml:space="preserve">.000) y </w:t>
      </w:r>
      <w:r>
        <w:rPr>
          <w:rFonts w:ascii="Gill Sans MT" w:eastAsia="Gill Sans MT" w:hAnsi="Gill Sans MT" w:cs="Gill Sans MT"/>
          <w:sz w:val="24"/>
        </w:rPr>
        <w:t xml:space="preserve">también </w:t>
      </w:r>
      <w:r w:rsidRPr="00F07446">
        <w:rPr>
          <w:rFonts w:ascii="Gill Sans MT" w:eastAsia="Gill Sans MT" w:hAnsi="Gill Sans MT" w:cs="Gill Sans MT"/>
          <w:sz w:val="24"/>
        </w:rPr>
        <w:t xml:space="preserve">en la edición de </w:t>
      </w:r>
      <w:r>
        <w:rPr>
          <w:rFonts w:ascii="Gill Sans MT" w:eastAsia="Gill Sans MT" w:hAnsi="Gill Sans MT" w:cs="Gill Sans MT"/>
          <w:sz w:val="24"/>
        </w:rPr>
        <w:t>F</w:t>
      </w:r>
      <w:r w:rsidRPr="00F07446">
        <w:rPr>
          <w:rFonts w:ascii="Gill Sans MT" w:eastAsia="Gill Sans MT" w:hAnsi="Gill Sans MT" w:cs="Gill Sans MT"/>
          <w:sz w:val="24"/>
        </w:rPr>
        <w:t xml:space="preserve">in de </w:t>
      </w:r>
      <w:r>
        <w:rPr>
          <w:rFonts w:ascii="Gill Sans MT" w:eastAsia="Gill Sans MT" w:hAnsi="Gill Sans MT" w:cs="Gill Sans MT"/>
          <w:sz w:val="24"/>
        </w:rPr>
        <w:t>S</w:t>
      </w:r>
      <w:r w:rsidRPr="00F07446">
        <w:rPr>
          <w:rFonts w:ascii="Gill Sans MT" w:eastAsia="Gill Sans MT" w:hAnsi="Gill Sans MT" w:cs="Gill Sans MT"/>
          <w:sz w:val="24"/>
        </w:rPr>
        <w:t xml:space="preserve">emana (12,8% y 1.899.000 vs. </w:t>
      </w:r>
      <w:r>
        <w:rPr>
          <w:rFonts w:ascii="Gill Sans MT" w:eastAsia="Gill Sans MT" w:hAnsi="Gill Sans MT" w:cs="Gill Sans MT"/>
          <w:sz w:val="24"/>
        </w:rPr>
        <w:t>12,3% y 1.844.000</w:t>
      </w:r>
      <w:r w:rsidRPr="00F07446">
        <w:rPr>
          <w:rFonts w:ascii="Gill Sans MT" w:eastAsia="Gill Sans MT" w:hAnsi="Gill Sans MT" w:cs="Gill Sans MT"/>
          <w:sz w:val="24"/>
        </w:rPr>
        <w:t>).</w:t>
      </w:r>
    </w:p>
    <w:p w:rsidR="00F83878" w:rsidRDefault="00F83878" w:rsidP="00F83878">
      <w:pPr>
        <w:spacing w:after="0" w:line="240" w:lineRule="auto"/>
        <w:ind w:left="720"/>
        <w:jc w:val="both"/>
        <w:rPr>
          <w:rFonts w:ascii="Gill Sans MT" w:eastAsia="Gill Sans MT" w:hAnsi="Gill Sans MT" w:cs="Gill Sans MT"/>
          <w:sz w:val="24"/>
        </w:rPr>
      </w:pPr>
    </w:p>
    <w:p w:rsidR="00F83878" w:rsidRPr="00F07446" w:rsidRDefault="00F83878" w:rsidP="00F83878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Gill Sans MT" w:eastAsia="Gill Sans MT" w:hAnsi="Gill Sans MT" w:cs="Gill Sans MT"/>
          <w:sz w:val="24"/>
        </w:rPr>
      </w:pPr>
      <w:r w:rsidRPr="00F07446">
        <w:rPr>
          <w:rFonts w:ascii="Gill Sans MT" w:eastAsia="Gill Sans MT" w:hAnsi="Gill Sans MT" w:cs="Gill Sans MT"/>
          <w:b/>
          <w:sz w:val="24"/>
        </w:rPr>
        <w:t>Informativos Telecinco 15:00h</w:t>
      </w:r>
      <w:r>
        <w:rPr>
          <w:rFonts w:ascii="Gill Sans MT" w:eastAsia="Gill Sans MT" w:hAnsi="Gill Sans MT" w:cs="Gill Sans MT"/>
          <w:sz w:val="24"/>
        </w:rPr>
        <w:t xml:space="preserve"> anota de lunes a domingo un 12,9% de </w:t>
      </w:r>
      <w:r w:rsidRPr="00A54A99">
        <w:rPr>
          <w:rFonts w:ascii="Gill Sans MT" w:eastAsia="Gill Sans MT" w:hAnsi="Gill Sans MT" w:cs="Gill Sans MT"/>
          <w:i/>
          <w:sz w:val="24"/>
        </w:rPr>
        <w:t>share</w:t>
      </w:r>
      <w:r>
        <w:rPr>
          <w:rFonts w:ascii="Gill Sans MT" w:eastAsia="Gill Sans MT" w:hAnsi="Gill Sans MT" w:cs="Gill Sans MT"/>
          <w:sz w:val="24"/>
        </w:rPr>
        <w:t xml:space="preserve"> y 1.575.000 espectadores, su mejor dato de los últimos 6 meses. De lunes a viernes (12,9% y 1.571.000) alcanza su mejor registro desde mayo y en la edición de Fin de Semana (12,8% y 1.586.000), su mejor octubre de los últimos 10 años.</w:t>
      </w:r>
    </w:p>
    <w:p w:rsidR="00F83878" w:rsidRDefault="00F83878" w:rsidP="00F83878">
      <w:pPr>
        <w:spacing w:after="0" w:line="240" w:lineRule="auto"/>
        <w:ind w:left="720"/>
        <w:jc w:val="center"/>
        <w:rPr>
          <w:rFonts w:ascii="Gill Sans MT" w:eastAsia="Gill Sans MT" w:hAnsi="Gill Sans MT" w:cs="Gill Sans MT"/>
          <w:b/>
          <w:sz w:val="24"/>
        </w:rPr>
      </w:pPr>
    </w:p>
    <w:p w:rsidR="00F83878" w:rsidRPr="00C0283C" w:rsidRDefault="00F83878" w:rsidP="00F83878">
      <w:pPr>
        <w:spacing w:after="0" w:line="240" w:lineRule="auto"/>
        <w:ind w:left="720"/>
        <w:jc w:val="center"/>
        <w:rPr>
          <w:rFonts w:ascii="Gill Sans MT" w:eastAsia="Gill Sans MT" w:hAnsi="Gill Sans MT" w:cs="Gill Sans MT"/>
          <w:b/>
          <w:i/>
          <w:sz w:val="24"/>
        </w:rPr>
      </w:pPr>
      <w:r w:rsidRPr="00C0283C">
        <w:rPr>
          <w:rFonts w:ascii="Gill Sans MT" w:eastAsia="Gill Sans MT" w:hAnsi="Gill Sans MT" w:cs="Gill Sans MT"/>
          <w:b/>
          <w:sz w:val="24"/>
        </w:rPr>
        <w:t xml:space="preserve">ESPACIOS DE </w:t>
      </w:r>
      <w:r w:rsidRPr="00C0283C">
        <w:rPr>
          <w:rFonts w:ascii="Gill Sans MT" w:eastAsia="Gill Sans MT" w:hAnsi="Gill Sans MT" w:cs="Gill Sans MT"/>
          <w:b/>
          <w:i/>
          <w:sz w:val="24"/>
        </w:rPr>
        <w:t>PRIME TIME</w:t>
      </w:r>
      <w:r w:rsidRPr="00C0283C">
        <w:rPr>
          <w:rFonts w:ascii="Gill Sans MT" w:eastAsia="Gill Sans MT" w:hAnsi="Gill Sans MT" w:cs="Gill Sans MT"/>
          <w:b/>
          <w:sz w:val="24"/>
        </w:rPr>
        <w:t xml:space="preserve"> </w:t>
      </w:r>
    </w:p>
    <w:p w:rsidR="00F83878" w:rsidRPr="00C0283C" w:rsidRDefault="00F83878" w:rsidP="00F83878">
      <w:pPr>
        <w:spacing w:after="0" w:line="240" w:lineRule="auto"/>
        <w:ind w:left="714"/>
        <w:jc w:val="both"/>
        <w:rPr>
          <w:rFonts w:ascii="Gill Sans MT" w:eastAsia="Gill Sans MT" w:hAnsi="Gill Sans MT" w:cs="Gill Sans MT"/>
          <w:sz w:val="24"/>
        </w:rPr>
      </w:pPr>
    </w:p>
    <w:p w:rsidR="00F83878" w:rsidRPr="00C0283C" w:rsidRDefault="00F83878" w:rsidP="00F83878">
      <w:pPr>
        <w:numPr>
          <w:ilvl w:val="0"/>
          <w:numId w:val="7"/>
        </w:num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  <w:r w:rsidRPr="00C0283C">
        <w:rPr>
          <w:rFonts w:ascii="Gill Sans MT" w:eastAsia="Gill Sans MT" w:hAnsi="Gill Sans MT" w:cs="Gill Sans MT"/>
          <w:b/>
          <w:sz w:val="24"/>
        </w:rPr>
        <w:t xml:space="preserve">‘Vivir sin permiso’ </w:t>
      </w:r>
      <w:r w:rsidRPr="00C0283C">
        <w:rPr>
          <w:rFonts w:ascii="Gill Sans MT" w:eastAsia="Gill Sans MT" w:hAnsi="Gill Sans MT" w:cs="Gill Sans MT"/>
          <w:sz w:val="24"/>
        </w:rPr>
        <w:t>(19% y 2.</w:t>
      </w:r>
      <w:r>
        <w:rPr>
          <w:rFonts w:ascii="Gill Sans MT" w:eastAsia="Gill Sans MT" w:hAnsi="Gill Sans MT" w:cs="Gill Sans MT"/>
          <w:sz w:val="24"/>
        </w:rPr>
        <w:t>707</w:t>
      </w:r>
      <w:r w:rsidRPr="00C0283C">
        <w:rPr>
          <w:rFonts w:ascii="Gill Sans MT" w:eastAsia="Gill Sans MT" w:hAnsi="Gill Sans MT" w:cs="Gill Sans MT"/>
          <w:sz w:val="24"/>
        </w:rPr>
        <w:t>.000)</w:t>
      </w:r>
      <w:r>
        <w:rPr>
          <w:rFonts w:ascii="Gill Sans MT" w:eastAsia="Gill Sans MT" w:hAnsi="Gill Sans MT" w:cs="Gill Sans MT"/>
          <w:sz w:val="24"/>
        </w:rPr>
        <w:t xml:space="preserve"> se consolida como la serie española más vista de la temporada y con mejor </w:t>
      </w:r>
      <w:r w:rsidRPr="00A54A99">
        <w:rPr>
          <w:rFonts w:ascii="Gill Sans MT" w:eastAsia="Gill Sans MT" w:hAnsi="Gill Sans MT" w:cs="Gill Sans MT"/>
          <w:i/>
          <w:sz w:val="24"/>
        </w:rPr>
        <w:t>target</w:t>
      </w:r>
      <w:r>
        <w:rPr>
          <w:rFonts w:ascii="Gill Sans MT" w:eastAsia="Gill Sans MT" w:hAnsi="Gill Sans MT" w:cs="Gill Sans MT"/>
          <w:sz w:val="24"/>
        </w:rPr>
        <w:t xml:space="preserve"> comercial (19,7%). Lidera todas las jornadas y es la primera opción en todos los </w:t>
      </w:r>
      <w:r w:rsidRPr="00A54A99">
        <w:rPr>
          <w:rFonts w:ascii="Gill Sans MT" w:eastAsia="Gill Sans MT" w:hAnsi="Gill Sans MT" w:cs="Gill Sans MT"/>
          <w:i/>
          <w:sz w:val="24"/>
        </w:rPr>
        <w:t>targets</w:t>
      </w:r>
      <w:r>
        <w:rPr>
          <w:rFonts w:ascii="Gill Sans MT" w:eastAsia="Gill Sans MT" w:hAnsi="Gill Sans MT" w:cs="Gill Sans MT"/>
          <w:sz w:val="24"/>
        </w:rPr>
        <w:t xml:space="preserve"> sociodemográficos, destacando en jóvenes de 13 a 24 años (22,8%) y en espectadores de 25 a 34 años (22%).</w:t>
      </w:r>
    </w:p>
    <w:p w:rsidR="00F83878" w:rsidRPr="00C0283C" w:rsidRDefault="00F83878" w:rsidP="00F83878">
      <w:pPr>
        <w:spacing w:after="0" w:line="240" w:lineRule="auto"/>
        <w:ind w:left="714"/>
        <w:jc w:val="both"/>
        <w:rPr>
          <w:rFonts w:ascii="Gill Sans MT" w:eastAsia="Gill Sans MT" w:hAnsi="Gill Sans MT" w:cs="Gill Sans MT"/>
          <w:sz w:val="24"/>
        </w:rPr>
      </w:pPr>
    </w:p>
    <w:p w:rsidR="00F83878" w:rsidRDefault="00F83878" w:rsidP="00F83878">
      <w:pPr>
        <w:numPr>
          <w:ilvl w:val="0"/>
          <w:numId w:val="7"/>
        </w:num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  <w:r w:rsidRPr="00F41182">
        <w:rPr>
          <w:rFonts w:ascii="Gill Sans MT" w:eastAsia="Gill Sans MT" w:hAnsi="Gill Sans MT" w:cs="Gill Sans MT"/>
          <w:b/>
          <w:sz w:val="24"/>
        </w:rPr>
        <w:t xml:space="preserve">‘GH VIP 6’ </w:t>
      </w:r>
      <w:r>
        <w:rPr>
          <w:rFonts w:ascii="Gill Sans MT" w:eastAsia="Gill Sans MT" w:hAnsi="Gill Sans MT" w:cs="Gill Sans MT"/>
          <w:sz w:val="24"/>
        </w:rPr>
        <w:t>(</w:t>
      </w:r>
      <w:r w:rsidRPr="00F41182">
        <w:rPr>
          <w:rFonts w:ascii="Gill Sans MT" w:eastAsia="Gill Sans MT" w:hAnsi="Gill Sans MT" w:cs="Gill Sans MT"/>
          <w:sz w:val="24"/>
        </w:rPr>
        <w:t>2</w:t>
      </w:r>
      <w:r>
        <w:rPr>
          <w:rFonts w:ascii="Gill Sans MT" w:eastAsia="Gill Sans MT" w:hAnsi="Gill Sans MT" w:cs="Gill Sans MT"/>
          <w:sz w:val="24"/>
        </w:rPr>
        <w:t>9</w:t>
      </w:r>
      <w:r w:rsidRPr="00F41182">
        <w:rPr>
          <w:rFonts w:ascii="Gill Sans MT" w:eastAsia="Gill Sans MT" w:hAnsi="Gill Sans MT" w:cs="Gill Sans MT"/>
          <w:sz w:val="24"/>
        </w:rPr>
        <w:t xml:space="preserve">,2% y </w:t>
      </w:r>
      <w:r>
        <w:rPr>
          <w:rFonts w:ascii="Gill Sans MT" w:eastAsia="Gill Sans MT" w:hAnsi="Gill Sans MT" w:cs="Gill Sans MT"/>
          <w:sz w:val="24"/>
        </w:rPr>
        <w:t>3</w:t>
      </w:r>
      <w:r w:rsidRPr="00F41182">
        <w:rPr>
          <w:rFonts w:ascii="Gill Sans MT" w:eastAsia="Gill Sans MT" w:hAnsi="Gill Sans MT" w:cs="Gill Sans MT"/>
          <w:sz w:val="24"/>
        </w:rPr>
        <w:t>.</w:t>
      </w:r>
      <w:r>
        <w:rPr>
          <w:rFonts w:ascii="Gill Sans MT" w:eastAsia="Gill Sans MT" w:hAnsi="Gill Sans MT" w:cs="Gill Sans MT"/>
          <w:sz w:val="24"/>
        </w:rPr>
        <w:t>259</w:t>
      </w:r>
      <w:r w:rsidRPr="00F41182">
        <w:rPr>
          <w:rFonts w:ascii="Gill Sans MT" w:eastAsia="Gill Sans MT" w:hAnsi="Gill Sans MT" w:cs="Gill Sans MT"/>
          <w:sz w:val="24"/>
        </w:rPr>
        <w:t>.000</w:t>
      </w:r>
      <w:r>
        <w:rPr>
          <w:rFonts w:ascii="Gill Sans MT" w:eastAsia="Gill Sans MT" w:hAnsi="Gill Sans MT" w:cs="Gill Sans MT"/>
          <w:sz w:val="24"/>
        </w:rPr>
        <w:t xml:space="preserve">), imbatible en todos sus </w:t>
      </w:r>
      <w:r w:rsidRPr="00A54A99">
        <w:rPr>
          <w:rFonts w:ascii="Gill Sans MT" w:eastAsia="Gill Sans MT" w:hAnsi="Gill Sans MT" w:cs="Gill Sans MT"/>
          <w:i/>
          <w:sz w:val="24"/>
        </w:rPr>
        <w:t>targets</w:t>
      </w:r>
      <w:r>
        <w:rPr>
          <w:rFonts w:ascii="Gill Sans MT" w:eastAsia="Gill Sans MT" w:hAnsi="Gill Sans MT" w:cs="Gill Sans MT"/>
          <w:sz w:val="24"/>
        </w:rPr>
        <w:t xml:space="preserve">, es el programa más competitivo del mes, crece 1,3 puntos respecto a septiembre y aumenta su distancia con Antena 3 hasta superar los 23 puntos (6,4% y 670.000). </w:t>
      </w:r>
      <w:r w:rsidRPr="007C7B16">
        <w:rPr>
          <w:rFonts w:ascii="Gill Sans MT" w:eastAsia="Gill Sans MT" w:hAnsi="Gill Sans MT" w:cs="Gill Sans MT"/>
          <w:b/>
          <w:sz w:val="24"/>
        </w:rPr>
        <w:t>‘GH VIP: Límite 48 horas’</w:t>
      </w:r>
      <w:r w:rsidRPr="007C7B16">
        <w:rPr>
          <w:rFonts w:ascii="Gill Sans MT" w:eastAsia="Gill Sans MT" w:hAnsi="Gill Sans MT" w:cs="Gill Sans MT"/>
          <w:sz w:val="24"/>
        </w:rPr>
        <w:t xml:space="preserve"> (2</w:t>
      </w:r>
      <w:r>
        <w:rPr>
          <w:rFonts w:ascii="Gill Sans MT" w:eastAsia="Gill Sans MT" w:hAnsi="Gill Sans MT" w:cs="Gill Sans MT"/>
          <w:sz w:val="24"/>
        </w:rPr>
        <w:t>6</w:t>
      </w:r>
      <w:r w:rsidRPr="007C7B16">
        <w:rPr>
          <w:rFonts w:ascii="Gill Sans MT" w:eastAsia="Gill Sans MT" w:hAnsi="Gill Sans MT" w:cs="Gill Sans MT"/>
          <w:sz w:val="24"/>
        </w:rPr>
        <w:t>,</w:t>
      </w:r>
      <w:r>
        <w:rPr>
          <w:rFonts w:ascii="Gill Sans MT" w:eastAsia="Gill Sans MT" w:hAnsi="Gill Sans MT" w:cs="Gill Sans MT"/>
          <w:sz w:val="24"/>
        </w:rPr>
        <w:t>7</w:t>
      </w:r>
      <w:r w:rsidRPr="007C7B16">
        <w:rPr>
          <w:rFonts w:ascii="Gill Sans MT" w:eastAsia="Gill Sans MT" w:hAnsi="Gill Sans MT" w:cs="Gill Sans MT"/>
          <w:sz w:val="24"/>
        </w:rPr>
        <w:t>% y 2.</w:t>
      </w:r>
      <w:r>
        <w:rPr>
          <w:rFonts w:ascii="Gill Sans MT" w:eastAsia="Gill Sans MT" w:hAnsi="Gill Sans MT" w:cs="Gill Sans MT"/>
          <w:sz w:val="24"/>
        </w:rPr>
        <w:t>706.000) incrementa su cuota en 4,1 puntos respecto a septiembre y sigue imponiéndose a todos sus rivales con una distancia de casi 17 puntos sobre Antena 3 (9,8% y 994.000). Por su parte</w:t>
      </w:r>
      <w:r w:rsidRPr="0022374F">
        <w:rPr>
          <w:rFonts w:ascii="Gill Sans MT" w:eastAsia="Gill Sans MT" w:hAnsi="Gill Sans MT" w:cs="Gill Sans MT"/>
          <w:sz w:val="24"/>
        </w:rPr>
        <w:t>,</w:t>
      </w:r>
      <w:r w:rsidRPr="0061407A">
        <w:rPr>
          <w:rFonts w:ascii="Gill Sans MT" w:eastAsia="Gill Sans MT" w:hAnsi="Gill Sans MT" w:cs="Gill Sans MT"/>
          <w:b/>
          <w:sz w:val="24"/>
        </w:rPr>
        <w:t xml:space="preserve"> ‘GH VIP: el debate’</w:t>
      </w:r>
      <w:r>
        <w:rPr>
          <w:rFonts w:ascii="Gill Sans MT" w:eastAsia="Gill Sans MT" w:hAnsi="Gill Sans MT" w:cs="Gill Sans MT"/>
          <w:sz w:val="24"/>
        </w:rPr>
        <w:t xml:space="preserve"> (17,6% y 2.215.000) lidera entre las televisiones comerciales frente al 8,9% de </w:t>
      </w:r>
      <w:r w:rsidRPr="00A54A99">
        <w:rPr>
          <w:rFonts w:ascii="Gill Sans MT" w:eastAsia="Gill Sans MT" w:hAnsi="Gill Sans MT" w:cs="Gill Sans MT"/>
          <w:i/>
          <w:sz w:val="24"/>
        </w:rPr>
        <w:t>share</w:t>
      </w:r>
      <w:r>
        <w:rPr>
          <w:rFonts w:ascii="Gill Sans MT" w:eastAsia="Gill Sans MT" w:hAnsi="Gill Sans MT" w:cs="Gill Sans MT"/>
          <w:sz w:val="24"/>
        </w:rPr>
        <w:t xml:space="preserve"> y 1.115.000 espectadores de su principal competidor. </w:t>
      </w:r>
    </w:p>
    <w:p w:rsidR="00F83878" w:rsidRPr="00AC47B3" w:rsidRDefault="00F83878" w:rsidP="00F83878">
      <w:p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</w:p>
    <w:p w:rsidR="00F83878" w:rsidRPr="000A015D" w:rsidRDefault="00F83878" w:rsidP="00F83878">
      <w:pPr>
        <w:numPr>
          <w:ilvl w:val="0"/>
          <w:numId w:val="7"/>
        </w:num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  <w:r w:rsidRPr="00733240">
        <w:rPr>
          <w:rFonts w:ascii="Gill Sans MT" w:eastAsia="Gill Sans MT" w:hAnsi="Gill Sans MT" w:cs="Gill Sans MT"/>
          <w:b/>
          <w:sz w:val="24"/>
        </w:rPr>
        <w:t xml:space="preserve">‘The Good Doctor’ </w:t>
      </w:r>
      <w:r w:rsidRPr="00733240">
        <w:rPr>
          <w:rFonts w:ascii="Gill Sans MT" w:eastAsia="Gill Sans MT" w:hAnsi="Gill Sans MT" w:cs="Gill Sans MT"/>
          <w:sz w:val="24"/>
        </w:rPr>
        <w:t>(</w:t>
      </w:r>
      <w:r w:rsidRPr="00C0283C">
        <w:rPr>
          <w:rFonts w:ascii="Gill Sans MT" w:eastAsia="Gill Sans MT" w:hAnsi="Gill Sans MT" w:cs="Gill Sans MT"/>
          <w:sz w:val="24"/>
        </w:rPr>
        <w:t>1</w:t>
      </w:r>
      <w:r>
        <w:rPr>
          <w:rFonts w:ascii="Gill Sans MT" w:eastAsia="Gill Sans MT" w:hAnsi="Gill Sans MT" w:cs="Gill Sans MT"/>
          <w:sz w:val="24"/>
        </w:rPr>
        <w:t>7</w:t>
      </w:r>
      <w:r w:rsidRPr="00C0283C">
        <w:rPr>
          <w:rFonts w:ascii="Gill Sans MT" w:eastAsia="Gill Sans MT" w:hAnsi="Gill Sans MT" w:cs="Gill Sans MT"/>
          <w:sz w:val="24"/>
        </w:rPr>
        <w:t>,</w:t>
      </w:r>
      <w:r>
        <w:rPr>
          <w:rFonts w:ascii="Gill Sans MT" w:eastAsia="Gill Sans MT" w:hAnsi="Gill Sans MT" w:cs="Gill Sans MT"/>
          <w:sz w:val="24"/>
        </w:rPr>
        <w:t>9</w:t>
      </w:r>
      <w:r w:rsidRPr="00C0283C">
        <w:rPr>
          <w:rFonts w:ascii="Gill Sans MT" w:eastAsia="Gill Sans MT" w:hAnsi="Gill Sans MT" w:cs="Gill Sans MT"/>
          <w:sz w:val="24"/>
        </w:rPr>
        <w:t xml:space="preserve">% y </w:t>
      </w:r>
      <w:r>
        <w:rPr>
          <w:rFonts w:ascii="Gill Sans MT" w:eastAsia="Gill Sans MT" w:hAnsi="Gill Sans MT" w:cs="Gill Sans MT"/>
          <w:sz w:val="24"/>
        </w:rPr>
        <w:t>3</w:t>
      </w:r>
      <w:r w:rsidRPr="00C0283C">
        <w:rPr>
          <w:rFonts w:ascii="Gill Sans MT" w:eastAsia="Gill Sans MT" w:hAnsi="Gill Sans MT" w:cs="Gill Sans MT"/>
          <w:sz w:val="24"/>
        </w:rPr>
        <w:t>.</w:t>
      </w:r>
      <w:r>
        <w:rPr>
          <w:rFonts w:ascii="Gill Sans MT" w:eastAsia="Gill Sans MT" w:hAnsi="Gill Sans MT" w:cs="Gill Sans MT"/>
          <w:sz w:val="24"/>
        </w:rPr>
        <w:t>066</w:t>
      </w:r>
      <w:r w:rsidRPr="00C0283C">
        <w:rPr>
          <w:rFonts w:ascii="Gill Sans MT" w:eastAsia="Gill Sans MT" w:hAnsi="Gill Sans MT" w:cs="Gill Sans MT"/>
          <w:sz w:val="24"/>
        </w:rPr>
        <w:t>.000)</w:t>
      </w:r>
      <w:r>
        <w:rPr>
          <w:rFonts w:ascii="Gill Sans MT" w:eastAsia="Gill Sans MT" w:hAnsi="Gill Sans MT" w:cs="Gill Sans MT"/>
          <w:sz w:val="24"/>
        </w:rPr>
        <w:t xml:space="preserve"> es la serie más vista del año y con mejor </w:t>
      </w:r>
      <w:r w:rsidRPr="00A54A99">
        <w:rPr>
          <w:rFonts w:ascii="Gill Sans MT" w:eastAsia="Gill Sans MT" w:hAnsi="Gill Sans MT" w:cs="Gill Sans MT"/>
          <w:i/>
          <w:sz w:val="24"/>
        </w:rPr>
        <w:t>target</w:t>
      </w:r>
      <w:r>
        <w:rPr>
          <w:rFonts w:ascii="Gill Sans MT" w:eastAsia="Gill Sans MT" w:hAnsi="Gill Sans MT" w:cs="Gill Sans MT"/>
          <w:sz w:val="24"/>
        </w:rPr>
        <w:t xml:space="preserve"> comercial (22,3%). Es la ficción ajena más vista desde la primera temporada de ‘Resurrection’ (2014) y la más competitiva desde ‘Los pilares de la Tierra’ (2010). Supera en 5,2 puntos a Antena 3 en su franja (12,5% y 2.142.000) y</w:t>
      </w:r>
      <w:r w:rsidRPr="00C0283C">
        <w:rPr>
          <w:rFonts w:ascii="Gill Sans MT" w:eastAsia="Gill Sans MT" w:hAnsi="Gill Sans MT" w:cs="Gill Sans MT"/>
          <w:sz w:val="24"/>
        </w:rPr>
        <w:t xml:space="preserve"> lidera de forma absoluta en todos los </w:t>
      </w:r>
      <w:r w:rsidRPr="00C0283C">
        <w:rPr>
          <w:rFonts w:ascii="Gill Sans MT" w:eastAsia="Gill Sans MT" w:hAnsi="Gill Sans MT" w:cs="Gill Sans MT"/>
          <w:i/>
          <w:sz w:val="24"/>
        </w:rPr>
        <w:t>targets</w:t>
      </w:r>
      <w:r w:rsidRPr="00C0283C">
        <w:rPr>
          <w:rFonts w:ascii="Gill Sans MT" w:eastAsia="Gill Sans MT" w:hAnsi="Gill Sans MT" w:cs="Gill Sans MT"/>
          <w:sz w:val="24"/>
        </w:rPr>
        <w:t xml:space="preserve"> sociodemográficos con los jóvenes de 13 a 24 años (2</w:t>
      </w:r>
      <w:r>
        <w:rPr>
          <w:rFonts w:ascii="Gill Sans MT" w:eastAsia="Gill Sans MT" w:hAnsi="Gill Sans MT" w:cs="Gill Sans MT"/>
          <w:sz w:val="24"/>
        </w:rPr>
        <w:t>1</w:t>
      </w:r>
      <w:r w:rsidRPr="00C0283C">
        <w:rPr>
          <w:rFonts w:ascii="Gill Sans MT" w:eastAsia="Gill Sans MT" w:hAnsi="Gill Sans MT" w:cs="Gill Sans MT"/>
          <w:sz w:val="24"/>
        </w:rPr>
        <w:t>,</w:t>
      </w:r>
      <w:r>
        <w:rPr>
          <w:rFonts w:ascii="Gill Sans MT" w:eastAsia="Gill Sans MT" w:hAnsi="Gill Sans MT" w:cs="Gill Sans MT"/>
          <w:sz w:val="24"/>
        </w:rPr>
        <w:t>8</w:t>
      </w:r>
      <w:r w:rsidRPr="00C0283C">
        <w:rPr>
          <w:rFonts w:ascii="Gill Sans MT" w:eastAsia="Gill Sans MT" w:hAnsi="Gill Sans MT" w:cs="Gill Sans MT"/>
          <w:sz w:val="24"/>
        </w:rPr>
        <w:t xml:space="preserve">%) como mejor público. </w:t>
      </w:r>
      <w:r w:rsidRPr="00C0283C">
        <w:rPr>
          <w:rFonts w:ascii="Gill Sans MT" w:eastAsia="Gill Sans MT" w:hAnsi="Gill Sans MT" w:cs="Gill Sans MT"/>
          <w:b/>
          <w:sz w:val="24"/>
        </w:rPr>
        <w:t xml:space="preserve"> </w:t>
      </w:r>
    </w:p>
    <w:p w:rsidR="00F83878" w:rsidRPr="000A015D" w:rsidRDefault="00F83878" w:rsidP="00F83878">
      <w:p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</w:p>
    <w:p w:rsidR="00F83878" w:rsidRPr="000A015D" w:rsidRDefault="00F83878" w:rsidP="00F83878">
      <w:pPr>
        <w:numPr>
          <w:ilvl w:val="0"/>
          <w:numId w:val="7"/>
        </w:num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  <w:r w:rsidRPr="00F41182">
        <w:rPr>
          <w:rFonts w:ascii="Gill Sans MT" w:eastAsia="Gill Sans MT" w:hAnsi="Gill Sans MT" w:cs="Gill Sans MT"/>
          <w:b/>
          <w:sz w:val="24"/>
        </w:rPr>
        <w:lastRenderedPageBreak/>
        <w:t>‘Sábado Deluxe’</w:t>
      </w:r>
      <w:r w:rsidRPr="00F41182">
        <w:rPr>
          <w:rFonts w:ascii="Gill Sans MT" w:eastAsia="Gill Sans MT" w:hAnsi="Gill Sans MT" w:cs="Gill Sans MT"/>
          <w:sz w:val="24"/>
        </w:rPr>
        <w:t xml:space="preserve"> (1</w:t>
      </w:r>
      <w:r>
        <w:rPr>
          <w:rFonts w:ascii="Gill Sans MT" w:eastAsia="Gill Sans MT" w:hAnsi="Gill Sans MT" w:cs="Gill Sans MT"/>
          <w:sz w:val="24"/>
        </w:rPr>
        <w:t>7</w:t>
      </w:r>
      <w:r w:rsidRPr="00F41182">
        <w:rPr>
          <w:rFonts w:ascii="Gill Sans MT" w:eastAsia="Gill Sans MT" w:hAnsi="Gill Sans MT" w:cs="Gill Sans MT"/>
          <w:sz w:val="24"/>
        </w:rPr>
        <w:t>,</w:t>
      </w:r>
      <w:r>
        <w:rPr>
          <w:rFonts w:ascii="Gill Sans MT" w:eastAsia="Gill Sans MT" w:hAnsi="Gill Sans MT" w:cs="Gill Sans MT"/>
          <w:sz w:val="24"/>
        </w:rPr>
        <w:t>3</w:t>
      </w:r>
      <w:r w:rsidRPr="00F41182">
        <w:rPr>
          <w:rFonts w:ascii="Gill Sans MT" w:eastAsia="Gill Sans MT" w:hAnsi="Gill Sans MT" w:cs="Gill Sans MT"/>
          <w:sz w:val="24"/>
        </w:rPr>
        <w:t>% y 1.</w:t>
      </w:r>
      <w:r>
        <w:rPr>
          <w:rFonts w:ascii="Gill Sans MT" w:eastAsia="Gill Sans MT" w:hAnsi="Gill Sans MT" w:cs="Gill Sans MT"/>
          <w:sz w:val="24"/>
        </w:rPr>
        <w:t>840</w:t>
      </w:r>
      <w:r w:rsidRPr="00F41182">
        <w:rPr>
          <w:rFonts w:ascii="Gill Sans MT" w:eastAsia="Gill Sans MT" w:hAnsi="Gill Sans MT" w:cs="Gill Sans MT"/>
          <w:sz w:val="24"/>
        </w:rPr>
        <w:t xml:space="preserve">.000) anota su mejor </w:t>
      </w:r>
      <w:r>
        <w:rPr>
          <w:rFonts w:ascii="Gill Sans MT" w:eastAsia="Gill Sans MT" w:hAnsi="Gill Sans MT" w:cs="Gill Sans MT"/>
          <w:sz w:val="24"/>
        </w:rPr>
        <w:t>mes de octubre desde 2015 y</w:t>
      </w:r>
      <w:r w:rsidRPr="00F41182">
        <w:rPr>
          <w:rFonts w:ascii="Gill Sans MT" w:eastAsia="Gill Sans MT" w:hAnsi="Gill Sans MT" w:cs="Gill Sans MT"/>
          <w:sz w:val="24"/>
        </w:rPr>
        <w:t xml:space="preserve"> se mantiene imbatible en su franja, duplicando </w:t>
      </w:r>
      <w:r>
        <w:rPr>
          <w:rFonts w:ascii="Gill Sans MT" w:eastAsia="Gill Sans MT" w:hAnsi="Gill Sans MT" w:cs="Gill Sans MT"/>
          <w:sz w:val="24"/>
        </w:rPr>
        <w:t xml:space="preserve">su cuota </w:t>
      </w:r>
      <w:r w:rsidRPr="00F41182">
        <w:rPr>
          <w:rFonts w:ascii="Gill Sans MT" w:eastAsia="Gill Sans MT" w:hAnsi="Gill Sans MT" w:cs="Gill Sans MT"/>
          <w:sz w:val="24"/>
        </w:rPr>
        <w:t>a Antena 3 (</w:t>
      </w:r>
      <w:r>
        <w:rPr>
          <w:rFonts w:ascii="Gill Sans MT" w:eastAsia="Gill Sans MT" w:hAnsi="Gill Sans MT" w:cs="Gill Sans MT"/>
          <w:sz w:val="24"/>
        </w:rPr>
        <w:t>8</w:t>
      </w:r>
      <w:r w:rsidRPr="00F41182">
        <w:rPr>
          <w:rFonts w:ascii="Gill Sans MT" w:eastAsia="Gill Sans MT" w:hAnsi="Gill Sans MT" w:cs="Gill Sans MT"/>
          <w:sz w:val="24"/>
        </w:rPr>
        <w:t xml:space="preserve">% y </w:t>
      </w:r>
      <w:r>
        <w:rPr>
          <w:rFonts w:ascii="Gill Sans MT" w:eastAsia="Gill Sans MT" w:hAnsi="Gill Sans MT" w:cs="Gill Sans MT"/>
          <w:sz w:val="24"/>
        </w:rPr>
        <w:t>853</w:t>
      </w:r>
      <w:r w:rsidRPr="00F41182">
        <w:rPr>
          <w:rFonts w:ascii="Gill Sans MT" w:eastAsia="Gill Sans MT" w:hAnsi="Gill Sans MT" w:cs="Gill Sans MT"/>
          <w:sz w:val="24"/>
        </w:rPr>
        <w:t>.000).</w:t>
      </w:r>
    </w:p>
    <w:p w:rsidR="00F83878" w:rsidRPr="00917728" w:rsidRDefault="00F83878" w:rsidP="00F83878">
      <w:p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</w:p>
    <w:p w:rsidR="00F83878" w:rsidRPr="00071B6C" w:rsidRDefault="00F83878" w:rsidP="00F83878">
      <w:pPr>
        <w:numPr>
          <w:ilvl w:val="0"/>
          <w:numId w:val="7"/>
        </w:numPr>
        <w:spacing w:after="0" w:line="240" w:lineRule="auto"/>
        <w:jc w:val="both"/>
        <w:rPr>
          <w:rFonts w:ascii="Gill Sans MT" w:eastAsia="Gill Sans MT" w:hAnsi="Gill Sans MT" w:cs="Gill Sans MT"/>
          <w:sz w:val="24"/>
          <w:szCs w:val="24"/>
        </w:rPr>
      </w:pPr>
      <w:r w:rsidRPr="00917728">
        <w:rPr>
          <w:rFonts w:ascii="Gill Sans MT" w:eastAsia="Gill Sans MT" w:hAnsi="Gill Sans MT" w:cs="Gill Sans MT"/>
          <w:b/>
          <w:sz w:val="24"/>
        </w:rPr>
        <w:t>‘</w:t>
      </w:r>
      <w:r>
        <w:rPr>
          <w:rFonts w:ascii="Gill Sans MT" w:eastAsia="Gill Sans MT" w:hAnsi="Gill Sans MT" w:cs="Gill Sans MT"/>
          <w:b/>
          <w:sz w:val="24"/>
        </w:rPr>
        <w:t>España mira a La Meca</w:t>
      </w:r>
      <w:r w:rsidRPr="00917728">
        <w:rPr>
          <w:rFonts w:ascii="Gill Sans MT" w:eastAsia="Gill Sans MT" w:hAnsi="Gill Sans MT" w:cs="Gill Sans MT"/>
          <w:b/>
          <w:sz w:val="24"/>
        </w:rPr>
        <w:t>’</w:t>
      </w:r>
      <w:r w:rsidRPr="00917728">
        <w:rPr>
          <w:rFonts w:ascii="Gill Sans MT" w:eastAsia="Gill Sans MT" w:hAnsi="Gill Sans MT" w:cs="Gill Sans MT"/>
          <w:sz w:val="24"/>
        </w:rPr>
        <w:t xml:space="preserve"> (</w:t>
      </w:r>
      <w:r>
        <w:rPr>
          <w:rFonts w:ascii="Gill Sans MT" w:eastAsia="Gill Sans MT" w:hAnsi="Gill Sans MT" w:cs="Gill Sans MT"/>
          <w:sz w:val="24"/>
        </w:rPr>
        <w:t>13</w:t>
      </w:r>
      <w:r w:rsidRPr="00917728">
        <w:rPr>
          <w:rFonts w:ascii="Gill Sans MT" w:eastAsia="Gill Sans MT" w:hAnsi="Gill Sans MT" w:cs="Gill Sans MT"/>
          <w:sz w:val="24"/>
        </w:rPr>
        <w:t>,</w:t>
      </w:r>
      <w:r>
        <w:rPr>
          <w:rFonts w:ascii="Gill Sans MT" w:eastAsia="Gill Sans MT" w:hAnsi="Gill Sans MT" w:cs="Gill Sans MT"/>
          <w:sz w:val="24"/>
        </w:rPr>
        <w:t>6</w:t>
      </w:r>
      <w:r w:rsidRPr="00917728">
        <w:rPr>
          <w:rFonts w:ascii="Gill Sans MT" w:eastAsia="Gill Sans MT" w:hAnsi="Gill Sans MT" w:cs="Gill Sans MT"/>
          <w:sz w:val="24"/>
        </w:rPr>
        <w:t xml:space="preserve">% y </w:t>
      </w:r>
      <w:r>
        <w:rPr>
          <w:rFonts w:ascii="Gill Sans MT" w:eastAsia="Gill Sans MT" w:hAnsi="Gill Sans MT" w:cs="Gill Sans MT"/>
          <w:sz w:val="24"/>
        </w:rPr>
        <w:t>831</w:t>
      </w:r>
      <w:r w:rsidRPr="00917728">
        <w:rPr>
          <w:rFonts w:ascii="Gill Sans MT" w:eastAsia="Gill Sans MT" w:hAnsi="Gill Sans MT" w:cs="Gill Sans MT"/>
          <w:sz w:val="24"/>
        </w:rPr>
        <w:t>.000) lidera su franja</w:t>
      </w:r>
      <w:r>
        <w:rPr>
          <w:rFonts w:ascii="Gill Sans MT" w:eastAsia="Gill Sans MT" w:hAnsi="Gill Sans MT" w:cs="Gill Sans MT"/>
          <w:sz w:val="24"/>
        </w:rPr>
        <w:t xml:space="preserve"> y</w:t>
      </w:r>
      <w:r w:rsidRPr="00917728">
        <w:rPr>
          <w:rFonts w:ascii="Gill Sans MT" w:eastAsia="Gill Sans MT" w:hAnsi="Gill Sans MT" w:cs="Gill Sans MT"/>
          <w:sz w:val="24"/>
        </w:rPr>
        <w:t xml:space="preserve"> todos los </w:t>
      </w:r>
      <w:r w:rsidRPr="00917728">
        <w:rPr>
          <w:rFonts w:ascii="Gill Sans MT" w:eastAsia="Gill Sans MT" w:hAnsi="Gill Sans MT" w:cs="Gill Sans MT"/>
          <w:i/>
          <w:sz w:val="24"/>
        </w:rPr>
        <w:t>targets</w:t>
      </w:r>
      <w:r w:rsidRPr="00917728">
        <w:rPr>
          <w:rFonts w:ascii="Gill Sans MT" w:eastAsia="Gill Sans MT" w:hAnsi="Gill Sans MT" w:cs="Gill Sans MT"/>
          <w:sz w:val="24"/>
        </w:rPr>
        <w:t xml:space="preserve"> sociodemográficos</w:t>
      </w:r>
      <w:r>
        <w:rPr>
          <w:rFonts w:ascii="Gill Sans MT" w:eastAsia="Gill Sans MT" w:hAnsi="Gill Sans MT" w:cs="Gill Sans MT"/>
          <w:sz w:val="24"/>
        </w:rPr>
        <w:t xml:space="preserve">, a casi 5 puntos de su rival (8,9% y 545.000). </w:t>
      </w:r>
    </w:p>
    <w:p w:rsidR="00F83878" w:rsidRPr="000A015D" w:rsidRDefault="00F83878" w:rsidP="00F83878">
      <w:pPr>
        <w:spacing w:after="0" w:line="240" w:lineRule="auto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F83878" w:rsidRPr="00F53243" w:rsidRDefault="00F83878" w:rsidP="00F83878">
      <w:pPr>
        <w:spacing w:after="0" w:line="240" w:lineRule="auto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F83878" w:rsidRPr="00F53243" w:rsidRDefault="00F83878" w:rsidP="00F83878">
      <w:pPr>
        <w:spacing w:after="0" w:line="240" w:lineRule="auto"/>
        <w:jc w:val="center"/>
        <w:rPr>
          <w:rFonts w:ascii="Gill Sans MT" w:eastAsia="Gill Sans MT" w:hAnsi="Gill Sans MT" w:cs="Gill Sans MT"/>
          <w:b/>
          <w:i/>
          <w:sz w:val="24"/>
        </w:rPr>
      </w:pPr>
      <w:r w:rsidRPr="00F53243">
        <w:rPr>
          <w:rFonts w:ascii="Gill Sans MT" w:eastAsia="Gill Sans MT" w:hAnsi="Gill Sans MT" w:cs="Gill Sans MT"/>
          <w:b/>
          <w:sz w:val="24"/>
        </w:rPr>
        <w:t xml:space="preserve">ESPACIOS DE </w:t>
      </w:r>
      <w:r w:rsidRPr="00F53243">
        <w:rPr>
          <w:rFonts w:ascii="Gill Sans MT" w:eastAsia="Gill Sans MT" w:hAnsi="Gill Sans MT" w:cs="Gill Sans MT"/>
          <w:b/>
          <w:i/>
          <w:sz w:val="24"/>
        </w:rPr>
        <w:t>DAY TIME</w:t>
      </w:r>
    </w:p>
    <w:p w:rsidR="00F83878" w:rsidRPr="00F53243" w:rsidRDefault="00F83878" w:rsidP="00F83878">
      <w:pPr>
        <w:spacing w:after="0" w:line="240" w:lineRule="auto"/>
        <w:ind w:left="720"/>
        <w:jc w:val="center"/>
        <w:rPr>
          <w:rFonts w:ascii="Gill Sans MT" w:eastAsia="Gill Sans MT" w:hAnsi="Gill Sans MT" w:cs="Gill Sans MT"/>
          <w:b/>
          <w:sz w:val="24"/>
          <w:shd w:val="clear" w:color="auto" w:fill="FFFF00"/>
        </w:rPr>
      </w:pPr>
    </w:p>
    <w:p w:rsidR="00F83878" w:rsidRDefault="00F83878" w:rsidP="00F83878">
      <w:pPr>
        <w:numPr>
          <w:ilvl w:val="0"/>
          <w:numId w:val="1"/>
        </w:num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  <w:r w:rsidRPr="00F53243">
        <w:rPr>
          <w:rFonts w:ascii="Gill Sans MT" w:eastAsia="Gill Sans MT" w:hAnsi="Gill Sans MT" w:cs="Gill Sans MT"/>
          <w:b/>
          <w:sz w:val="24"/>
        </w:rPr>
        <w:t>‘El programa de Ana Rosa’</w:t>
      </w:r>
      <w:r w:rsidRPr="00F53243">
        <w:rPr>
          <w:rFonts w:ascii="Gill Sans MT" w:eastAsia="Gill Sans MT" w:hAnsi="Gill Sans MT" w:cs="Gill Sans MT"/>
          <w:sz w:val="24"/>
        </w:rPr>
        <w:t xml:space="preserve"> </w:t>
      </w:r>
      <w:r>
        <w:rPr>
          <w:rFonts w:ascii="Gill Sans MT" w:eastAsia="Gill Sans MT" w:hAnsi="Gill Sans MT" w:cs="Gill Sans MT"/>
          <w:sz w:val="24"/>
        </w:rPr>
        <w:t>(</w:t>
      </w:r>
      <w:r w:rsidRPr="00F53243">
        <w:rPr>
          <w:rFonts w:ascii="Gill Sans MT" w:eastAsia="Gill Sans MT" w:hAnsi="Gill Sans MT" w:cs="Gill Sans MT"/>
          <w:sz w:val="24"/>
        </w:rPr>
        <w:t>1</w:t>
      </w:r>
      <w:r>
        <w:rPr>
          <w:rFonts w:ascii="Gill Sans MT" w:eastAsia="Gill Sans MT" w:hAnsi="Gill Sans MT" w:cs="Gill Sans MT"/>
          <w:sz w:val="24"/>
        </w:rPr>
        <w:t>9</w:t>
      </w:r>
      <w:r w:rsidRPr="00F53243">
        <w:rPr>
          <w:rFonts w:ascii="Gill Sans MT" w:eastAsia="Gill Sans MT" w:hAnsi="Gill Sans MT" w:cs="Gill Sans MT"/>
          <w:sz w:val="24"/>
        </w:rPr>
        <w:t>%</w:t>
      </w:r>
      <w:r>
        <w:rPr>
          <w:rFonts w:ascii="Gill Sans MT" w:eastAsia="Gill Sans MT" w:hAnsi="Gill Sans MT" w:cs="Gill Sans MT"/>
          <w:sz w:val="24"/>
        </w:rPr>
        <w:t xml:space="preserve"> de </w:t>
      </w:r>
      <w:r w:rsidRPr="00A54A99">
        <w:rPr>
          <w:rFonts w:ascii="Gill Sans MT" w:eastAsia="Gill Sans MT" w:hAnsi="Gill Sans MT" w:cs="Gill Sans MT"/>
          <w:i/>
          <w:sz w:val="24"/>
        </w:rPr>
        <w:t>share</w:t>
      </w:r>
      <w:r>
        <w:rPr>
          <w:rFonts w:ascii="Gill Sans MT" w:eastAsia="Gill Sans MT" w:hAnsi="Gill Sans MT" w:cs="Gill Sans MT"/>
          <w:sz w:val="24"/>
        </w:rPr>
        <w:t xml:space="preserve"> y 601</w:t>
      </w:r>
      <w:r w:rsidRPr="00F53243">
        <w:rPr>
          <w:rFonts w:ascii="Gill Sans MT" w:eastAsia="Gill Sans MT" w:hAnsi="Gill Sans MT" w:cs="Gill Sans MT"/>
          <w:sz w:val="24"/>
        </w:rPr>
        <w:t>.000</w:t>
      </w:r>
      <w:r>
        <w:rPr>
          <w:rFonts w:ascii="Gill Sans MT" w:eastAsia="Gill Sans MT" w:hAnsi="Gill Sans MT" w:cs="Gill Sans MT"/>
          <w:sz w:val="24"/>
        </w:rPr>
        <w:t xml:space="preserve"> espectadores) marca su mejor dato en octubre de los últimos 10 años. Amplía su distancia con ‘Espejo público’ en 4,4 puntos (14,6% y 447.000) y anota un 19,6% en </w:t>
      </w:r>
      <w:r w:rsidRPr="00A942A8">
        <w:rPr>
          <w:rFonts w:ascii="Gill Sans MT" w:eastAsia="Gill Sans MT" w:hAnsi="Gill Sans MT" w:cs="Gill Sans MT"/>
          <w:i/>
          <w:sz w:val="24"/>
        </w:rPr>
        <w:t>target</w:t>
      </w:r>
      <w:r>
        <w:rPr>
          <w:rFonts w:ascii="Gill Sans MT" w:eastAsia="Gill Sans MT" w:hAnsi="Gill Sans MT" w:cs="Gill Sans MT"/>
          <w:sz w:val="24"/>
        </w:rPr>
        <w:t xml:space="preserve"> comercial.</w:t>
      </w:r>
    </w:p>
    <w:p w:rsidR="00F83878" w:rsidRPr="00A942A8" w:rsidRDefault="00F83878" w:rsidP="00F83878">
      <w:p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</w:p>
    <w:p w:rsidR="00F83878" w:rsidRPr="00F53243" w:rsidRDefault="00F83878" w:rsidP="00F83878">
      <w:pPr>
        <w:numPr>
          <w:ilvl w:val="0"/>
          <w:numId w:val="1"/>
        </w:num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  <w:r w:rsidRPr="00F53243">
        <w:rPr>
          <w:rFonts w:ascii="Gill Sans MT" w:eastAsia="Gill Sans MT" w:hAnsi="Gill Sans MT" w:cs="Gill Sans MT"/>
          <w:b/>
          <w:sz w:val="24"/>
        </w:rPr>
        <w:t>‘Ya es mediodía’</w:t>
      </w:r>
      <w:r w:rsidRPr="00F53243">
        <w:rPr>
          <w:rFonts w:ascii="Gill Sans MT" w:eastAsia="Gill Sans MT" w:hAnsi="Gill Sans MT" w:cs="Gill Sans MT"/>
          <w:sz w:val="24"/>
        </w:rPr>
        <w:t xml:space="preserve"> (</w:t>
      </w:r>
      <w:r>
        <w:rPr>
          <w:rFonts w:ascii="Gill Sans MT" w:eastAsia="Gill Sans MT" w:hAnsi="Gill Sans MT" w:cs="Gill Sans MT"/>
          <w:sz w:val="24"/>
        </w:rPr>
        <w:t>11</w:t>
      </w:r>
      <w:r w:rsidRPr="00F53243">
        <w:rPr>
          <w:rFonts w:ascii="Gill Sans MT" w:eastAsia="Gill Sans MT" w:hAnsi="Gill Sans MT" w:cs="Gill Sans MT"/>
          <w:sz w:val="24"/>
        </w:rPr>
        <w:t>,</w:t>
      </w:r>
      <w:r>
        <w:rPr>
          <w:rFonts w:ascii="Gill Sans MT" w:eastAsia="Gill Sans MT" w:hAnsi="Gill Sans MT" w:cs="Gill Sans MT"/>
          <w:sz w:val="24"/>
        </w:rPr>
        <w:t>3</w:t>
      </w:r>
      <w:r w:rsidRPr="00F53243">
        <w:rPr>
          <w:rFonts w:ascii="Gill Sans MT" w:eastAsia="Gill Sans MT" w:hAnsi="Gill Sans MT" w:cs="Gill Sans MT"/>
          <w:sz w:val="24"/>
        </w:rPr>
        <w:t xml:space="preserve">% y </w:t>
      </w:r>
      <w:r>
        <w:rPr>
          <w:rFonts w:ascii="Gill Sans MT" w:eastAsia="Gill Sans MT" w:hAnsi="Gill Sans MT" w:cs="Gill Sans MT"/>
          <w:sz w:val="24"/>
        </w:rPr>
        <w:t>988</w:t>
      </w:r>
      <w:r w:rsidRPr="00F53243">
        <w:rPr>
          <w:rFonts w:ascii="Gill Sans MT" w:eastAsia="Gill Sans MT" w:hAnsi="Gill Sans MT" w:cs="Gill Sans MT"/>
          <w:sz w:val="24"/>
        </w:rPr>
        <w:t>.000)</w:t>
      </w:r>
      <w:r>
        <w:rPr>
          <w:rFonts w:ascii="Gill Sans MT" w:eastAsia="Gill Sans MT" w:hAnsi="Gill Sans MT" w:cs="Gill Sans MT"/>
          <w:sz w:val="24"/>
        </w:rPr>
        <w:t xml:space="preserve"> marca nuevo récord mensual tanto en cuota como en espectadores.</w:t>
      </w:r>
      <w:r w:rsidRPr="00F53243">
        <w:rPr>
          <w:rFonts w:ascii="Gill Sans MT" w:eastAsia="Gill Sans MT" w:hAnsi="Gill Sans MT" w:cs="Gill Sans MT"/>
          <w:sz w:val="24"/>
        </w:rPr>
        <w:t xml:space="preserve"> Crece hasta el 1</w:t>
      </w:r>
      <w:r>
        <w:rPr>
          <w:rFonts w:ascii="Gill Sans MT" w:eastAsia="Gill Sans MT" w:hAnsi="Gill Sans MT" w:cs="Gill Sans MT"/>
          <w:sz w:val="24"/>
        </w:rPr>
        <w:t>2,4</w:t>
      </w:r>
      <w:r w:rsidRPr="00F53243">
        <w:rPr>
          <w:rFonts w:ascii="Gill Sans MT" w:eastAsia="Gill Sans MT" w:hAnsi="Gill Sans MT" w:cs="Gill Sans MT"/>
          <w:sz w:val="24"/>
        </w:rPr>
        <w:t xml:space="preserve">% en </w:t>
      </w:r>
      <w:r w:rsidRPr="00F53243">
        <w:rPr>
          <w:rFonts w:ascii="Gill Sans MT" w:eastAsia="Gill Sans MT" w:hAnsi="Gill Sans MT" w:cs="Gill Sans MT"/>
          <w:i/>
          <w:sz w:val="24"/>
        </w:rPr>
        <w:t>target</w:t>
      </w:r>
      <w:r w:rsidRPr="00F53243">
        <w:rPr>
          <w:rFonts w:ascii="Gill Sans MT" w:eastAsia="Gill Sans MT" w:hAnsi="Gill Sans MT" w:cs="Gill Sans MT"/>
          <w:sz w:val="24"/>
        </w:rPr>
        <w:t xml:space="preserve"> comercial.</w:t>
      </w:r>
    </w:p>
    <w:p w:rsidR="00F83878" w:rsidRPr="00F53243" w:rsidRDefault="00F83878" w:rsidP="00F83878">
      <w:pPr>
        <w:spacing w:after="0" w:line="240" w:lineRule="auto"/>
        <w:ind w:left="720"/>
        <w:jc w:val="both"/>
        <w:rPr>
          <w:rFonts w:ascii="Gill Sans MT" w:eastAsia="Gill Sans MT" w:hAnsi="Gill Sans MT" w:cs="Gill Sans MT"/>
          <w:sz w:val="24"/>
        </w:rPr>
      </w:pPr>
    </w:p>
    <w:p w:rsidR="00F83878" w:rsidRPr="00F53243" w:rsidRDefault="00F83878" w:rsidP="00F83878">
      <w:pPr>
        <w:numPr>
          <w:ilvl w:val="0"/>
          <w:numId w:val="1"/>
        </w:num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  <w:r w:rsidRPr="00F53243">
        <w:rPr>
          <w:rFonts w:ascii="Gill Sans MT" w:eastAsia="Gill Sans MT" w:hAnsi="Gill Sans MT" w:cs="Gill Sans MT"/>
          <w:b/>
          <w:sz w:val="24"/>
        </w:rPr>
        <w:t>‘Sálvame diario’</w:t>
      </w:r>
      <w:r w:rsidRPr="00F53243">
        <w:rPr>
          <w:rFonts w:ascii="Gill Sans MT" w:eastAsia="Gill Sans MT" w:hAnsi="Gill Sans MT" w:cs="Gill Sans MT"/>
          <w:sz w:val="24"/>
        </w:rPr>
        <w:t xml:space="preserve"> </w:t>
      </w:r>
      <w:r>
        <w:rPr>
          <w:rFonts w:ascii="Gill Sans MT" w:eastAsia="Gill Sans MT" w:hAnsi="Gill Sans MT" w:cs="Gill Sans MT"/>
          <w:sz w:val="24"/>
        </w:rPr>
        <w:t xml:space="preserve">(17,1% y 1.730.000) </w:t>
      </w:r>
      <w:r w:rsidRPr="00F53243">
        <w:rPr>
          <w:rFonts w:ascii="Gill Sans MT" w:eastAsia="Gill Sans MT" w:hAnsi="Gill Sans MT" w:cs="Gill Sans MT"/>
          <w:sz w:val="24"/>
        </w:rPr>
        <w:t>logra 9</w:t>
      </w:r>
      <w:r>
        <w:rPr>
          <w:rFonts w:ascii="Gill Sans MT" w:eastAsia="Gill Sans MT" w:hAnsi="Gill Sans MT" w:cs="Gill Sans MT"/>
          <w:sz w:val="24"/>
        </w:rPr>
        <w:t>3</w:t>
      </w:r>
      <w:r w:rsidRPr="00F53243">
        <w:rPr>
          <w:rFonts w:ascii="Gill Sans MT" w:eastAsia="Gill Sans MT" w:hAnsi="Gill Sans MT" w:cs="Gill Sans MT"/>
          <w:sz w:val="24"/>
        </w:rPr>
        <w:t xml:space="preserve"> meses consecutivos de liderazgo con su mejor </w:t>
      </w:r>
      <w:r>
        <w:rPr>
          <w:rFonts w:ascii="Gill Sans MT" w:eastAsia="Gill Sans MT" w:hAnsi="Gill Sans MT" w:cs="Gill Sans MT"/>
          <w:sz w:val="24"/>
        </w:rPr>
        <w:t xml:space="preserve">octubre en </w:t>
      </w:r>
      <w:r w:rsidRPr="00071B6C">
        <w:rPr>
          <w:rFonts w:ascii="Gill Sans MT" w:eastAsia="Gill Sans MT" w:hAnsi="Gill Sans MT" w:cs="Gill Sans MT"/>
          <w:i/>
          <w:sz w:val="24"/>
        </w:rPr>
        <w:t>share</w:t>
      </w:r>
      <w:r>
        <w:rPr>
          <w:rFonts w:ascii="Gill Sans MT" w:eastAsia="Gill Sans MT" w:hAnsi="Gill Sans MT" w:cs="Gill Sans MT"/>
          <w:sz w:val="24"/>
        </w:rPr>
        <w:t xml:space="preserve"> desde 2015</w:t>
      </w:r>
      <w:r w:rsidRPr="00F53243">
        <w:rPr>
          <w:rFonts w:ascii="Gill Sans MT" w:eastAsia="Gill Sans MT" w:hAnsi="Gill Sans MT" w:cs="Gill Sans MT"/>
          <w:sz w:val="24"/>
        </w:rPr>
        <w:t>. Supera en 3,</w:t>
      </w:r>
      <w:r>
        <w:rPr>
          <w:rFonts w:ascii="Gill Sans MT" w:eastAsia="Gill Sans MT" w:hAnsi="Gill Sans MT" w:cs="Gill Sans MT"/>
          <w:sz w:val="24"/>
        </w:rPr>
        <w:t>9</w:t>
      </w:r>
      <w:r w:rsidRPr="00F53243">
        <w:rPr>
          <w:rFonts w:ascii="Gill Sans MT" w:eastAsia="Gill Sans MT" w:hAnsi="Gill Sans MT" w:cs="Gill Sans MT"/>
          <w:sz w:val="24"/>
        </w:rPr>
        <w:t xml:space="preserve"> puntos en su franja a su principal competidor (13,</w:t>
      </w:r>
      <w:r>
        <w:rPr>
          <w:rFonts w:ascii="Gill Sans MT" w:eastAsia="Gill Sans MT" w:hAnsi="Gill Sans MT" w:cs="Gill Sans MT"/>
          <w:sz w:val="24"/>
        </w:rPr>
        <w:t>4</w:t>
      </w:r>
      <w:r w:rsidRPr="00F53243">
        <w:rPr>
          <w:rFonts w:ascii="Gill Sans MT" w:eastAsia="Gill Sans MT" w:hAnsi="Gill Sans MT" w:cs="Gill Sans MT"/>
          <w:sz w:val="24"/>
        </w:rPr>
        <w:t>% y 1.3</w:t>
      </w:r>
      <w:r>
        <w:rPr>
          <w:rFonts w:ascii="Gill Sans MT" w:eastAsia="Gill Sans MT" w:hAnsi="Gill Sans MT" w:cs="Gill Sans MT"/>
          <w:sz w:val="24"/>
        </w:rPr>
        <w:t>61</w:t>
      </w:r>
      <w:r w:rsidRPr="00F53243">
        <w:rPr>
          <w:rFonts w:ascii="Gill Sans MT" w:eastAsia="Gill Sans MT" w:hAnsi="Gill Sans MT" w:cs="Gill Sans MT"/>
          <w:sz w:val="24"/>
        </w:rPr>
        <w:t>.000).</w:t>
      </w:r>
    </w:p>
    <w:p w:rsidR="00F83878" w:rsidRPr="00F53243" w:rsidRDefault="00F83878" w:rsidP="00F83878">
      <w:pPr>
        <w:spacing w:after="0" w:line="240" w:lineRule="auto"/>
        <w:ind w:left="720"/>
        <w:jc w:val="both"/>
        <w:rPr>
          <w:rFonts w:ascii="Gill Sans MT" w:eastAsia="Gill Sans MT" w:hAnsi="Gill Sans MT" w:cs="Gill Sans MT"/>
          <w:sz w:val="24"/>
        </w:rPr>
      </w:pPr>
    </w:p>
    <w:p w:rsidR="00F83878" w:rsidRPr="00F53243" w:rsidRDefault="00F83878" w:rsidP="00F83878">
      <w:pPr>
        <w:numPr>
          <w:ilvl w:val="0"/>
          <w:numId w:val="1"/>
        </w:num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  <w:r w:rsidRPr="00F53243">
        <w:rPr>
          <w:rFonts w:ascii="Gill Sans MT" w:eastAsia="Gill Sans MT" w:hAnsi="Gill Sans MT" w:cs="Gill Sans MT"/>
          <w:b/>
          <w:sz w:val="24"/>
        </w:rPr>
        <w:t>‘Pasapalabra’</w:t>
      </w:r>
      <w:r w:rsidRPr="00F53243">
        <w:rPr>
          <w:rFonts w:ascii="Gill Sans MT" w:eastAsia="Gill Sans MT" w:hAnsi="Gill Sans MT" w:cs="Gill Sans MT"/>
          <w:sz w:val="24"/>
        </w:rPr>
        <w:t xml:space="preserve"> (16,</w:t>
      </w:r>
      <w:r>
        <w:rPr>
          <w:rFonts w:ascii="Gill Sans MT" w:eastAsia="Gill Sans MT" w:hAnsi="Gill Sans MT" w:cs="Gill Sans MT"/>
          <w:sz w:val="24"/>
        </w:rPr>
        <w:t>7</w:t>
      </w:r>
      <w:r w:rsidRPr="00F53243">
        <w:rPr>
          <w:rFonts w:ascii="Gill Sans MT" w:eastAsia="Gill Sans MT" w:hAnsi="Gill Sans MT" w:cs="Gill Sans MT"/>
          <w:sz w:val="24"/>
        </w:rPr>
        <w:t xml:space="preserve">% y </w:t>
      </w:r>
      <w:r>
        <w:rPr>
          <w:rFonts w:ascii="Gill Sans MT" w:eastAsia="Gill Sans MT" w:hAnsi="Gill Sans MT" w:cs="Gill Sans MT"/>
          <w:sz w:val="24"/>
        </w:rPr>
        <w:t>2</w:t>
      </w:r>
      <w:r w:rsidRPr="00F53243">
        <w:rPr>
          <w:rFonts w:ascii="Gill Sans MT" w:eastAsia="Gill Sans MT" w:hAnsi="Gill Sans MT" w:cs="Gill Sans MT"/>
          <w:sz w:val="24"/>
        </w:rPr>
        <w:t>.</w:t>
      </w:r>
      <w:r>
        <w:rPr>
          <w:rFonts w:ascii="Gill Sans MT" w:eastAsia="Gill Sans MT" w:hAnsi="Gill Sans MT" w:cs="Gill Sans MT"/>
          <w:sz w:val="24"/>
        </w:rPr>
        <w:t>104</w:t>
      </w:r>
      <w:r w:rsidRPr="00F53243">
        <w:rPr>
          <w:rFonts w:ascii="Gill Sans MT" w:eastAsia="Gill Sans MT" w:hAnsi="Gill Sans MT" w:cs="Gill Sans MT"/>
          <w:sz w:val="24"/>
        </w:rPr>
        <w:t xml:space="preserve">.000) </w:t>
      </w:r>
      <w:r>
        <w:rPr>
          <w:rFonts w:ascii="Gill Sans MT" w:eastAsia="Gill Sans MT" w:hAnsi="Gill Sans MT" w:cs="Gill Sans MT"/>
          <w:sz w:val="24"/>
        </w:rPr>
        <w:t>anota</w:t>
      </w:r>
      <w:r w:rsidRPr="00F53243">
        <w:rPr>
          <w:rFonts w:ascii="Gill Sans MT" w:eastAsia="Gill Sans MT" w:hAnsi="Gill Sans MT" w:cs="Gill Sans MT"/>
          <w:sz w:val="24"/>
        </w:rPr>
        <w:t xml:space="preserve"> su mejor cuota de los últimos 1</w:t>
      </w:r>
      <w:r>
        <w:rPr>
          <w:rFonts w:ascii="Gill Sans MT" w:eastAsia="Gill Sans MT" w:hAnsi="Gill Sans MT" w:cs="Gill Sans MT"/>
          <w:sz w:val="24"/>
        </w:rPr>
        <w:t>5</w:t>
      </w:r>
      <w:r w:rsidRPr="00F53243">
        <w:rPr>
          <w:rFonts w:ascii="Gill Sans MT" w:eastAsia="Gill Sans MT" w:hAnsi="Gill Sans MT" w:cs="Gill Sans MT"/>
          <w:sz w:val="24"/>
        </w:rPr>
        <w:t xml:space="preserve"> meses.</w:t>
      </w:r>
    </w:p>
    <w:p w:rsidR="00F83878" w:rsidRPr="00F909B8" w:rsidRDefault="00F83878" w:rsidP="00F83878">
      <w:pPr>
        <w:spacing w:after="0" w:line="240" w:lineRule="auto"/>
        <w:jc w:val="both"/>
        <w:rPr>
          <w:rFonts w:ascii="Gill Sans MT" w:eastAsia="Gill Sans MT" w:hAnsi="Gill Sans MT" w:cs="Gill Sans MT"/>
          <w:sz w:val="24"/>
          <w:highlight w:val="yellow"/>
        </w:rPr>
      </w:pPr>
      <w:r w:rsidRPr="00F909B8">
        <w:rPr>
          <w:rFonts w:ascii="Gill Sans MT" w:eastAsia="Gill Sans MT" w:hAnsi="Gill Sans MT" w:cs="Gill Sans MT"/>
          <w:sz w:val="24"/>
          <w:highlight w:val="yellow"/>
        </w:rPr>
        <w:t xml:space="preserve"> </w:t>
      </w:r>
    </w:p>
    <w:p w:rsidR="00F83878" w:rsidRPr="00F53243" w:rsidRDefault="00F83878" w:rsidP="00F83878">
      <w:pPr>
        <w:numPr>
          <w:ilvl w:val="0"/>
          <w:numId w:val="1"/>
        </w:numPr>
        <w:spacing w:after="0" w:line="240" w:lineRule="auto"/>
        <w:jc w:val="both"/>
        <w:rPr>
          <w:rFonts w:ascii="Gill Sans MT" w:eastAsia="Gill Sans MT" w:hAnsi="Gill Sans MT" w:cs="Gill Sans MT"/>
          <w:sz w:val="24"/>
        </w:rPr>
      </w:pPr>
      <w:r w:rsidRPr="00302DB7">
        <w:rPr>
          <w:rFonts w:ascii="Gill Sans MT" w:eastAsia="Gill Sans MT" w:hAnsi="Gill Sans MT" w:cs="Gill Sans MT"/>
          <w:b/>
          <w:sz w:val="24"/>
        </w:rPr>
        <w:t>‘Socialité by Cazamariposas’</w:t>
      </w:r>
      <w:r w:rsidRPr="00302DB7">
        <w:rPr>
          <w:rFonts w:ascii="Gill Sans MT" w:eastAsia="Gill Sans MT" w:hAnsi="Gill Sans MT" w:cs="Gill Sans MT"/>
          <w:sz w:val="24"/>
        </w:rPr>
        <w:t xml:space="preserve"> (11</w:t>
      </w:r>
      <w:r>
        <w:rPr>
          <w:rFonts w:ascii="Gill Sans MT" w:eastAsia="Gill Sans MT" w:hAnsi="Gill Sans MT" w:cs="Gill Sans MT"/>
          <w:sz w:val="24"/>
        </w:rPr>
        <w:t>%</w:t>
      </w:r>
      <w:r w:rsidRPr="00302DB7">
        <w:rPr>
          <w:rFonts w:ascii="Gill Sans MT" w:eastAsia="Gill Sans MT" w:hAnsi="Gill Sans MT" w:cs="Gill Sans MT"/>
          <w:sz w:val="24"/>
        </w:rPr>
        <w:t xml:space="preserve"> y 9</w:t>
      </w:r>
      <w:r>
        <w:rPr>
          <w:rFonts w:ascii="Gill Sans MT" w:eastAsia="Gill Sans MT" w:hAnsi="Gill Sans MT" w:cs="Gill Sans MT"/>
          <w:sz w:val="24"/>
        </w:rPr>
        <w:t>9</w:t>
      </w:r>
      <w:r w:rsidRPr="00302DB7">
        <w:rPr>
          <w:rFonts w:ascii="Gill Sans MT" w:eastAsia="Gill Sans MT" w:hAnsi="Gill Sans MT" w:cs="Gill Sans MT"/>
          <w:sz w:val="24"/>
        </w:rPr>
        <w:t xml:space="preserve">7.000) se sitúa como líder de su </w:t>
      </w:r>
      <w:r w:rsidRPr="00F53243">
        <w:rPr>
          <w:rFonts w:ascii="Gill Sans MT" w:eastAsia="Gill Sans MT" w:hAnsi="Gill Sans MT" w:cs="Gill Sans MT"/>
          <w:sz w:val="24"/>
        </w:rPr>
        <w:t>franja</w:t>
      </w:r>
      <w:r>
        <w:rPr>
          <w:rFonts w:ascii="Gill Sans MT" w:eastAsia="Gill Sans MT" w:hAnsi="Gill Sans MT" w:cs="Gill Sans MT"/>
          <w:sz w:val="24"/>
        </w:rPr>
        <w:t xml:space="preserve"> con el segundo mes más visto de su historia</w:t>
      </w:r>
      <w:r w:rsidRPr="00F53243">
        <w:rPr>
          <w:rFonts w:ascii="Gill Sans MT" w:eastAsia="Gill Sans MT" w:hAnsi="Gill Sans MT" w:cs="Gill Sans MT"/>
          <w:sz w:val="24"/>
        </w:rPr>
        <w:t xml:space="preserve"> frente al </w:t>
      </w:r>
      <w:r>
        <w:rPr>
          <w:rFonts w:ascii="Gill Sans MT" w:eastAsia="Gill Sans MT" w:hAnsi="Gill Sans MT" w:cs="Gill Sans MT"/>
          <w:sz w:val="24"/>
        </w:rPr>
        <w:t>10</w:t>
      </w:r>
      <w:r w:rsidRPr="00F53243">
        <w:rPr>
          <w:rFonts w:ascii="Gill Sans MT" w:eastAsia="Gill Sans MT" w:hAnsi="Gill Sans MT" w:cs="Gill Sans MT"/>
          <w:sz w:val="24"/>
        </w:rPr>
        <w:t>,</w:t>
      </w:r>
      <w:r>
        <w:rPr>
          <w:rFonts w:ascii="Gill Sans MT" w:eastAsia="Gill Sans MT" w:hAnsi="Gill Sans MT" w:cs="Gill Sans MT"/>
          <w:sz w:val="24"/>
        </w:rPr>
        <w:t>3</w:t>
      </w:r>
      <w:r w:rsidRPr="00F53243">
        <w:rPr>
          <w:rFonts w:ascii="Gill Sans MT" w:eastAsia="Gill Sans MT" w:hAnsi="Gill Sans MT" w:cs="Gill Sans MT"/>
          <w:sz w:val="24"/>
        </w:rPr>
        <w:t xml:space="preserve">% de </w:t>
      </w:r>
      <w:r w:rsidRPr="00F53243">
        <w:rPr>
          <w:rFonts w:ascii="Gill Sans MT" w:eastAsia="Gill Sans MT" w:hAnsi="Gill Sans MT" w:cs="Gill Sans MT"/>
          <w:i/>
          <w:sz w:val="24"/>
        </w:rPr>
        <w:t>share</w:t>
      </w:r>
      <w:r w:rsidRPr="00F53243">
        <w:rPr>
          <w:rFonts w:ascii="Gill Sans MT" w:eastAsia="Gill Sans MT" w:hAnsi="Gill Sans MT" w:cs="Gill Sans MT"/>
          <w:sz w:val="24"/>
        </w:rPr>
        <w:t xml:space="preserve"> y </w:t>
      </w:r>
      <w:r>
        <w:rPr>
          <w:rFonts w:ascii="Gill Sans MT" w:eastAsia="Gill Sans MT" w:hAnsi="Gill Sans MT" w:cs="Gill Sans MT"/>
          <w:sz w:val="24"/>
        </w:rPr>
        <w:t>932</w:t>
      </w:r>
      <w:r w:rsidRPr="00F53243">
        <w:rPr>
          <w:rFonts w:ascii="Gill Sans MT" w:eastAsia="Gill Sans MT" w:hAnsi="Gill Sans MT" w:cs="Gill Sans MT"/>
          <w:sz w:val="24"/>
        </w:rPr>
        <w:t>.000 espectadores de su principal competidor</w:t>
      </w:r>
      <w:r>
        <w:rPr>
          <w:rFonts w:ascii="Gill Sans MT" w:eastAsia="Gill Sans MT" w:hAnsi="Gill Sans MT" w:cs="Gill Sans MT"/>
          <w:sz w:val="24"/>
        </w:rPr>
        <w:t>.</w:t>
      </w:r>
    </w:p>
    <w:p w:rsidR="00F83878" w:rsidRPr="002B7B86" w:rsidRDefault="00F83878" w:rsidP="00F83878">
      <w:pPr>
        <w:spacing w:after="0" w:line="240" w:lineRule="auto"/>
        <w:jc w:val="both"/>
        <w:rPr>
          <w:rFonts w:ascii="Gill Sans MT" w:eastAsia="Gill Sans MT" w:hAnsi="Gill Sans MT" w:cs="Gill Sans MT"/>
          <w:color w:val="FF0000"/>
          <w:sz w:val="24"/>
        </w:rPr>
      </w:pPr>
    </w:p>
    <w:p w:rsidR="00F83878" w:rsidRDefault="00F83878" w:rsidP="00F83878">
      <w:pPr>
        <w:spacing w:after="0" w:line="240" w:lineRule="auto"/>
        <w:contextualSpacing/>
        <w:jc w:val="center"/>
        <w:rPr>
          <w:rFonts w:ascii="Gill Sans MT" w:hAnsi="Gill Sans MT" w:cs="Arial"/>
          <w:b/>
          <w:bCs/>
          <w:color w:val="C00000"/>
          <w:sz w:val="40"/>
        </w:rPr>
      </w:pPr>
      <w:r>
        <w:rPr>
          <w:rFonts w:ascii="Gill Sans MT" w:hAnsi="Gill Sans MT" w:cs="Arial"/>
          <w:b/>
          <w:bCs/>
          <w:color w:val="C00000"/>
          <w:sz w:val="40"/>
        </w:rPr>
        <w:t xml:space="preserve">Cuatro, tercera cadena privada más vista entre los jóvenes de 13-24 años (6,5%) </w:t>
      </w:r>
    </w:p>
    <w:p w:rsidR="00F83878" w:rsidRPr="00876EEC" w:rsidRDefault="00F83878" w:rsidP="00F83878">
      <w:pPr>
        <w:spacing w:after="0" w:line="240" w:lineRule="auto"/>
        <w:contextualSpacing/>
        <w:jc w:val="center"/>
        <w:rPr>
          <w:rFonts w:ascii="Gill Sans MT" w:hAnsi="Gill Sans MT" w:cs="Arial"/>
          <w:b/>
          <w:bCs/>
          <w:color w:val="C00000"/>
          <w:sz w:val="24"/>
          <w:szCs w:val="24"/>
        </w:rPr>
      </w:pPr>
    </w:p>
    <w:p w:rsidR="00F83878" w:rsidRPr="00B0434C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Cs/>
          <w:i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 xml:space="preserve">Mantiene esta posición entre los </w:t>
      </w:r>
      <w:r w:rsidRPr="00B0434C">
        <w:rPr>
          <w:rFonts w:ascii="Gill Sans MT" w:hAnsi="Gill Sans MT" w:cs="Arial"/>
          <w:bCs/>
          <w:sz w:val="24"/>
          <w:szCs w:val="24"/>
        </w:rPr>
        <w:t>e</w:t>
      </w:r>
      <w:r>
        <w:rPr>
          <w:rFonts w:ascii="Gill Sans MT" w:hAnsi="Gill Sans MT" w:cs="Arial"/>
          <w:bCs/>
          <w:sz w:val="24"/>
          <w:szCs w:val="24"/>
        </w:rPr>
        <w:t>spectadores de 13 a 34 años (6,2</w:t>
      </w:r>
      <w:r w:rsidRPr="00B0434C">
        <w:rPr>
          <w:rFonts w:ascii="Gill Sans MT" w:hAnsi="Gill Sans MT" w:cs="Arial"/>
          <w:bCs/>
          <w:sz w:val="24"/>
          <w:szCs w:val="24"/>
        </w:rPr>
        <w:t>%)</w:t>
      </w:r>
      <w:r>
        <w:rPr>
          <w:rFonts w:ascii="Gill Sans MT" w:hAnsi="Gill Sans MT" w:cs="Arial"/>
          <w:bCs/>
          <w:sz w:val="24"/>
          <w:szCs w:val="24"/>
        </w:rPr>
        <w:t>.</w:t>
      </w:r>
    </w:p>
    <w:p w:rsidR="00F83878" w:rsidRPr="00D74852" w:rsidRDefault="00F83878" w:rsidP="00F83878">
      <w:pPr>
        <w:spacing w:after="0" w:line="240" w:lineRule="auto"/>
        <w:ind w:left="644"/>
        <w:jc w:val="both"/>
        <w:rPr>
          <w:rFonts w:ascii="Gill Sans MT" w:hAnsi="Gill Sans MT" w:cs="Arial"/>
          <w:bCs/>
          <w:i/>
          <w:sz w:val="24"/>
          <w:szCs w:val="24"/>
        </w:rPr>
      </w:pPr>
    </w:p>
    <w:p w:rsidR="00F83878" w:rsidRPr="00B0434C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Cs/>
          <w:i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 xml:space="preserve">Es la televisión que más crece en </w:t>
      </w:r>
      <w:r w:rsidRPr="00DB0B03">
        <w:rPr>
          <w:rFonts w:ascii="Gill Sans MT" w:hAnsi="Gill Sans MT" w:cs="Arial"/>
          <w:bCs/>
          <w:i/>
          <w:sz w:val="24"/>
          <w:szCs w:val="24"/>
        </w:rPr>
        <w:t>target</w:t>
      </w:r>
      <w:r>
        <w:rPr>
          <w:rFonts w:ascii="Gill Sans MT" w:hAnsi="Gill Sans MT" w:cs="Arial"/>
          <w:bCs/>
          <w:sz w:val="24"/>
          <w:szCs w:val="24"/>
        </w:rPr>
        <w:t xml:space="preserve"> comercial, con un 6,4%, 1,2 puntos más que en septiembre. </w:t>
      </w:r>
    </w:p>
    <w:p w:rsidR="00F83878" w:rsidRPr="00856F5C" w:rsidRDefault="00F83878" w:rsidP="00F83878">
      <w:pPr>
        <w:spacing w:after="0" w:line="240" w:lineRule="auto"/>
        <w:jc w:val="both"/>
        <w:rPr>
          <w:rFonts w:ascii="Gill Sans MT" w:hAnsi="Gill Sans MT" w:cs="Arial"/>
          <w:bCs/>
          <w:i/>
          <w:sz w:val="24"/>
          <w:szCs w:val="24"/>
        </w:rPr>
      </w:pPr>
    </w:p>
    <w:p w:rsidR="00F83878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Cs/>
          <w:sz w:val="24"/>
          <w:szCs w:val="24"/>
        </w:rPr>
      </w:pPr>
      <w:r w:rsidRPr="00F909B8">
        <w:rPr>
          <w:rFonts w:ascii="Gill Sans MT" w:hAnsi="Gill Sans MT" w:cs="Arial"/>
          <w:bCs/>
          <w:sz w:val="24"/>
          <w:szCs w:val="24"/>
        </w:rPr>
        <w:t xml:space="preserve">En su </w:t>
      </w:r>
      <w:r w:rsidRPr="00F909B8">
        <w:rPr>
          <w:rFonts w:ascii="Gill Sans MT" w:hAnsi="Gill Sans MT" w:cs="Arial"/>
          <w:bCs/>
          <w:i/>
          <w:sz w:val="24"/>
          <w:szCs w:val="24"/>
        </w:rPr>
        <w:t>core</w:t>
      </w:r>
      <w:r w:rsidRPr="00F909B8">
        <w:rPr>
          <w:rFonts w:ascii="Gill Sans MT" w:hAnsi="Gill Sans MT" w:cs="Arial"/>
          <w:bCs/>
          <w:sz w:val="24"/>
          <w:szCs w:val="24"/>
        </w:rPr>
        <w:t xml:space="preserve"> </w:t>
      </w:r>
      <w:r w:rsidRPr="00F909B8">
        <w:rPr>
          <w:rFonts w:ascii="Gill Sans MT" w:hAnsi="Gill Sans MT" w:cs="Arial"/>
          <w:bCs/>
          <w:i/>
          <w:sz w:val="24"/>
          <w:szCs w:val="24"/>
        </w:rPr>
        <w:t>target</w:t>
      </w:r>
      <w:r>
        <w:rPr>
          <w:rFonts w:ascii="Gill Sans MT" w:hAnsi="Gill Sans MT" w:cs="Arial"/>
          <w:bCs/>
          <w:sz w:val="24"/>
          <w:szCs w:val="24"/>
        </w:rPr>
        <w:t xml:space="preserve"> (16-54 años) Cuatro anota un 6,7% en total día, 7</w:t>
      </w:r>
      <w:r w:rsidRPr="00F909B8">
        <w:rPr>
          <w:rFonts w:ascii="Gill Sans MT" w:hAnsi="Gill Sans MT" w:cs="Arial"/>
          <w:bCs/>
          <w:sz w:val="24"/>
          <w:szCs w:val="24"/>
        </w:rPr>
        <w:t xml:space="preserve">% en </w:t>
      </w:r>
      <w:r w:rsidRPr="00DB0B03">
        <w:rPr>
          <w:rFonts w:ascii="Gill Sans MT" w:hAnsi="Gill Sans MT" w:cs="Arial"/>
          <w:bCs/>
          <w:i/>
          <w:sz w:val="24"/>
          <w:szCs w:val="24"/>
        </w:rPr>
        <w:t>prime time</w:t>
      </w:r>
      <w:r w:rsidRPr="00F909B8">
        <w:rPr>
          <w:rFonts w:ascii="Gill Sans MT" w:hAnsi="Gill Sans MT" w:cs="Arial"/>
          <w:bCs/>
          <w:sz w:val="24"/>
          <w:szCs w:val="24"/>
        </w:rPr>
        <w:t>, 7</w:t>
      </w:r>
      <w:r>
        <w:rPr>
          <w:rFonts w:ascii="Gill Sans MT" w:hAnsi="Gill Sans MT" w:cs="Arial"/>
          <w:bCs/>
          <w:sz w:val="24"/>
          <w:szCs w:val="24"/>
        </w:rPr>
        <w:t>,2</w:t>
      </w:r>
      <w:r w:rsidRPr="00F909B8">
        <w:rPr>
          <w:rFonts w:ascii="Gill Sans MT" w:hAnsi="Gill Sans MT" w:cs="Arial"/>
          <w:bCs/>
          <w:sz w:val="24"/>
          <w:szCs w:val="24"/>
        </w:rPr>
        <w:t xml:space="preserve">% en </w:t>
      </w:r>
      <w:r w:rsidRPr="00DB0B03">
        <w:rPr>
          <w:rFonts w:ascii="Gill Sans MT" w:hAnsi="Gill Sans MT" w:cs="Arial"/>
          <w:bCs/>
          <w:i/>
          <w:sz w:val="24"/>
          <w:szCs w:val="24"/>
        </w:rPr>
        <w:t>late night</w:t>
      </w:r>
      <w:r>
        <w:rPr>
          <w:rFonts w:ascii="Gill Sans MT" w:hAnsi="Gill Sans MT" w:cs="Arial"/>
          <w:bCs/>
          <w:sz w:val="24"/>
          <w:szCs w:val="24"/>
        </w:rPr>
        <w:t xml:space="preserve"> y 6,5</w:t>
      </w:r>
      <w:r w:rsidRPr="00F909B8">
        <w:rPr>
          <w:rFonts w:ascii="Gill Sans MT" w:hAnsi="Gill Sans MT" w:cs="Arial"/>
          <w:bCs/>
          <w:sz w:val="24"/>
          <w:szCs w:val="24"/>
        </w:rPr>
        <w:t xml:space="preserve">% en </w:t>
      </w:r>
      <w:r w:rsidRPr="00DB0B03">
        <w:rPr>
          <w:rFonts w:ascii="Gill Sans MT" w:hAnsi="Gill Sans MT" w:cs="Arial"/>
          <w:bCs/>
          <w:i/>
          <w:sz w:val="24"/>
          <w:szCs w:val="24"/>
        </w:rPr>
        <w:t>day time</w:t>
      </w:r>
      <w:r>
        <w:rPr>
          <w:rFonts w:ascii="Gill Sans MT" w:hAnsi="Gill Sans MT" w:cs="Arial"/>
          <w:bCs/>
          <w:sz w:val="24"/>
          <w:szCs w:val="24"/>
        </w:rPr>
        <w:t>.</w:t>
      </w:r>
    </w:p>
    <w:p w:rsidR="00F83878" w:rsidRDefault="00F83878" w:rsidP="00F83878">
      <w:pPr>
        <w:pStyle w:val="Prrafodelista"/>
        <w:rPr>
          <w:rFonts w:ascii="Gill Sans MT" w:hAnsi="Gill Sans MT" w:cs="Arial"/>
          <w:bCs/>
          <w:sz w:val="24"/>
          <w:szCs w:val="24"/>
        </w:rPr>
      </w:pPr>
    </w:p>
    <w:p w:rsidR="00F83878" w:rsidRPr="00F909B8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 xml:space="preserve">Por franjas, también es la tercera cadena privada más vista en </w:t>
      </w:r>
      <w:r w:rsidRPr="00DB0B03">
        <w:rPr>
          <w:rFonts w:ascii="Gill Sans MT" w:hAnsi="Gill Sans MT" w:cs="Arial"/>
          <w:bCs/>
          <w:i/>
          <w:sz w:val="24"/>
          <w:szCs w:val="24"/>
        </w:rPr>
        <w:t>late night</w:t>
      </w:r>
      <w:r>
        <w:rPr>
          <w:rFonts w:ascii="Gill Sans MT" w:hAnsi="Gill Sans MT" w:cs="Arial"/>
          <w:bCs/>
          <w:sz w:val="24"/>
          <w:szCs w:val="24"/>
        </w:rPr>
        <w:t xml:space="preserve"> (6,2%).</w:t>
      </w:r>
    </w:p>
    <w:p w:rsidR="00F83878" w:rsidRDefault="00F83878" w:rsidP="00F83878">
      <w:pPr>
        <w:pStyle w:val="Prrafodelista"/>
        <w:rPr>
          <w:rFonts w:ascii="Gill Sans MT" w:hAnsi="Gill Sans MT" w:cs="Arial"/>
          <w:bCs/>
          <w:sz w:val="24"/>
          <w:szCs w:val="24"/>
        </w:rPr>
      </w:pPr>
    </w:p>
    <w:p w:rsidR="00F83878" w:rsidRPr="00071B6C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Cs/>
          <w:i/>
          <w:sz w:val="24"/>
          <w:szCs w:val="24"/>
        </w:rPr>
      </w:pPr>
      <w:r w:rsidRPr="00B0434C">
        <w:rPr>
          <w:rFonts w:ascii="Gill Sans MT" w:hAnsi="Gill Sans MT" w:cs="Arial"/>
          <w:bCs/>
          <w:sz w:val="24"/>
          <w:szCs w:val="24"/>
        </w:rPr>
        <w:t>Cuatro se sitúa como la tercera cadena privada tres noches de la semana: martes (</w:t>
      </w:r>
      <w:r>
        <w:rPr>
          <w:rFonts w:ascii="Gill Sans MT" w:hAnsi="Gill Sans MT" w:cs="Arial"/>
          <w:bCs/>
          <w:sz w:val="24"/>
          <w:szCs w:val="24"/>
        </w:rPr>
        <w:t>5,8</w:t>
      </w:r>
      <w:r w:rsidRPr="00B0434C">
        <w:rPr>
          <w:rFonts w:ascii="Gill Sans MT" w:hAnsi="Gill Sans MT" w:cs="Arial"/>
          <w:bCs/>
          <w:sz w:val="24"/>
          <w:szCs w:val="24"/>
        </w:rPr>
        <w:t xml:space="preserve">%), </w:t>
      </w:r>
      <w:r>
        <w:rPr>
          <w:rFonts w:ascii="Gill Sans MT" w:hAnsi="Gill Sans MT" w:cs="Arial"/>
          <w:bCs/>
          <w:sz w:val="24"/>
          <w:szCs w:val="24"/>
        </w:rPr>
        <w:t>sábado</w:t>
      </w:r>
      <w:r w:rsidRPr="00B0434C">
        <w:rPr>
          <w:rFonts w:ascii="Gill Sans MT" w:hAnsi="Gill Sans MT" w:cs="Arial"/>
          <w:bCs/>
          <w:sz w:val="24"/>
          <w:szCs w:val="24"/>
        </w:rPr>
        <w:t xml:space="preserve"> (</w:t>
      </w:r>
      <w:r>
        <w:rPr>
          <w:rFonts w:ascii="Gill Sans MT" w:hAnsi="Gill Sans MT" w:cs="Arial"/>
          <w:bCs/>
          <w:sz w:val="24"/>
          <w:szCs w:val="24"/>
        </w:rPr>
        <w:t>8,5%) y domingo (6,6</w:t>
      </w:r>
      <w:r w:rsidRPr="00B0434C">
        <w:rPr>
          <w:rFonts w:ascii="Gill Sans MT" w:hAnsi="Gill Sans MT" w:cs="Arial"/>
          <w:bCs/>
          <w:sz w:val="24"/>
          <w:szCs w:val="24"/>
        </w:rPr>
        <w:t>%)</w:t>
      </w:r>
      <w:r>
        <w:rPr>
          <w:rFonts w:ascii="Gill Sans MT" w:hAnsi="Gill Sans MT" w:cs="Arial"/>
          <w:bCs/>
          <w:sz w:val="24"/>
          <w:szCs w:val="24"/>
        </w:rPr>
        <w:t>.</w:t>
      </w:r>
    </w:p>
    <w:p w:rsidR="00F83878" w:rsidRDefault="00F83878" w:rsidP="00F83878">
      <w:pPr>
        <w:pStyle w:val="Prrafodelista"/>
        <w:spacing w:after="0" w:line="240" w:lineRule="auto"/>
        <w:ind w:left="0"/>
        <w:jc w:val="both"/>
        <w:rPr>
          <w:rFonts w:ascii="Gill Sans MT" w:hAnsi="Gill Sans MT" w:cs="Arial"/>
          <w:bCs/>
          <w:i/>
          <w:sz w:val="24"/>
          <w:szCs w:val="24"/>
        </w:rPr>
      </w:pPr>
    </w:p>
    <w:p w:rsidR="00F83878" w:rsidRDefault="00F83878" w:rsidP="00F83878">
      <w:pPr>
        <w:pStyle w:val="Prrafodelista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B0434C">
        <w:rPr>
          <w:rFonts w:ascii="Gill Sans MT" w:hAnsi="Gill Sans MT" w:cs="Arial"/>
          <w:b/>
          <w:bCs/>
          <w:sz w:val="24"/>
          <w:szCs w:val="24"/>
        </w:rPr>
        <w:t>ESPACIOS INFORMATIVOS</w:t>
      </w:r>
    </w:p>
    <w:p w:rsidR="00F83878" w:rsidRPr="00DF270A" w:rsidRDefault="00F83878" w:rsidP="00F83878">
      <w:pPr>
        <w:pStyle w:val="Prrafodelista"/>
        <w:jc w:val="center"/>
        <w:rPr>
          <w:rFonts w:ascii="Gill Sans MT" w:hAnsi="Gill Sans MT" w:cs="Arial"/>
          <w:bCs/>
        </w:rPr>
      </w:pPr>
    </w:p>
    <w:p w:rsidR="00F83878" w:rsidRDefault="00F83878" w:rsidP="00F83878">
      <w:pPr>
        <w:pStyle w:val="Prrafodelista"/>
        <w:numPr>
          <w:ilvl w:val="0"/>
          <w:numId w:val="8"/>
        </w:numPr>
        <w:spacing w:after="0" w:line="240" w:lineRule="auto"/>
        <w:ind w:left="646"/>
        <w:jc w:val="both"/>
        <w:rPr>
          <w:rFonts w:ascii="Gill Sans MT" w:hAnsi="Gill Sans MT" w:cs="Arial"/>
          <w:bCs/>
          <w:sz w:val="24"/>
          <w:szCs w:val="24"/>
        </w:rPr>
      </w:pPr>
      <w:r w:rsidRPr="00CC040B">
        <w:rPr>
          <w:rFonts w:ascii="Gill Sans MT" w:hAnsi="Gill Sans MT" w:cs="Arial"/>
          <w:b/>
          <w:bCs/>
          <w:sz w:val="24"/>
          <w:szCs w:val="24"/>
        </w:rPr>
        <w:t>Noticias Cuatro 1 Fin de Semana</w:t>
      </w:r>
      <w:r w:rsidRPr="00CC040B">
        <w:rPr>
          <w:rFonts w:ascii="Gill Sans MT" w:hAnsi="Gill Sans MT" w:cs="Arial"/>
          <w:bCs/>
          <w:sz w:val="24"/>
          <w:szCs w:val="24"/>
        </w:rPr>
        <w:t xml:space="preserve"> </w:t>
      </w:r>
      <w:r>
        <w:rPr>
          <w:rFonts w:ascii="Gill Sans MT" w:hAnsi="Gill Sans MT" w:cs="Arial"/>
          <w:bCs/>
          <w:sz w:val="24"/>
          <w:szCs w:val="24"/>
        </w:rPr>
        <w:t>(9,1% y 845.0</w:t>
      </w:r>
      <w:r w:rsidRPr="00CC040B">
        <w:rPr>
          <w:rFonts w:ascii="Gill Sans MT" w:hAnsi="Gill Sans MT" w:cs="Arial"/>
          <w:bCs/>
          <w:sz w:val="24"/>
          <w:szCs w:val="24"/>
        </w:rPr>
        <w:t>00</w:t>
      </w:r>
      <w:r>
        <w:rPr>
          <w:rFonts w:ascii="Gill Sans MT" w:hAnsi="Gill Sans MT" w:cs="Arial"/>
          <w:bCs/>
          <w:sz w:val="24"/>
          <w:szCs w:val="24"/>
        </w:rPr>
        <w:t>) anota</w:t>
      </w:r>
      <w:r w:rsidRPr="00CC040B">
        <w:rPr>
          <w:rFonts w:ascii="Gill Sans MT" w:hAnsi="Gill Sans MT" w:cs="Arial"/>
          <w:bCs/>
          <w:sz w:val="24"/>
          <w:szCs w:val="24"/>
        </w:rPr>
        <w:t xml:space="preserve"> su mejor registro </w:t>
      </w:r>
      <w:r>
        <w:rPr>
          <w:rFonts w:ascii="Gill Sans MT" w:hAnsi="Gill Sans MT" w:cs="Arial"/>
          <w:bCs/>
          <w:sz w:val="24"/>
          <w:szCs w:val="24"/>
        </w:rPr>
        <w:t xml:space="preserve">en espectadores </w:t>
      </w:r>
      <w:r w:rsidRPr="00CC040B">
        <w:rPr>
          <w:rFonts w:ascii="Gill Sans MT" w:hAnsi="Gill Sans MT" w:cs="Arial"/>
          <w:bCs/>
          <w:sz w:val="24"/>
          <w:szCs w:val="24"/>
        </w:rPr>
        <w:t xml:space="preserve">desde junio. La edición de tarde </w:t>
      </w:r>
      <w:r>
        <w:rPr>
          <w:rFonts w:ascii="Gill Sans MT" w:hAnsi="Gill Sans MT" w:cs="Arial"/>
          <w:bCs/>
          <w:sz w:val="24"/>
          <w:szCs w:val="24"/>
        </w:rPr>
        <w:t>(</w:t>
      </w:r>
      <w:r w:rsidRPr="00CC040B">
        <w:rPr>
          <w:rFonts w:ascii="Gill Sans MT" w:hAnsi="Gill Sans MT" w:cs="Arial"/>
          <w:bCs/>
          <w:sz w:val="24"/>
          <w:szCs w:val="24"/>
        </w:rPr>
        <w:t>6% y 784.000 espectadores</w:t>
      </w:r>
      <w:r>
        <w:rPr>
          <w:rFonts w:ascii="Gill Sans MT" w:hAnsi="Gill Sans MT" w:cs="Arial"/>
          <w:bCs/>
          <w:sz w:val="24"/>
          <w:szCs w:val="24"/>
        </w:rPr>
        <w:t>)</w:t>
      </w:r>
      <w:r w:rsidRPr="00CC040B">
        <w:rPr>
          <w:rFonts w:ascii="Gill Sans MT" w:hAnsi="Gill Sans MT" w:cs="Arial"/>
          <w:bCs/>
          <w:sz w:val="24"/>
          <w:szCs w:val="24"/>
        </w:rPr>
        <w:t>,</w:t>
      </w:r>
      <w:r>
        <w:rPr>
          <w:rFonts w:ascii="Gill Sans MT" w:hAnsi="Gill Sans MT" w:cs="Arial"/>
          <w:bCs/>
          <w:sz w:val="24"/>
          <w:szCs w:val="24"/>
        </w:rPr>
        <w:t xml:space="preserve"> crece</w:t>
      </w:r>
      <w:r w:rsidRPr="00CC040B">
        <w:rPr>
          <w:rFonts w:ascii="Gill Sans MT" w:hAnsi="Gill Sans MT" w:cs="Arial"/>
          <w:bCs/>
          <w:sz w:val="24"/>
          <w:szCs w:val="24"/>
        </w:rPr>
        <w:t xml:space="preserve"> 0,5 puntos </w:t>
      </w:r>
      <w:r>
        <w:rPr>
          <w:rFonts w:ascii="Gill Sans MT" w:hAnsi="Gill Sans MT" w:cs="Arial"/>
          <w:bCs/>
          <w:sz w:val="24"/>
          <w:szCs w:val="24"/>
        </w:rPr>
        <w:t>sobre</w:t>
      </w:r>
      <w:r w:rsidRPr="00CC040B">
        <w:rPr>
          <w:rFonts w:ascii="Gill Sans MT" w:hAnsi="Gill Sans MT" w:cs="Arial"/>
          <w:bCs/>
          <w:sz w:val="24"/>
          <w:szCs w:val="24"/>
        </w:rPr>
        <w:t xml:space="preserve"> el mes pasado</w:t>
      </w:r>
      <w:r>
        <w:rPr>
          <w:rFonts w:ascii="Gill Sans MT" w:hAnsi="Gill Sans MT" w:cs="Arial"/>
          <w:bCs/>
          <w:sz w:val="24"/>
          <w:szCs w:val="24"/>
        </w:rPr>
        <w:t>,</w:t>
      </w:r>
      <w:r w:rsidRPr="00CC040B">
        <w:rPr>
          <w:rFonts w:ascii="Gill Sans MT" w:hAnsi="Gill Sans MT" w:cs="Arial"/>
          <w:bCs/>
          <w:sz w:val="24"/>
          <w:szCs w:val="24"/>
        </w:rPr>
        <w:t xml:space="preserve"> </w:t>
      </w:r>
      <w:r>
        <w:rPr>
          <w:rFonts w:ascii="Gill Sans MT" w:hAnsi="Gill Sans MT" w:cs="Arial"/>
          <w:bCs/>
          <w:sz w:val="24"/>
          <w:szCs w:val="24"/>
        </w:rPr>
        <w:t>su</w:t>
      </w:r>
      <w:r w:rsidRPr="00CC040B">
        <w:rPr>
          <w:rFonts w:ascii="Gill Sans MT" w:hAnsi="Gill Sans MT" w:cs="Arial"/>
          <w:bCs/>
          <w:sz w:val="24"/>
          <w:szCs w:val="24"/>
        </w:rPr>
        <w:t xml:space="preserve"> mejor registro desde marzo. </w:t>
      </w:r>
    </w:p>
    <w:p w:rsidR="00F83878" w:rsidRPr="00CC040B" w:rsidRDefault="00F83878" w:rsidP="00F83878">
      <w:pPr>
        <w:pStyle w:val="Prrafodelista"/>
        <w:spacing w:after="0" w:line="240" w:lineRule="auto"/>
        <w:ind w:left="646"/>
        <w:jc w:val="both"/>
        <w:rPr>
          <w:rFonts w:ascii="Gill Sans MT" w:hAnsi="Gill Sans MT" w:cs="Arial"/>
          <w:bCs/>
          <w:sz w:val="24"/>
          <w:szCs w:val="24"/>
        </w:rPr>
      </w:pPr>
    </w:p>
    <w:p w:rsidR="00F83878" w:rsidRPr="00CC040B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lastRenderedPageBreak/>
        <w:t xml:space="preserve">Noticias Cuatro 1 </w:t>
      </w:r>
      <w:r w:rsidRPr="00071B6C">
        <w:rPr>
          <w:rFonts w:ascii="Gill Sans MT" w:hAnsi="Gill Sans MT" w:cs="Arial"/>
          <w:bCs/>
          <w:sz w:val="24"/>
          <w:szCs w:val="24"/>
        </w:rPr>
        <w:t>(</w:t>
      </w:r>
      <w:r>
        <w:rPr>
          <w:rFonts w:ascii="Gill Sans MT" w:hAnsi="Gill Sans MT" w:cs="Arial"/>
          <w:bCs/>
          <w:sz w:val="24"/>
          <w:szCs w:val="24"/>
        </w:rPr>
        <w:t>6,3% y 606.000</w:t>
      </w:r>
      <w:r w:rsidRPr="00071B6C">
        <w:rPr>
          <w:rFonts w:ascii="Gill Sans MT" w:hAnsi="Gill Sans MT" w:cs="Arial"/>
          <w:bCs/>
          <w:sz w:val="24"/>
          <w:szCs w:val="24"/>
        </w:rPr>
        <w:t>)</w:t>
      </w:r>
      <w:r>
        <w:rPr>
          <w:rFonts w:ascii="Gill Sans MT" w:hAnsi="Gill Sans MT" w:cs="Arial"/>
          <w:b/>
          <w:bCs/>
          <w:sz w:val="24"/>
          <w:szCs w:val="24"/>
        </w:rPr>
        <w:t xml:space="preserve"> </w:t>
      </w:r>
      <w:r>
        <w:rPr>
          <w:rFonts w:ascii="Gill Sans MT" w:hAnsi="Gill Sans MT" w:cs="Arial"/>
          <w:bCs/>
          <w:sz w:val="24"/>
          <w:szCs w:val="24"/>
        </w:rPr>
        <w:t>anota de lunes a viernes sus mejores registros de los últimos cinco meses.</w:t>
      </w:r>
    </w:p>
    <w:p w:rsidR="00F83878" w:rsidRDefault="00F83878" w:rsidP="00F83878">
      <w:pPr>
        <w:pStyle w:val="Prrafodelista"/>
        <w:rPr>
          <w:rFonts w:ascii="Gill Sans MT" w:hAnsi="Gill Sans MT" w:cs="Arial"/>
          <w:b/>
          <w:bCs/>
          <w:sz w:val="24"/>
          <w:szCs w:val="24"/>
        </w:rPr>
      </w:pPr>
    </w:p>
    <w:p w:rsidR="00F83878" w:rsidRPr="00CC040B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 xml:space="preserve">Noticias Cuatro 2 </w:t>
      </w:r>
      <w:r>
        <w:rPr>
          <w:rFonts w:ascii="Gill Sans MT" w:hAnsi="Gill Sans MT" w:cs="Arial"/>
          <w:bCs/>
          <w:sz w:val="24"/>
          <w:szCs w:val="24"/>
        </w:rPr>
        <w:t>en su edición de lunes a viernes</w:t>
      </w:r>
      <w:r>
        <w:rPr>
          <w:rFonts w:ascii="Gill Sans MT" w:hAnsi="Gill Sans MT" w:cs="Arial"/>
          <w:b/>
          <w:bCs/>
          <w:sz w:val="24"/>
          <w:szCs w:val="24"/>
        </w:rPr>
        <w:t xml:space="preserve"> </w:t>
      </w:r>
      <w:r w:rsidRPr="00CC040B">
        <w:rPr>
          <w:rFonts w:ascii="Gill Sans MT" w:hAnsi="Gill Sans MT" w:cs="Arial"/>
          <w:bCs/>
          <w:sz w:val="24"/>
          <w:szCs w:val="24"/>
        </w:rPr>
        <w:t>logra su máximo número de espec</w:t>
      </w:r>
      <w:r>
        <w:rPr>
          <w:rFonts w:ascii="Gill Sans MT" w:hAnsi="Gill Sans MT" w:cs="Arial"/>
          <w:bCs/>
          <w:sz w:val="24"/>
          <w:szCs w:val="24"/>
        </w:rPr>
        <w:t>tadores desde marzo de 2018 (3,6%, 364</w:t>
      </w:r>
      <w:r w:rsidRPr="00CC040B">
        <w:rPr>
          <w:rFonts w:ascii="Gill Sans MT" w:hAnsi="Gill Sans MT" w:cs="Arial"/>
          <w:bCs/>
          <w:sz w:val="24"/>
          <w:szCs w:val="24"/>
        </w:rPr>
        <w:t>.000).</w:t>
      </w:r>
    </w:p>
    <w:p w:rsidR="00F83878" w:rsidRDefault="00F83878" w:rsidP="00F83878">
      <w:pPr>
        <w:pStyle w:val="Prrafodelista"/>
        <w:rPr>
          <w:rFonts w:ascii="Gill Sans MT" w:hAnsi="Gill Sans MT" w:cs="Arial"/>
          <w:b/>
          <w:bCs/>
          <w:sz w:val="24"/>
          <w:szCs w:val="24"/>
        </w:rPr>
      </w:pPr>
    </w:p>
    <w:p w:rsidR="00F83878" w:rsidRPr="00CC040B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 xml:space="preserve">Deportes Cuatro Sobremesa </w:t>
      </w:r>
      <w:r>
        <w:rPr>
          <w:rFonts w:ascii="Gill Sans MT" w:hAnsi="Gill Sans MT" w:cs="Arial"/>
          <w:bCs/>
          <w:sz w:val="24"/>
          <w:szCs w:val="24"/>
        </w:rPr>
        <w:t>marca un 6</w:t>
      </w:r>
      <w:r w:rsidRPr="00CC040B">
        <w:rPr>
          <w:rFonts w:ascii="Gill Sans MT" w:hAnsi="Gill Sans MT" w:cs="Arial"/>
          <w:bCs/>
          <w:sz w:val="24"/>
          <w:szCs w:val="24"/>
        </w:rPr>
        <w:t>%</w:t>
      </w:r>
      <w:r>
        <w:rPr>
          <w:rFonts w:ascii="Gill Sans MT" w:hAnsi="Gill Sans MT" w:cs="Arial"/>
          <w:bCs/>
          <w:sz w:val="24"/>
          <w:szCs w:val="24"/>
        </w:rPr>
        <w:t xml:space="preserve"> de </w:t>
      </w:r>
      <w:r w:rsidRPr="00ED3B4F">
        <w:rPr>
          <w:rFonts w:ascii="Gill Sans MT" w:hAnsi="Gill Sans MT" w:cs="Arial"/>
          <w:bCs/>
          <w:i/>
          <w:sz w:val="24"/>
          <w:szCs w:val="24"/>
        </w:rPr>
        <w:t>share</w:t>
      </w:r>
      <w:r>
        <w:rPr>
          <w:rFonts w:ascii="Gill Sans MT" w:hAnsi="Gill Sans MT" w:cs="Arial"/>
          <w:bCs/>
          <w:sz w:val="24"/>
          <w:szCs w:val="24"/>
        </w:rPr>
        <w:t xml:space="preserve"> y 726.000 espectadores, 0,8</w:t>
      </w:r>
      <w:r w:rsidRPr="00CC040B">
        <w:rPr>
          <w:rFonts w:ascii="Gill Sans MT" w:hAnsi="Gill Sans MT" w:cs="Arial"/>
          <w:bCs/>
          <w:sz w:val="24"/>
          <w:szCs w:val="24"/>
        </w:rPr>
        <w:t xml:space="preserve"> puntos más que en octubre.</w:t>
      </w:r>
    </w:p>
    <w:p w:rsidR="00F83878" w:rsidRDefault="00F83878" w:rsidP="00F83878">
      <w:pPr>
        <w:pStyle w:val="Prrafodelista"/>
        <w:rPr>
          <w:rFonts w:ascii="Gill Sans MT" w:hAnsi="Gill Sans MT" w:cs="Arial"/>
          <w:b/>
          <w:bCs/>
          <w:sz w:val="24"/>
          <w:szCs w:val="24"/>
        </w:rPr>
      </w:pPr>
    </w:p>
    <w:p w:rsidR="00F83878" w:rsidRPr="00071B6C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/>
          <w:bCs/>
          <w:sz w:val="24"/>
          <w:szCs w:val="24"/>
        </w:rPr>
      </w:pPr>
      <w:r w:rsidRPr="00F909B8">
        <w:rPr>
          <w:rFonts w:ascii="Gill Sans MT" w:hAnsi="Gill Sans MT" w:cs="Arial"/>
          <w:b/>
          <w:bCs/>
          <w:sz w:val="24"/>
          <w:szCs w:val="24"/>
        </w:rPr>
        <w:t xml:space="preserve">Noticias Cuatro Deportes </w:t>
      </w:r>
      <w:r w:rsidRPr="00F909B8">
        <w:rPr>
          <w:rFonts w:ascii="Gill Sans MT" w:hAnsi="Gill Sans MT" w:cs="Arial"/>
          <w:bCs/>
          <w:sz w:val="24"/>
          <w:szCs w:val="24"/>
        </w:rPr>
        <w:t>y</w:t>
      </w:r>
      <w:r w:rsidRPr="00F909B8">
        <w:rPr>
          <w:rFonts w:ascii="Gill Sans MT" w:hAnsi="Gill Sans MT" w:cs="Arial"/>
          <w:b/>
          <w:bCs/>
          <w:sz w:val="24"/>
          <w:szCs w:val="24"/>
        </w:rPr>
        <w:t xml:space="preserve"> Deportes Cuatro </w:t>
      </w:r>
      <w:r>
        <w:rPr>
          <w:rFonts w:ascii="Gill Sans MT" w:hAnsi="Gill Sans MT" w:cs="Arial"/>
          <w:bCs/>
          <w:sz w:val="24"/>
          <w:szCs w:val="24"/>
        </w:rPr>
        <w:t>mediodía (</w:t>
      </w:r>
      <w:r w:rsidRPr="003C1DD8">
        <w:rPr>
          <w:rFonts w:ascii="Gill Sans MT" w:hAnsi="Gill Sans MT" w:cs="Arial"/>
          <w:bCs/>
          <w:sz w:val="24"/>
          <w:szCs w:val="24"/>
        </w:rPr>
        <w:t>5,2% y 625.000)</w:t>
      </w:r>
      <w:r w:rsidRPr="00F909B8">
        <w:rPr>
          <w:rFonts w:ascii="Gill Sans MT" w:hAnsi="Gill Sans MT" w:cs="Arial"/>
          <w:bCs/>
          <w:sz w:val="24"/>
          <w:szCs w:val="24"/>
        </w:rPr>
        <w:t xml:space="preserve"> crece </w:t>
      </w:r>
      <w:r>
        <w:rPr>
          <w:rFonts w:ascii="Gill Sans MT" w:hAnsi="Gill Sans MT" w:cs="Arial"/>
          <w:bCs/>
          <w:sz w:val="24"/>
          <w:szCs w:val="24"/>
        </w:rPr>
        <w:t xml:space="preserve">hasta </w:t>
      </w:r>
      <w:r w:rsidRPr="003C1DD8">
        <w:rPr>
          <w:rFonts w:ascii="Gill Sans MT" w:hAnsi="Gill Sans MT" w:cs="Arial"/>
          <w:bCs/>
          <w:sz w:val="24"/>
          <w:szCs w:val="24"/>
        </w:rPr>
        <w:t>el 6,9%</w:t>
      </w:r>
      <w:r w:rsidRPr="00F909B8">
        <w:rPr>
          <w:rFonts w:ascii="Gill Sans MT" w:hAnsi="Gill Sans MT" w:cs="Arial"/>
          <w:bCs/>
          <w:sz w:val="24"/>
          <w:szCs w:val="24"/>
        </w:rPr>
        <w:t xml:space="preserve"> </w:t>
      </w:r>
      <w:r>
        <w:rPr>
          <w:rFonts w:ascii="Gill Sans MT" w:hAnsi="Gill Sans MT" w:cs="Arial"/>
          <w:bCs/>
          <w:sz w:val="24"/>
          <w:szCs w:val="24"/>
        </w:rPr>
        <w:t xml:space="preserve">en </w:t>
      </w:r>
      <w:r w:rsidRPr="00F909B8">
        <w:rPr>
          <w:rFonts w:ascii="Gill Sans MT" w:hAnsi="Gill Sans MT" w:cs="Arial"/>
          <w:bCs/>
          <w:i/>
          <w:sz w:val="24"/>
          <w:szCs w:val="24"/>
        </w:rPr>
        <w:t>target</w:t>
      </w:r>
      <w:r>
        <w:rPr>
          <w:rFonts w:ascii="Gill Sans MT" w:hAnsi="Gill Sans MT" w:cs="Arial"/>
          <w:bCs/>
          <w:sz w:val="24"/>
          <w:szCs w:val="24"/>
        </w:rPr>
        <w:t xml:space="preserve"> comercial </w:t>
      </w:r>
      <w:r w:rsidRPr="00F909B8">
        <w:rPr>
          <w:rFonts w:ascii="Gill Sans MT" w:hAnsi="Gill Sans MT" w:cs="Arial"/>
          <w:bCs/>
          <w:sz w:val="24"/>
          <w:szCs w:val="24"/>
        </w:rPr>
        <w:t xml:space="preserve">y </w:t>
      </w:r>
      <w:r>
        <w:rPr>
          <w:rFonts w:ascii="Gill Sans MT" w:hAnsi="Gill Sans MT" w:cs="Arial"/>
          <w:bCs/>
          <w:sz w:val="24"/>
          <w:szCs w:val="24"/>
        </w:rPr>
        <w:t>destaca</w:t>
      </w:r>
      <w:r w:rsidRPr="00F909B8">
        <w:rPr>
          <w:rFonts w:ascii="Gill Sans MT" w:hAnsi="Gill Sans MT" w:cs="Arial"/>
          <w:bCs/>
          <w:sz w:val="24"/>
          <w:szCs w:val="24"/>
        </w:rPr>
        <w:t xml:space="preserve"> entre los espectadores menores de 55 años (</w:t>
      </w:r>
      <w:r w:rsidRPr="003C1DD8">
        <w:rPr>
          <w:rFonts w:ascii="Gill Sans MT" w:hAnsi="Gill Sans MT" w:cs="Arial"/>
          <w:bCs/>
          <w:sz w:val="24"/>
          <w:szCs w:val="24"/>
        </w:rPr>
        <w:t>7,2%)</w:t>
      </w:r>
      <w:r>
        <w:rPr>
          <w:rFonts w:ascii="Gill Sans MT" w:hAnsi="Gill Sans MT" w:cs="Arial"/>
          <w:bCs/>
          <w:sz w:val="24"/>
          <w:szCs w:val="24"/>
        </w:rPr>
        <w:t>.</w:t>
      </w:r>
    </w:p>
    <w:p w:rsidR="00F83878" w:rsidRPr="00F909B8" w:rsidRDefault="00F83878" w:rsidP="00F83878">
      <w:pPr>
        <w:pStyle w:val="Prrafodelista"/>
        <w:spacing w:after="0" w:line="240" w:lineRule="auto"/>
        <w:jc w:val="both"/>
        <w:rPr>
          <w:rFonts w:ascii="Gill Sans MT" w:hAnsi="Gill Sans MT" w:cs="Arial"/>
          <w:b/>
          <w:bCs/>
          <w:sz w:val="24"/>
          <w:szCs w:val="24"/>
        </w:rPr>
      </w:pPr>
    </w:p>
    <w:p w:rsidR="00F83878" w:rsidRDefault="00F83878" w:rsidP="00F83878">
      <w:pPr>
        <w:pStyle w:val="Prrafodelista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605EEE">
        <w:rPr>
          <w:rFonts w:ascii="Gill Sans MT" w:hAnsi="Gill Sans MT" w:cs="Arial"/>
          <w:b/>
          <w:bCs/>
          <w:sz w:val="24"/>
          <w:szCs w:val="24"/>
        </w:rPr>
        <w:t>PRODUCCIÓN PROPIA</w:t>
      </w:r>
    </w:p>
    <w:p w:rsidR="00F83878" w:rsidRPr="00F558CA" w:rsidRDefault="00F83878" w:rsidP="00F83878">
      <w:pPr>
        <w:pStyle w:val="Prrafodelista"/>
        <w:spacing w:after="0" w:line="24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</w:p>
    <w:p w:rsidR="00F83878" w:rsidRPr="00295E2C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295E2C">
        <w:rPr>
          <w:rFonts w:ascii="Gill Sans MT" w:hAnsi="Gill Sans MT" w:cs="Arial"/>
          <w:b/>
          <w:bCs/>
          <w:sz w:val="24"/>
          <w:szCs w:val="24"/>
        </w:rPr>
        <w:t>‘Volando voy’</w:t>
      </w:r>
      <w:r w:rsidRPr="00ED3B4F">
        <w:rPr>
          <w:rFonts w:ascii="Gill Sans MT" w:hAnsi="Gill Sans MT" w:cs="Arial"/>
          <w:bCs/>
          <w:sz w:val="24"/>
          <w:szCs w:val="24"/>
        </w:rPr>
        <w:t>,</w:t>
      </w:r>
      <w:r w:rsidRPr="00295E2C">
        <w:rPr>
          <w:rFonts w:ascii="Gill Sans MT" w:hAnsi="Gill Sans MT" w:cs="Arial"/>
          <w:b/>
          <w:bCs/>
          <w:sz w:val="24"/>
          <w:szCs w:val="24"/>
        </w:rPr>
        <w:t xml:space="preserve"> </w:t>
      </w:r>
      <w:r>
        <w:rPr>
          <w:rFonts w:ascii="Gill Sans MT" w:hAnsi="Gill Sans MT" w:cs="Arial"/>
          <w:bCs/>
          <w:sz w:val="24"/>
          <w:szCs w:val="24"/>
        </w:rPr>
        <w:t xml:space="preserve">el programa más visto de Cuatro, crece respecto al mes anterior con </w:t>
      </w:r>
      <w:r w:rsidRPr="00295E2C">
        <w:rPr>
          <w:rFonts w:ascii="Gill Sans MT" w:hAnsi="Gill Sans MT" w:cs="Arial"/>
          <w:bCs/>
          <w:sz w:val="24"/>
          <w:szCs w:val="24"/>
        </w:rPr>
        <w:t>un 8</w:t>
      </w:r>
      <w:r>
        <w:rPr>
          <w:rFonts w:ascii="Gill Sans MT" w:hAnsi="Gill Sans MT" w:cs="Arial"/>
          <w:bCs/>
          <w:sz w:val="24"/>
          <w:szCs w:val="24"/>
        </w:rPr>
        <w:t>,2</w:t>
      </w:r>
      <w:r w:rsidRPr="00295E2C">
        <w:rPr>
          <w:rFonts w:ascii="Gill Sans MT" w:hAnsi="Gill Sans MT" w:cs="Arial"/>
          <w:bCs/>
          <w:sz w:val="24"/>
          <w:szCs w:val="24"/>
        </w:rPr>
        <w:t>%</w:t>
      </w:r>
      <w:r>
        <w:rPr>
          <w:rFonts w:ascii="Gill Sans MT" w:hAnsi="Gill Sans MT" w:cs="Arial"/>
          <w:bCs/>
          <w:sz w:val="24"/>
          <w:szCs w:val="24"/>
        </w:rPr>
        <w:t xml:space="preserve"> de cuota</w:t>
      </w:r>
      <w:r w:rsidRPr="00295E2C">
        <w:rPr>
          <w:rFonts w:ascii="Gill Sans MT" w:hAnsi="Gill Sans MT" w:cs="Arial"/>
          <w:bCs/>
          <w:sz w:val="24"/>
          <w:szCs w:val="24"/>
        </w:rPr>
        <w:t xml:space="preserve"> y 1.</w:t>
      </w:r>
      <w:r>
        <w:rPr>
          <w:rFonts w:ascii="Gill Sans MT" w:hAnsi="Gill Sans MT" w:cs="Arial"/>
          <w:bCs/>
          <w:sz w:val="24"/>
          <w:szCs w:val="24"/>
        </w:rPr>
        <w:t>520</w:t>
      </w:r>
      <w:r w:rsidRPr="00295E2C">
        <w:rPr>
          <w:rFonts w:ascii="Gill Sans MT" w:hAnsi="Gill Sans MT" w:cs="Arial"/>
          <w:bCs/>
          <w:sz w:val="24"/>
          <w:szCs w:val="24"/>
        </w:rPr>
        <w:t>.000 espectadores</w:t>
      </w:r>
      <w:r>
        <w:rPr>
          <w:rFonts w:ascii="Gill Sans MT" w:hAnsi="Gill Sans MT" w:cs="Arial"/>
          <w:bCs/>
          <w:sz w:val="24"/>
          <w:szCs w:val="24"/>
        </w:rPr>
        <w:t xml:space="preserve">. Suma 1 punto en </w:t>
      </w:r>
      <w:r w:rsidRPr="002D750E">
        <w:rPr>
          <w:rFonts w:ascii="Gill Sans MT" w:hAnsi="Gill Sans MT" w:cs="Arial"/>
          <w:bCs/>
          <w:i/>
          <w:sz w:val="24"/>
          <w:szCs w:val="24"/>
        </w:rPr>
        <w:t xml:space="preserve">target </w:t>
      </w:r>
      <w:r>
        <w:rPr>
          <w:rFonts w:ascii="Gill Sans MT" w:hAnsi="Gill Sans MT" w:cs="Arial"/>
          <w:bCs/>
          <w:sz w:val="24"/>
          <w:szCs w:val="24"/>
        </w:rPr>
        <w:t>comercial (9,3%) y marca su mejor dato entre los espectadores de 35-54 años con un destacado 9,7%.</w:t>
      </w:r>
    </w:p>
    <w:p w:rsidR="00F83878" w:rsidRPr="0027796E" w:rsidRDefault="00F83878" w:rsidP="00F83878">
      <w:pPr>
        <w:pStyle w:val="Prrafodelista"/>
        <w:spacing w:after="0" w:line="240" w:lineRule="auto"/>
        <w:ind w:left="714"/>
        <w:jc w:val="both"/>
        <w:rPr>
          <w:rFonts w:ascii="Gill Sans MT" w:hAnsi="Gill Sans MT" w:cs="Arial"/>
          <w:bCs/>
          <w:sz w:val="24"/>
          <w:szCs w:val="24"/>
        </w:rPr>
      </w:pPr>
    </w:p>
    <w:p w:rsidR="00F83878" w:rsidRDefault="00F83878" w:rsidP="00F83878">
      <w:pPr>
        <w:pStyle w:val="Prrafodelist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Gill Sans MT" w:hAnsi="Gill Sans MT" w:cs="Arial"/>
          <w:bCs/>
          <w:sz w:val="24"/>
          <w:szCs w:val="24"/>
        </w:rPr>
      </w:pPr>
      <w:r w:rsidRPr="009506AA">
        <w:rPr>
          <w:rFonts w:ascii="Gill Sans MT" w:hAnsi="Gill Sans MT" w:cs="Arial"/>
          <w:b/>
          <w:bCs/>
          <w:sz w:val="24"/>
          <w:szCs w:val="24"/>
        </w:rPr>
        <w:t>‘First Dates’</w:t>
      </w:r>
      <w:r w:rsidRPr="009506AA">
        <w:rPr>
          <w:rFonts w:ascii="Gill Sans MT" w:hAnsi="Gill Sans MT" w:cs="Arial"/>
          <w:bCs/>
          <w:sz w:val="24"/>
          <w:szCs w:val="24"/>
        </w:rPr>
        <w:t xml:space="preserve"> </w:t>
      </w:r>
      <w:r>
        <w:rPr>
          <w:rFonts w:ascii="Gill Sans MT" w:hAnsi="Gill Sans MT" w:cs="Arial"/>
          <w:bCs/>
          <w:sz w:val="24"/>
          <w:szCs w:val="24"/>
        </w:rPr>
        <w:t>supera el millón de espectadores (6</w:t>
      </w:r>
      <w:r w:rsidRPr="009506AA">
        <w:rPr>
          <w:rFonts w:ascii="Gill Sans MT" w:hAnsi="Gill Sans MT" w:cs="Arial"/>
          <w:bCs/>
          <w:sz w:val="24"/>
          <w:szCs w:val="24"/>
        </w:rPr>
        <w:t>% y 1.0</w:t>
      </w:r>
      <w:r>
        <w:rPr>
          <w:rFonts w:ascii="Gill Sans MT" w:hAnsi="Gill Sans MT" w:cs="Arial"/>
          <w:bCs/>
          <w:sz w:val="24"/>
          <w:szCs w:val="24"/>
        </w:rPr>
        <w:t>49</w:t>
      </w:r>
      <w:r w:rsidRPr="009506AA">
        <w:rPr>
          <w:rFonts w:ascii="Gill Sans MT" w:hAnsi="Gill Sans MT" w:cs="Arial"/>
          <w:bCs/>
          <w:sz w:val="24"/>
          <w:szCs w:val="24"/>
        </w:rPr>
        <w:t xml:space="preserve">.000) y aumenta </w:t>
      </w:r>
      <w:r>
        <w:rPr>
          <w:rFonts w:ascii="Gill Sans MT" w:hAnsi="Gill Sans MT" w:cs="Arial"/>
          <w:bCs/>
          <w:sz w:val="24"/>
          <w:szCs w:val="24"/>
        </w:rPr>
        <w:t>su dato 0,6</w:t>
      </w:r>
      <w:r w:rsidRPr="009506AA">
        <w:rPr>
          <w:rFonts w:ascii="Gill Sans MT" w:hAnsi="Gill Sans MT" w:cs="Arial"/>
          <w:bCs/>
          <w:sz w:val="24"/>
          <w:szCs w:val="24"/>
        </w:rPr>
        <w:t xml:space="preserve"> puntos en </w:t>
      </w:r>
      <w:r w:rsidRPr="009506AA">
        <w:rPr>
          <w:rFonts w:ascii="Gill Sans MT" w:hAnsi="Gill Sans MT" w:cs="Arial"/>
          <w:bCs/>
          <w:i/>
          <w:sz w:val="24"/>
          <w:szCs w:val="24"/>
        </w:rPr>
        <w:t>target</w:t>
      </w:r>
      <w:r w:rsidRPr="009506AA">
        <w:rPr>
          <w:rFonts w:ascii="Gill Sans MT" w:hAnsi="Gill Sans MT" w:cs="Arial"/>
          <w:bCs/>
          <w:sz w:val="24"/>
          <w:szCs w:val="24"/>
        </w:rPr>
        <w:t xml:space="preserve"> comercial (</w:t>
      </w:r>
      <w:r>
        <w:rPr>
          <w:rFonts w:ascii="Gill Sans MT" w:hAnsi="Gill Sans MT" w:cs="Arial"/>
          <w:bCs/>
          <w:sz w:val="24"/>
          <w:szCs w:val="24"/>
        </w:rPr>
        <w:t>6,6</w:t>
      </w:r>
      <w:r w:rsidRPr="009506AA">
        <w:rPr>
          <w:rFonts w:ascii="Gill Sans MT" w:hAnsi="Gill Sans MT" w:cs="Arial"/>
          <w:bCs/>
          <w:sz w:val="24"/>
          <w:szCs w:val="24"/>
        </w:rPr>
        <w:t>%).</w:t>
      </w:r>
    </w:p>
    <w:p w:rsidR="00F83878" w:rsidRPr="002D750E" w:rsidRDefault="00F83878" w:rsidP="00F83878">
      <w:pPr>
        <w:pStyle w:val="Prrafodelista"/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F83878" w:rsidRPr="00F558CA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F558CA">
        <w:rPr>
          <w:rFonts w:ascii="Gill Sans MT" w:hAnsi="Gill Sans MT" w:cs="Arial"/>
          <w:b/>
          <w:bCs/>
          <w:sz w:val="24"/>
          <w:szCs w:val="24"/>
        </w:rPr>
        <w:t xml:space="preserve">‘En el punto de mira’ </w:t>
      </w:r>
      <w:r>
        <w:rPr>
          <w:rFonts w:ascii="Gill Sans MT" w:hAnsi="Gill Sans MT" w:cs="Arial"/>
          <w:bCs/>
          <w:sz w:val="24"/>
          <w:szCs w:val="24"/>
        </w:rPr>
        <w:t>(5,6</w:t>
      </w:r>
      <w:r w:rsidRPr="001709AD">
        <w:rPr>
          <w:rFonts w:ascii="Gill Sans MT" w:hAnsi="Gill Sans MT" w:cs="Arial"/>
          <w:bCs/>
          <w:sz w:val="24"/>
          <w:szCs w:val="24"/>
        </w:rPr>
        <w:t>% y 7</w:t>
      </w:r>
      <w:r>
        <w:rPr>
          <w:rFonts w:ascii="Gill Sans MT" w:hAnsi="Gill Sans MT" w:cs="Arial"/>
          <w:bCs/>
          <w:sz w:val="24"/>
          <w:szCs w:val="24"/>
        </w:rPr>
        <w:t>57</w:t>
      </w:r>
      <w:r w:rsidRPr="001709AD">
        <w:rPr>
          <w:rFonts w:ascii="Gill Sans MT" w:hAnsi="Gill Sans MT" w:cs="Arial"/>
          <w:bCs/>
          <w:sz w:val="24"/>
          <w:szCs w:val="24"/>
        </w:rPr>
        <w:t>.000)</w:t>
      </w:r>
      <w:r w:rsidRPr="00F558CA">
        <w:rPr>
          <w:rFonts w:ascii="Gill Sans MT" w:hAnsi="Gill Sans MT" w:cs="Arial"/>
          <w:bCs/>
          <w:sz w:val="24"/>
          <w:szCs w:val="24"/>
        </w:rPr>
        <w:t xml:space="preserve"> </w:t>
      </w:r>
      <w:r>
        <w:rPr>
          <w:rFonts w:ascii="Gill Sans MT" w:hAnsi="Gill Sans MT" w:cs="Arial"/>
          <w:bCs/>
          <w:sz w:val="24"/>
          <w:szCs w:val="24"/>
        </w:rPr>
        <w:t xml:space="preserve">también crece en </w:t>
      </w:r>
      <w:r w:rsidRPr="00071B6C">
        <w:rPr>
          <w:rFonts w:ascii="Gill Sans MT" w:hAnsi="Gill Sans MT" w:cs="Arial"/>
          <w:bCs/>
          <w:i/>
          <w:sz w:val="24"/>
          <w:szCs w:val="24"/>
        </w:rPr>
        <w:t>target</w:t>
      </w:r>
      <w:r>
        <w:rPr>
          <w:rFonts w:ascii="Gill Sans MT" w:hAnsi="Gill Sans MT" w:cs="Arial"/>
          <w:bCs/>
          <w:sz w:val="24"/>
          <w:szCs w:val="24"/>
        </w:rPr>
        <w:t xml:space="preserve"> comercial (6,4%). Logra su mejor rendimiento entre los espectadores de 25-34 años y 35-54 años (6,9% y 6,7% respectivamente).</w:t>
      </w:r>
    </w:p>
    <w:p w:rsidR="00F83878" w:rsidRPr="00F558CA" w:rsidRDefault="00F83878" w:rsidP="00F83878">
      <w:pPr>
        <w:pStyle w:val="Prrafodelista"/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</w:p>
    <w:p w:rsidR="00F83878" w:rsidRPr="00EA0A25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EA0A25">
        <w:rPr>
          <w:rFonts w:ascii="Gill Sans MT" w:hAnsi="Gill Sans MT" w:cs="Arial"/>
          <w:b/>
          <w:sz w:val="24"/>
          <w:szCs w:val="24"/>
        </w:rPr>
        <w:t xml:space="preserve">‘El concurso del año’ </w:t>
      </w:r>
      <w:r w:rsidRPr="00EA0A25">
        <w:rPr>
          <w:rFonts w:ascii="Gill Sans MT" w:hAnsi="Gill Sans MT" w:cs="Arial"/>
          <w:sz w:val="24"/>
          <w:szCs w:val="24"/>
        </w:rPr>
        <w:t>anota un 6,</w:t>
      </w:r>
      <w:r>
        <w:rPr>
          <w:rFonts w:ascii="Gill Sans MT" w:hAnsi="Gill Sans MT" w:cs="Arial"/>
          <w:sz w:val="24"/>
          <w:szCs w:val="24"/>
        </w:rPr>
        <w:t>6</w:t>
      </w:r>
      <w:r w:rsidRPr="00EA0A25">
        <w:rPr>
          <w:rFonts w:ascii="Gill Sans MT" w:hAnsi="Gill Sans MT" w:cs="Arial"/>
          <w:sz w:val="24"/>
          <w:szCs w:val="24"/>
        </w:rPr>
        <w:t xml:space="preserve">% de </w:t>
      </w:r>
      <w:r w:rsidRPr="00EA0A25">
        <w:rPr>
          <w:rFonts w:ascii="Gill Sans MT" w:hAnsi="Gill Sans MT" w:cs="Arial"/>
          <w:i/>
          <w:sz w:val="24"/>
          <w:szCs w:val="24"/>
        </w:rPr>
        <w:t>share</w:t>
      </w:r>
      <w:r w:rsidRPr="00EA0A25">
        <w:rPr>
          <w:rFonts w:ascii="Gill Sans MT" w:hAnsi="Gill Sans MT" w:cs="Arial"/>
          <w:sz w:val="24"/>
          <w:szCs w:val="24"/>
        </w:rPr>
        <w:t xml:space="preserve">, </w:t>
      </w:r>
      <w:r>
        <w:rPr>
          <w:rFonts w:ascii="Gill Sans MT" w:hAnsi="Gill Sans MT" w:cs="Arial"/>
          <w:sz w:val="24"/>
          <w:szCs w:val="24"/>
        </w:rPr>
        <w:t xml:space="preserve">congrega a </w:t>
      </w:r>
      <w:r w:rsidRPr="00EA0A25">
        <w:rPr>
          <w:rFonts w:ascii="Gill Sans MT" w:hAnsi="Gill Sans MT" w:cs="Arial"/>
          <w:sz w:val="24"/>
          <w:szCs w:val="24"/>
        </w:rPr>
        <w:t>4</w:t>
      </w:r>
      <w:r>
        <w:rPr>
          <w:rFonts w:ascii="Gill Sans MT" w:hAnsi="Gill Sans MT" w:cs="Arial"/>
          <w:sz w:val="24"/>
          <w:szCs w:val="24"/>
        </w:rPr>
        <w:t>62</w:t>
      </w:r>
      <w:r w:rsidRPr="00EA0A25">
        <w:rPr>
          <w:rFonts w:ascii="Gill Sans MT" w:hAnsi="Gill Sans MT" w:cs="Arial"/>
          <w:sz w:val="24"/>
          <w:szCs w:val="24"/>
        </w:rPr>
        <w:t xml:space="preserve">.000 </w:t>
      </w:r>
      <w:r w:rsidRPr="002C1EC5">
        <w:rPr>
          <w:rFonts w:ascii="Gill Sans MT" w:hAnsi="Gill Sans MT" w:cs="Arial"/>
          <w:sz w:val="24"/>
          <w:szCs w:val="24"/>
        </w:rPr>
        <w:t>espectadores y lidera su franja en jóvenes 13-24 años (13,6</w:t>
      </w:r>
      <w:r w:rsidRPr="00D65F30">
        <w:rPr>
          <w:rFonts w:ascii="Gill Sans MT" w:hAnsi="Gill Sans MT" w:cs="Arial"/>
          <w:sz w:val="24"/>
          <w:szCs w:val="24"/>
        </w:rPr>
        <w:t>%).</w:t>
      </w:r>
      <w:r w:rsidRPr="00EA0A25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Incrementa su cuota</w:t>
      </w:r>
      <w:r w:rsidRPr="00EA0A25">
        <w:rPr>
          <w:rFonts w:ascii="Gill Sans MT" w:hAnsi="Gill Sans MT" w:cs="Arial"/>
          <w:sz w:val="24"/>
          <w:szCs w:val="24"/>
        </w:rPr>
        <w:t xml:space="preserve"> en </w:t>
      </w:r>
      <w:r w:rsidRPr="00EA0A25">
        <w:rPr>
          <w:rFonts w:ascii="Gill Sans MT" w:hAnsi="Gill Sans MT" w:cs="Arial"/>
          <w:i/>
          <w:sz w:val="24"/>
          <w:szCs w:val="24"/>
        </w:rPr>
        <w:t>target</w:t>
      </w:r>
      <w:r w:rsidRPr="00EA0A25">
        <w:rPr>
          <w:rFonts w:ascii="Gill Sans MT" w:hAnsi="Gill Sans MT" w:cs="Arial"/>
          <w:sz w:val="24"/>
          <w:szCs w:val="24"/>
        </w:rPr>
        <w:t xml:space="preserve"> comercial </w:t>
      </w:r>
      <w:r>
        <w:rPr>
          <w:rFonts w:ascii="Gill Sans MT" w:hAnsi="Gill Sans MT" w:cs="Arial"/>
          <w:sz w:val="24"/>
          <w:szCs w:val="24"/>
        </w:rPr>
        <w:t>hasta el</w:t>
      </w:r>
      <w:r w:rsidRPr="00EA0A25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8,7</w:t>
      </w:r>
      <w:r w:rsidRPr="00EA0A25">
        <w:rPr>
          <w:rFonts w:ascii="Gill Sans MT" w:hAnsi="Gill Sans MT" w:cs="Arial"/>
          <w:sz w:val="24"/>
          <w:szCs w:val="24"/>
        </w:rPr>
        <w:t>%.</w:t>
      </w:r>
    </w:p>
    <w:p w:rsidR="00F83878" w:rsidRPr="00EA0A25" w:rsidRDefault="00F83878" w:rsidP="00F83878">
      <w:pPr>
        <w:spacing w:after="0" w:line="240" w:lineRule="auto"/>
        <w:ind w:left="644"/>
        <w:contextualSpacing/>
        <w:jc w:val="both"/>
        <w:rPr>
          <w:rFonts w:ascii="Gill Sans MT" w:hAnsi="Gill Sans MT" w:cs="Arial"/>
          <w:sz w:val="24"/>
          <w:szCs w:val="24"/>
        </w:rPr>
      </w:pPr>
    </w:p>
    <w:p w:rsidR="00F83878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Cs/>
          <w:sz w:val="24"/>
          <w:szCs w:val="24"/>
        </w:rPr>
      </w:pPr>
      <w:r w:rsidRPr="00796317">
        <w:rPr>
          <w:rFonts w:ascii="Gill Sans MT" w:hAnsi="Gill Sans MT" w:cs="Arial"/>
          <w:b/>
          <w:sz w:val="24"/>
          <w:szCs w:val="24"/>
        </w:rPr>
        <w:t>‘Ven a cenar conmigo</w:t>
      </w:r>
      <w:r>
        <w:rPr>
          <w:rFonts w:ascii="Gill Sans MT" w:hAnsi="Gill Sans MT" w:cs="Arial"/>
          <w:b/>
          <w:sz w:val="24"/>
          <w:szCs w:val="24"/>
        </w:rPr>
        <w:t>: gourmet edition</w:t>
      </w:r>
      <w:r w:rsidRPr="00796317">
        <w:rPr>
          <w:rFonts w:ascii="Gill Sans MT" w:hAnsi="Gill Sans MT" w:cs="Arial"/>
          <w:b/>
          <w:sz w:val="24"/>
          <w:szCs w:val="24"/>
        </w:rPr>
        <w:t>’</w:t>
      </w:r>
      <w:r w:rsidRPr="00796317">
        <w:rPr>
          <w:rFonts w:ascii="Gill Sans MT" w:hAnsi="Gill Sans MT" w:cs="Arial"/>
          <w:b/>
          <w:bCs/>
          <w:sz w:val="24"/>
          <w:szCs w:val="24"/>
        </w:rPr>
        <w:t xml:space="preserve"> </w:t>
      </w:r>
      <w:r w:rsidRPr="00796317">
        <w:rPr>
          <w:rFonts w:ascii="Gill Sans MT" w:hAnsi="Gill Sans MT" w:cs="Arial"/>
          <w:bCs/>
          <w:sz w:val="24"/>
          <w:szCs w:val="24"/>
        </w:rPr>
        <w:t xml:space="preserve">(6% y </w:t>
      </w:r>
      <w:r>
        <w:rPr>
          <w:rFonts w:ascii="Gill Sans MT" w:hAnsi="Gill Sans MT" w:cs="Arial"/>
          <w:bCs/>
          <w:sz w:val="24"/>
          <w:szCs w:val="24"/>
        </w:rPr>
        <w:t xml:space="preserve">922.000) aumenta su cuota en </w:t>
      </w:r>
      <w:r w:rsidRPr="00AB4250">
        <w:rPr>
          <w:rFonts w:ascii="Gill Sans MT" w:hAnsi="Gill Sans MT" w:cs="Arial"/>
          <w:bCs/>
          <w:i/>
          <w:sz w:val="24"/>
          <w:szCs w:val="24"/>
        </w:rPr>
        <w:t>target</w:t>
      </w:r>
      <w:r>
        <w:rPr>
          <w:rFonts w:ascii="Gill Sans MT" w:hAnsi="Gill Sans MT" w:cs="Arial"/>
          <w:bCs/>
          <w:sz w:val="24"/>
          <w:szCs w:val="24"/>
        </w:rPr>
        <w:t xml:space="preserve"> comercial (6,2</w:t>
      </w:r>
      <w:r w:rsidRPr="00D65F30">
        <w:rPr>
          <w:rFonts w:ascii="Gill Sans MT" w:hAnsi="Gill Sans MT" w:cs="Arial"/>
          <w:bCs/>
          <w:sz w:val="24"/>
          <w:szCs w:val="24"/>
        </w:rPr>
        <w:t xml:space="preserve">%) y crece </w:t>
      </w:r>
      <w:r>
        <w:rPr>
          <w:rFonts w:ascii="Gill Sans MT" w:hAnsi="Gill Sans MT" w:cs="Arial"/>
          <w:bCs/>
          <w:sz w:val="24"/>
          <w:szCs w:val="24"/>
        </w:rPr>
        <w:t>entre los menores de 55 años (6</w:t>
      </w:r>
      <w:r w:rsidRPr="00D65F30">
        <w:rPr>
          <w:rFonts w:ascii="Gill Sans MT" w:hAnsi="Gill Sans MT" w:cs="Arial"/>
          <w:bCs/>
          <w:sz w:val="24"/>
          <w:szCs w:val="24"/>
        </w:rPr>
        <w:t>%).</w:t>
      </w:r>
    </w:p>
    <w:p w:rsidR="00F83878" w:rsidRDefault="00F83878" w:rsidP="00F83878">
      <w:pPr>
        <w:pStyle w:val="Prrafodelista"/>
        <w:rPr>
          <w:rFonts w:ascii="Gill Sans MT" w:hAnsi="Gill Sans MT" w:cs="Arial"/>
          <w:bCs/>
          <w:sz w:val="24"/>
          <w:szCs w:val="24"/>
        </w:rPr>
      </w:pPr>
    </w:p>
    <w:p w:rsidR="00F83878" w:rsidRPr="00EA0A25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 ‘Mujeres y Hombres y V</w:t>
      </w:r>
      <w:r w:rsidRPr="00EA0A25">
        <w:rPr>
          <w:rFonts w:ascii="Gill Sans MT" w:hAnsi="Gill Sans MT" w:cs="Arial"/>
          <w:b/>
          <w:sz w:val="24"/>
          <w:szCs w:val="24"/>
        </w:rPr>
        <w:t>iceversa’ (</w:t>
      </w:r>
      <w:r>
        <w:rPr>
          <w:rFonts w:ascii="Gill Sans MT" w:hAnsi="Gill Sans MT" w:cs="Arial"/>
          <w:b/>
          <w:sz w:val="24"/>
          <w:szCs w:val="24"/>
        </w:rPr>
        <w:t>4,3</w:t>
      </w:r>
      <w:r w:rsidRPr="00EA0A25">
        <w:rPr>
          <w:rFonts w:ascii="Gill Sans MT" w:hAnsi="Gill Sans MT" w:cs="Arial"/>
          <w:b/>
          <w:sz w:val="24"/>
          <w:szCs w:val="24"/>
        </w:rPr>
        <w:t xml:space="preserve">% y </w:t>
      </w:r>
      <w:r>
        <w:rPr>
          <w:rFonts w:ascii="Gill Sans MT" w:hAnsi="Gill Sans MT" w:cs="Arial"/>
          <w:b/>
          <w:sz w:val="24"/>
          <w:szCs w:val="24"/>
        </w:rPr>
        <w:t>189</w:t>
      </w:r>
      <w:r w:rsidRPr="00EA0A25">
        <w:rPr>
          <w:rFonts w:ascii="Gill Sans MT" w:hAnsi="Gill Sans MT" w:cs="Arial"/>
          <w:b/>
          <w:sz w:val="24"/>
          <w:szCs w:val="24"/>
        </w:rPr>
        <w:t xml:space="preserve">.000) </w:t>
      </w:r>
      <w:r w:rsidRPr="00EA0A25">
        <w:rPr>
          <w:rFonts w:ascii="Gill Sans MT" w:hAnsi="Gill Sans MT" w:cs="Arial"/>
          <w:sz w:val="24"/>
          <w:szCs w:val="24"/>
        </w:rPr>
        <w:t xml:space="preserve">crece </w:t>
      </w:r>
      <w:r>
        <w:rPr>
          <w:rFonts w:ascii="Gill Sans MT" w:hAnsi="Gill Sans MT" w:cs="Arial"/>
          <w:sz w:val="24"/>
          <w:szCs w:val="24"/>
        </w:rPr>
        <w:t>hasta el</w:t>
      </w:r>
      <w:r w:rsidRPr="00EA0A25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5,6</w:t>
      </w:r>
      <w:r w:rsidRPr="00EA0A25">
        <w:rPr>
          <w:rFonts w:ascii="Gill Sans MT" w:hAnsi="Gill Sans MT" w:cs="Arial"/>
          <w:sz w:val="24"/>
          <w:szCs w:val="24"/>
        </w:rPr>
        <w:t xml:space="preserve">% en </w:t>
      </w:r>
      <w:r w:rsidRPr="00EA0A25">
        <w:rPr>
          <w:rFonts w:ascii="Gill Sans MT" w:hAnsi="Gill Sans MT" w:cs="Arial"/>
          <w:i/>
          <w:sz w:val="24"/>
          <w:szCs w:val="24"/>
        </w:rPr>
        <w:t>target</w:t>
      </w:r>
      <w:r>
        <w:rPr>
          <w:rFonts w:ascii="Gill Sans MT" w:hAnsi="Gill Sans MT" w:cs="Arial"/>
          <w:sz w:val="24"/>
          <w:szCs w:val="24"/>
        </w:rPr>
        <w:t xml:space="preserve"> comercial y es líder de su franja</w:t>
      </w:r>
      <w:r w:rsidRPr="00EA0A25">
        <w:rPr>
          <w:rFonts w:ascii="Gill Sans MT" w:hAnsi="Gill Sans MT" w:cs="Arial"/>
          <w:sz w:val="24"/>
          <w:szCs w:val="24"/>
        </w:rPr>
        <w:t xml:space="preserve"> en</w:t>
      </w:r>
      <w:r>
        <w:rPr>
          <w:rFonts w:ascii="Gill Sans MT" w:hAnsi="Gill Sans MT" w:cs="Arial"/>
          <w:sz w:val="24"/>
          <w:szCs w:val="24"/>
        </w:rPr>
        <w:t>tre</w:t>
      </w:r>
      <w:r w:rsidRPr="00EA0A25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los jóvenes</w:t>
      </w:r>
      <w:r w:rsidRPr="00EA0A25">
        <w:rPr>
          <w:rFonts w:ascii="Gill Sans MT" w:hAnsi="Gill Sans MT" w:cs="Arial"/>
          <w:sz w:val="24"/>
          <w:szCs w:val="24"/>
        </w:rPr>
        <w:t xml:space="preserve"> de 13 a 24 años (</w:t>
      </w:r>
      <w:r>
        <w:rPr>
          <w:rFonts w:ascii="Gill Sans MT" w:hAnsi="Gill Sans MT" w:cs="Arial"/>
          <w:sz w:val="24"/>
          <w:szCs w:val="24"/>
        </w:rPr>
        <w:t>18,9</w:t>
      </w:r>
      <w:r w:rsidRPr="00EA0A25">
        <w:rPr>
          <w:rFonts w:ascii="Gill Sans MT" w:hAnsi="Gill Sans MT" w:cs="Arial"/>
          <w:sz w:val="24"/>
          <w:szCs w:val="24"/>
        </w:rPr>
        <w:t>%).</w:t>
      </w:r>
    </w:p>
    <w:p w:rsidR="00F83878" w:rsidRPr="00295E2C" w:rsidRDefault="00F83878" w:rsidP="00F83878">
      <w:pPr>
        <w:spacing w:after="0" w:line="240" w:lineRule="auto"/>
        <w:jc w:val="both"/>
        <w:rPr>
          <w:rFonts w:ascii="Gill Sans MT" w:hAnsi="Gill Sans MT" w:cs="Arial"/>
          <w:bCs/>
          <w:sz w:val="24"/>
          <w:szCs w:val="24"/>
        </w:rPr>
      </w:pPr>
    </w:p>
    <w:p w:rsidR="00F83878" w:rsidRDefault="00F83878" w:rsidP="00F8387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295E2C">
        <w:rPr>
          <w:rFonts w:ascii="Gill Sans MT" w:hAnsi="Gill Sans MT" w:cs="Arial"/>
          <w:b/>
          <w:sz w:val="24"/>
          <w:szCs w:val="24"/>
        </w:rPr>
        <w:t>‘Cuarto Milenio’</w:t>
      </w:r>
      <w:r w:rsidRPr="00295E2C">
        <w:rPr>
          <w:rFonts w:ascii="Gill Sans MT" w:hAnsi="Gill Sans MT" w:cs="Arial"/>
          <w:sz w:val="24"/>
          <w:szCs w:val="24"/>
        </w:rPr>
        <w:t xml:space="preserve"> (</w:t>
      </w:r>
      <w:r>
        <w:rPr>
          <w:rFonts w:ascii="Gill Sans MT" w:hAnsi="Gill Sans MT" w:cs="Arial"/>
          <w:sz w:val="24"/>
          <w:szCs w:val="24"/>
        </w:rPr>
        <w:t>6,9</w:t>
      </w:r>
      <w:r w:rsidRPr="00295E2C">
        <w:rPr>
          <w:rFonts w:ascii="Gill Sans MT" w:hAnsi="Gill Sans MT" w:cs="Arial"/>
          <w:sz w:val="24"/>
          <w:szCs w:val="24"/>
        </w:rPr>
        <w:t>% y 7</w:t>
      </w:r>
      <w:r>
        <w:rPr>
          <w:rFonts w:ascii="Gill Sans MT" w:hAnsi="Gill Sans MT" w:cs="Arial"/>
          <w:sz w:val="24"/>
          <w:szCs w:val="24"/>
        </w:rPr>
        <w:t>59</w:t>
      </w:r>
      <w:r w:rsidRPr="00295E2C">
        <w:rPr>
          <w:rFonts w:ascii="Gill Sans MT" w:hAnsi="Gill Sans MT" w:cs="Arial"/>
          <w:sz w:val="24"/>
          <w:szCs w:val="24"/>
        </w:rPr>
        <w:t>.000)</w:t>
      </w:r>
      <w:r>
        <w:rPr>
          <w:rFonts w:ascii="Gill Sans MT" w:hAnsi="Gill Sans MT" w:cs="Arial"/>
          <w:sz w:val="24"/>
          <w:szCs w:val="24"/>
        </w:rPr>
        <w:t xml:space="preserve"> crece 0,6 puntos respecto a octubre y</w:t>
      </w:r>
      <w:r w:rsidRPr="00295E2C">
        <w:rPr>
          <w:rFonts w:ascii="Gill Sans MT" w:hAnsi="Gill Sans MT" w:cs="Arial"/>
          <w:sz w:val="24"/>
          <w:szCs w:val="24"/>
        </w:rPr>
        <w:t xml:space="preserve"> marca</w:t>
      </w:r>
      <w:r>
        <w:rPr>
          <w:rFonts w:ascii="Gill Sans MT" w:hAnsi="Gill Sans MT" w:cs="Arial"/>
          <w:sz w:val="24"/>
          <w:szCs w:val="24"/>
        </w:rPr>
        <w:t xml:space="preserve"> un 8,6</w:t>
      </w:r>
      <w:r w:rsidRPr="00295E2C">
        <w:rPr>
          <w:rFonts w:ascii="Gill Sans MT" w:hAnsi="Gill Sans MT" w:cs="Arial"/>
          <w:sz w:val="24"/>
          <w:szCs w:val="24"/>
        </w:rPr>
        <w:t xml:space="preserve">% en </w:t>
      </w:r>
      <w:r w:rsidRPr="00295E2C">
        <w:rPr>
          <w:rFonts w:ascii="Gill Sans MT" w:hAnsi="Gill Sans MT" w:cs="Arial"/>
          <w:i/>
          <w:sz w:val="24"/>
          <w:szCs w:val="24"/>
        </w:rPr>
        <w:t>target</w:t>
      </w:r>
      <w:r w:rsidRPr="00295E2C">
        <w:rPr>
          <w:rFonts w:ascii="Gill Sans MT" w:hAnsi="Gill Sans MT" w:cs="Arial"/>
          <w:sz w:val="24"/>
          <w:szCs w:val="24"/>
        </w:rPr>
        <w:t xml:space="preserve"> comercial. </w:t>
      </w:r>
    </w:p>
    <w:p w:rsidR="00F83878" w:rsidRDefault="00F83878" w:rsidP="00F83878">
      <w:pPr>
        <w:pStyle w:val="Prrafodelista"/>
        <w:rPr>
          <w:rFonts w:ascii="Gill Sans MT" w:hAnsi="Gill Sans MT" w:cs="Arial"/>
          <w:sz w:val="24"/>
          <w:szCs w:val="24"/>
        </w:rPr>
      </w:pPr>
    </w:p>
    <w:p w:rsidR="00F83878" w:rsidRDefault="00F83878" w:rsidP="00F83878">
      <w:pPr>
        <w:pStyle w:val="Prrafodelista"/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:rsidR="00F83878" w:rsidRPr="002030B1" w:rsidRDefault="00F83878" w:rsidP="00F83878">
      <w:pPr>
        <w:ind w:right="-96"/>
        <w:jc w:val="center"/>
        <w:rPr>
          <w:rFonts w:ascii="Gill Sans MT" w:eastAsia="Gill Sans MT" w:hAnsi="Gill Sans MT" w:cs="Gill Sans MT"/>
          <w:b/>
          <w:spacing w:val="-4"/>
          <w:sz w:val="38"/>
          <w:szCs w:val="38"/>
        </w:rPr>
      </w:pPr>
      <w:r w:rsidRPr="002030B1">
        <w:rPr>
          <w:rFonts w:ascii="Gill Sans MT" w:eastAsia="Gill Sans MT" w:hAnsi="Gill Sans MT" w:cs="Gill Sans MT"/>
          <w:b/>
          <w:spacing w:val="-4"/>
          <w:sz w:val="38"/>
          <w:szCs w:val="38"/>
        </w:rPr>
        <w:t>Los canales temáticos de Mediaset España</w:t>
      </w:r>
      <w:r>
        <w:rPr>
          <w:rFonts w:ascii="Gill Sans MT" w:eastAsia="Gill Sans MT" w:hAnsi="Gill Sans MT" w:cs="Gill Sans MT"/>
          <w:b/>
          <w:spacing w:val="-4"/>
          <w:sz w:val="38"/>
          <w:szCs w:val="38"/>
        </w:rPr>
        <w:t xml:space="preserve"> (8,4%), suman 54 meses consecutivos de liderazgo</w:t>
      </w:r>
    </w:p>
    <w:p w:rsidR="00F83878" w:rsidRPr="00BA6C38" w:rsidRDefault="00F83878" w:rsidP="00F83878">
      <w:pPr>
        <w:ind w:right="-96"/>
        <w:jc w:val="center"/>
        <w:rPr>
          <w:rFonts w:ascii="Gill Sans MT" w:eastAsia="Gill Sans MT" w:hAnsi="Gill Sans MT" w:cs="Gill Sans MT"/>
          <w:b/>
          <w:spacing w:val="-4"/>
          <w:sz w:val="24"/>
          <w:szCs w:val="24"/>
        </w:rPr>
      </w:pPr>
      <w:r w:rsidRPr="00BA6C38">
        <w:rPr>
          <w:rFonts w:ascii="Gill Sans MT" w:eastAsia="Gill Sans MT" w:hAnsi="Gill Sans MT" w:cs="Gill Sans MT"/>
          <w:b/>
          <w:spacing w:val="-4"/>
          <w:sz w:val="24"/>
          <w:szCs w:val="24"/>
        </w:rPr>
        <w:t>Superan en 0,9 puntos a los canales del competidor (7,5%)</w:t>
      </w:r>
    </w:p>
    <w:p w:rsidR="00F83878" w:rsidRDefault="00F83878" w:rsidP="00F8387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ill Sans MT" w:eastAsia="Gill Sans MT" w:hAnsi="Gill Sans MT" w:cs="Gill Sans MT"/>
          <w:sz w:val="24"/>
          <w:szCs w:val="24"/>
        </w:rPr>
      </w:pPr>
      <w:r w:rsidRPr="00BA6C38">
        <w:rPr>
          <w:rFonts w:ascii="Gill Sans MT" w:eastAsia="Gill Sans MT" w:hAnsi="Gill Sans MT" w:cs="Gill Sans MT"/>
          <w:b/>
          <w:color w:val="58A618"/>
          <w:spacing w:val="-4"/>
          <w:sz w:val="24"/>
          <w:szCs w:val="24"/>
        </w:rPr>
        <w:t xml:space="preserve">Factoría de Ficción </w:t>
      </w:r>
      <w:r w:rsidRPr="00BA6C38">
        <w:rPr>
          <w:rFonts w:ascii="Gill Sans MT" w:eastAsia="Gill Sans MT" w:hAnsi="Gill Sans MT" w:cs="Gill Sans MT"/>
          <w:spacing w:val="-4"/>
          <w:sz w:val="24"/>
          <w:szCs w:val="24"/>
        </w:rPr>
        <w:t xml:space="preserve">(2,6%), </w:t>
      </w:r>
      <w:r w:rsidRPr="00BA6C38">
        <w:rPr>
          <w:rFonts w:ascii="Gill Sans MT" w:eastAsia="Gill Sans MT" w:hAnsi="Gill Sans MT" w:cs="Gill Sans MT"/>
          <w:b/>
          <w:spacing w:val="-4"/>
          <w:sz w:val="24"/>
          <w:szCs w:val="24"/>
        </w:rPr>
        <w:t>líder de las televisiones temáticas</w:t>
      </w:r>
      <w:r w:rsidRPr="00BA6C38">
        <w:rPr>
          <w:rFonts w:ascii="Gill Sans MT" w:eastAsia="Gill Sans MT" w:hAnsi="Gill Sans MT" w:cs="Gill Sans MT"/>
          <w:spacing w:val="-4"/>
          <w:sz w:val="24"/>
          <w:szCs w:val="24"/>
        </w:rPr>
        <w:t xml:space="preserve">, encadena 79 meses de hegemonía ininterrumpida. Es la </w:t>
      </w:r>
      <w:r w:rsidRPr="00BA6C38">
        <w:rPr>
          <w:rFonts w:ascii="Gill Sans MT" w:eastAsia="Gill Sans MT" w:hAnsi="Gill Sans MT" w:cs="Gill Sans MT"/>
          <w:color w:val="000000"/>
          <w:spacing w:val="-4"/>
          <w:sz w:val="24"/>
          <w:szCs w:val="24"/>
        </w:rPr>
        <w:t xml:space="preserve">cuarta </w:t>
      </w:r>
      <w:r w:rsidRPr="00BA6C38">
        <w:rPr>
          <w:rFonts w:ascii="Gill Sans MT" w:eastAsia="Gill Sans MT" w:hAnsi="Gill Sans MT" w:cs="Gill Sans MT"/>
          <w:spacing w:val="-4"/>
          <w:sz w:val="24"/>
          <w:szCs w:val="24"/>
        </w:rPr>
        <w:t>cadena nacional más vista por los jóvenes de 13 a 24 años (8,5%),</w:t>
      </w:r>
      <w:r w:rsidRPr="00BA6C38">
        <w:rPr>
          <w:rFonts w:ascii="Gill Sans MT" w:eastAsia="Gill Sans MT" w:hAnsi="Gill Sans MT" w:cs="Gill Sans MT"/>
          <w:i/>
          <w:spacing w:val="-4"/>
          <w:sz w:val="24"/>
          <w:szCs w:val="24"/>
        </w:rPr>
        <w:t xml:space="preserve"> target</w:t>
      </w:r>
      <w:r w:rsidRPr="00BA6C38">
        <w:rPr>
          <w:rFonts w:ascii="Gill Sans MT" w:eastAsia="Gill Sans MT" w:hAnsi="Gill Sans MT" w:cs="Gill Sans MT"/>
          <w:spacing w:val="-4"/>
          <w:sz w:val="24"/>
          <w:szCs w:val="24"/>
        </w:rPr>
        <w:t xml:space="preserve"> en el que av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>entaja en 2,4 puntos a Neox (6,1</w:t>
      </w:r>
      <w:r w:rsidRPr="00BA6C38">
        <w:rPr>
          <w:rFonts w:ascii="Gill Sans MT" w:eastAsia="Gill Sans MT" w:hAnsi="Gill Sans MT" w:cs="Gill Sans MT"/>
          <w:spacing w:val="-4"/>
          <w:sz w:val="24"/>
          <w:szCs w:val="24"/>
        </w:rPr>
        <w:t xml:space="preserve">%), a quien gana también en total individuos (2,4%). Incrementa su media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nacional hasta 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lastRenderedPageBreak/>
        <w:t>el 3,4</w:t>
      </w:r>
      <w:r w:rsidRPr="00BA6C38">
        <w:rPr>
          <w:rFonts w:ascii="Gill Sans MT" w:eastAsia="Gill Sans MT" w:hAnsi="Gill Sans MT" w:cs="Gill Sans MT"/>
          <w:spacing w:val="-4"/>
          <w:sz w:val="24"/>
          <w:szCs w:val="24"/>
        </w:rPr>
        <w:t xml:space="preserve">% en </w:t>
      </w:r>
      <w:r w:rsidRPr="00BA6C38">
        <w:rPr>
          <w:rFonts w:ascii="Gill Sans MT" w:eastAsia="Gill Sans MT" w:hAnsi="Gill Sans MT" w:cs="Gill Sans MT"/>
          <w:i/>
          <w:spacing w:val="-4"/>
          <w:sz w:val="24"/>
          <w:szCs w:val="24"/>
        </w:rPr>
        <w:t>target</w:t>
      </w:r>
      <w:r w:rsidRPr="00BA6C38">
        <w:rPr>
          <w:rFonts w:ascii="Gill Sans MT" w:eastAsia="Gill Sans MT" w:hAnsi="Gill Sans MT" w:cs="Gill Sans MT"/>
          <w:spacing w:val="-4"/>
          <w:sz w:val="24"/>
          <w:szCs w:val="24"/>
        </w:rPr>
        <w:t xml:space="preserve"> comercial. La comedia </w:t>
      </w:r>
      <w:r w:rsidRPr="00BA6C38">
        <w:rPr>
          <w:rFonts w:ascii="Gill Sans MT" w:eastAsia="Gill Sans MT" w:hAnsi="Gill Sans MT" w:cs="Gill Sans MT"/>
          <w:sz w:val="24"/>
          <w:szCs w:val="24"/>
        </w:rPr>
        <w:t xml:space="preserve">‘La que se avecina’ (3,3% y 582.000) ha coronado el </w:t>
      </w:r>
      <w:r w:rsidRPr="00BA6C38">
        <w:rPr>
          <w:rFonts w:ascii="Gill Sans MT" w:eastAsia="Gill Sans MT" w:hAnsi="Gill Sans MT" w:cs="Gill Sans MT"/>
          <w:i/>
          <w:sz w:val="24"/>
          <w:szCs w:val="24"/>
        </w:rPr>
        <w:t xml:space="preserve">ranking </w:t>
      </w:r>
      <w:r w:rsidRPr="00BA6C38">
        <w:rPr>
          <w:rFonts w:ascii="Gill Sans MT" w:eastAsia="Gill Sans MT" w:hAnsi="Gill Sans MT" w:cs="Gill Sans MT"/>
          <w:sz w:val="24"/>
          <w:szCs w:val="24"/>
        </w:rPr>
        <w:t>de espacios más vistos en octubre en el canal.</w:t>
      </w:r>
    </w:p>
    <w:p w:rsidR="00F83878" w:rsidRPr="00071B6C" w:rsidRDefault="00F83878" w:rsidP="00F83878">
      <w:pPr>
        <w:spacing w:after="0" w:line="240" w:lineRule="auto"/>
        <w:ind w:left="714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F83878" w:rsidRDefault="00F83878" w:rsidP="00F83878">
      <w:pPr>
        <w:numPr>
          <w:ilvl w:val="0"/>
          <w:numId w:val="2"/>
        </w:numPr>
        <w:tabs>
          <w:tab w:val="left" w:pos="-851"/>
        </w:tabs>
        <w:spacing w:after="0" w:line="240" w:lineRule="auto"/>
        <w:ind w:left="714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 w:rsidRPr="00BA6C38">
        <w:rPr>
          <w:rFonts w:ascii="Gill Sans MT" w:eastAsia="Gill Sans MT" w:hAnsi="Gill Sans MT" w:cs="Gill Sans MT"/>
          <w:b/>
          <w:color w:val="76A7D4"/>
          <w:spacing w:val="-4"/>
          <w:sz w:val="24"/>
          <w:szCs w:val="24"/>
        </w:rPr>
        <w:t xml:space="preserve">Boing </w:t>
      </w:r>
      <w:r w:rsidRPr="00BA6C38">
        <w:rPr>
          <w:rFonts w:ascii="Gill Sans MT" w:eastAsia="Gill Sans MT" w:hAnsi="Gill Sans MT" w:cs="Gill Sans MT"/>
          <w:spacing w:val="-4"/>
          <w:sz w:val="24"/>
          <w:szCs w:val="24"/>
        </w:rPr>
        <w:t xml:space="preserve">(1,2%) eleva su media nacional hasta el 11,1% de </w:t>
      </w:r>
      <w:r w:rsidRPr="00BA6C38">
        <w:rPr>
          <w:rFonts w:ascii="Gill Sans MT" w:eastAsia="Gill Sans MT" w:hAnsi="Gill Sans MT" w:cs="Gill Sans MT"/>
          <w:i/>
          <w:spacing w:val="-4"/>
          <w:sz w:val="24"/>
          <w:szCs w:val="24"/>
        </w:rPr>
        <w:t>share</w:t>
      </w:r>
      <w:r w:rsidRPr="00BA6C38">
        <w:rPr>
          <w:rFonts w:ascii="Gill Sans MT" w:eastAsia="Gill Sans MT" w:hAnsi="Gill Sans MT" w:cs="Gill Sans MT"/>
          <w:sz w:val="24"/>
          <w:szCs w:val="24"/>
        </w:rPr>
        <w:t xml:space="preserve"> en niños de 4 a 12 años. La película de animación ‘Shrek 2’ (3,5% y 563.000) ha sido su emisión más vista del mes.</w:t>
      </w:r>
    </w:p>
    <w:p w:rsidR="00F83878" w:rsidRPr="00071B6C" w:rsidRDefault="00F83878" w:rsidP="00F83878">
      <w:pPr>
        <w:tabs>
          <w:tab w:val="left" w:pos="-851"/>
        </w:tabs>
        <w:spacing w:after="0" w:line="240" w:lineRule="auto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F83878" w:rsidRDefault="00F83878" w:rsidP="00F8387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ill Sans MT" w:eastAsia="Gill Sans MT" w:hAnsi="Gill Sans MT" w:cs="Gill Sans MT"/>
          <w:sz w:val="24"/>
          <w:szCs w:val="24"/>
        </w:rPr>
      </w:pPr>
      <w:r w:rsidRPr="00BA6C38">
        <w:rPr>
          <w:rFonts w:ascii="Gill Sans MT" w:eastAsia="Gill Sans MT" w:hAnsi="Gill Sans MT" w:cs="Gill Sans MT"/>
          <w:b/>
          <w:color w:val="FF3399"/>
          <w:sz w:val="24"/>
          <w:szCs w:val="24"/>
        </w:rPr>
        <w:t xml:space="preserve">Divinity </w:t>
      </w:r>
      <w:r w:rsidRPr="00BA6C38">
        <w:rPr>
          <w:rFonts w:ascii="Gill Sans MT" w:eastAsia="Gill Sans MT" w:hAnsi="Gill Sans MT" w:cs="Gill Sans MT"/>
          <w:sz w:val="24"/>
          <w:szCs w:val="24"/>
        </w:rPr>
        <w:t xml:space="preserve">(1,8%) se impone por 53º mes consecutivo a Nova en </w:t>
      </w:r>
      <w:r w:rsidRPr="00BA6C38">
        <w:rPr>
          <w:rFonts w:ascii="Gill Sans MT" w:eastAsia="Gill Sans MT" w:hAnsi="Gill Sans MT" w:cs="Gill Sans MT"/>
          <w:i/>
          <w:sz w:val="24"/>
          <w:szCs w:val="24"/>
        </w:rPr>
        <w:t xml:space="preserve">target </w:t>
      </w:r>
      <w:r>
        <w:rPr>
          <w:rFonts w:ascii="Gill Sans MT" w:eastAsia="Gill Sans MT" w:hAnsi="Gill Sans MT" w:cs="Gill Sans MT"/>
          <w:sz w:val="24"/>
          <w:szCs w:val="24"/>
        </w:rPr>
        <w:t>comercial (2,3% vs. 2%) y crece hasta el 3</w:t>
      </w:r>
      <w:r w:rsidRPr="00BA6C38">
        <w:rPr>
          <w:rFonts w:ascii="Gill Sans MT" w:eastAsia="Gill Sans MT" w:hAnsi="Gill Sans MT" w:cs="Gill Sans MT"/>
          <w:sz w:val="24"/>
          <w:szCs w:val="24"/>
        </w:rPr>
        <w:t xml:space="preserve">% en mujeres de 16 a 44 años. El estreno multicanal de ‘Kara Sevda’ (15,1% y 1.681.000) en Telecinco, Divinity, Energy y Be Mad el pasado 23 de octubre se alzó en el mejor arranque de una telenovela extranjera de los últimos 7 años. El programa ‘Cazamariposas: 2ª Edición’ (3,6% y 616.000) se ha erigido en su espacio más seguido. </w:t>
      </w:r>
    </w:p>
    <w:p w:rsidR="00F83878" w:rsidRPr="00071B6C" w:rsidRDefault="00F83878" w:rsidP="00F83878">
      <w:pPr>
        <w:spacing w:after="0" w:line="240" w:lineRule="auto"/>
        <w:ind w:left="714"/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F83878" w:rsidRPr="00BA6C38" w:rsidRDefault="00F83878" w:rsidP="00F8387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ill Sans MT" w:eastAsia="Gill Sans MT" w:hAnsi="Gill Sans MT" w:cs="Gill Sans MT"/>
          <w:sz w:val="24"/>
          <w:szCs w:val="24"/>
        </w:rPr>
      </w:pPr>
      <w:r w:rsidRPr="00BA6C38">
        <w:rPr>
          <w:rFonts w:ascii="Gill Sans MT" w:eastAsia="Gill Sans MT" w:hAnsi="Gill Sans MT" w:cs="Gill Sans MT"/>
          <w:b/>
          <w:sz w:val="24"/>
          <w:szCs w:val="24"/>
        </w:rPr>
        <w:t xml:space="preserve">Energy </w:t>
      </w:r>
      <w:r w:rsidRPr="00BA6C38">
        <w:rPr>
          <w:rFonts w:ascii="Gill Sans MT" w:eastAsia="Gill Sans MT" w:hAnsi="Gill Sans MT" w:cs="Gill Sans MT"/>
          <w:sz w:val="24"/>
          <w:szCs w:val="24"/>
        </w:rPr>
        <w:t xml:space="preserve">(2,1%) registra su mejor marca en un mes de octubre. Acrecienta su media nacional en </w:t>
      </w:r>
      <w:r w:rsidRPr="00BA6C38">
        <w:rPr>
          <w:rFonts w:ascii="Gill Sans MT" w:eastAsia="Gill Sans MT" w:hAnsi="Gill Sans MT" w:cs="Gill Sans MT"/>
          <w:i/>
          <w:sz w:val="24"/>
          <w:szCs w:val="24"/>
        </w:rPr>
        <w:t>target</w:t>
      </w:r>
      <w:r w:rsidRPr="00BA6C38">
        <w:rPr>
          <w:rFonts w:ascii="Gill Sans MT" w:eastAsia="Gill Sans MT" w:hAnsi="Gill Sans MT" w:cs="Gill Sans MT"/>
          <w:sz w:val="24"/>
          <w:szCs w:val="24"/>
        </w:rPr>
        <w:t xml:space="preserve"> comercial hasta el 2,4% de </w:t>
      </w:r>
      <w:r w:rsidRPr="00BA6C38">
        <w:rPr>
          <w:rFonts w:ascii="Gill Sans MT" w:eastAsia="Gill Sans MT" w:hAnsi="Gill Sans MT" w:cs="Gill Sans MT"/>
          <w:i/>
          <w:sz w:val="24"/>
          <w:szCs w:val="24"/>
        </w:rPr>
        <w:t>share</w:t>
      </w:r>
      <w:r w:rsidRPr="00BA6C38">
        <w:rPr>
          <w:rFonts w:ascii="Gill Sans MT" w:eastAsia="Gill Sans MT" w:hAnsi="Gill Sans MT" w:cs="Gill Sans MT"/>
          <w:sz w:val="24"/>
          <w:szCs w:val="24"/>
        </w:rPr>
        <w:t xml:space="preserve">, anotando también récord en este </w:t>
      </w:r>
      <w:r w:rsidRPr="00BA6C38">
        <w:rPr>
          <w:rFonts w:ascii="Gill Sans MT" w:eastAsia="Gill Sans MT" w:hAnsi="Gill Sans MT" w:cs="Gill Sans MT"/>
          <w:i/>
          <w:sz w:val="24"/>
          <w:szCs w:val="24"/>
        </w:rPr>
        <w:t>target</w:t>
      </w:r>
      <w:r w:rsidRPr="00BA6C38">
        <w:rPr>
          <w:rFonts w:ascii="Gill Sans MT" w:eastAsia="Gill Sans MT" w:hAnsi="Gill Sans MT" w:cs="Gill Sans MT"/>
          <w:sz w:val="24"/>
          <w:szCs w:val="24"/>
        </w:rPr>
        <w:t xml:space="preserve"> en el mes de octubre. La serie de investigación forense ‘C.S.I. Miami’ (3,3% y 481.000) ha sido su emisión con mayor audiencia del mes.</w:t>
      </w:r>
    </w:p>
    <w:p w:rsidR="00F83878" w:rsidRPr="00F33C20" w:rsidRDefault="00F83878" w:rsidP="00F83878">
      <w:pPr>
        <w:ind w:left="714"/>
        <w:jc w:val="both"/>
        <w:rPr>
          <w:rFonts w:ascii="Gill Sans MT" w:eastAsia="Gill Sans MT" w:hAnsi="Gill Sans MT" w:cs="Gill Sans MT"/>
          <w:sz w:val="16"/>
          <w:szCs w:val="16"/>
        </w:rPr>
      </w:pPr>
    </w:p>
    <w:p w:rsidR="00F83878" w:rsidRPr="00BA6C38" w:rsidRDefault="00F83878" w:rsidP="00F8387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Gill Sans MT" w:eastAsia="Gill Sans MT" w:hAnsi="Gill Sans MT" w:cs="Gill Sans MT"/>
          <w:sz w:val="24"/>
          <w:szCs w:val="24"/>
        </w:rPr>
      </w:pPr>
      <w:r w:rsidRPr="00BA6C38">
        <w:rPr>
          <w:rFonts w:ascii="Gill Sans MT" w:eastAsia="Gill Sans MT" w:hAnsi="Gill Sans MT" w:cs="Gill Sans MT"/>
          <w:b/>
          <w:color w:val="0D50B5"/>
          <w:spacing w:val="-4"/>
          <w:sz w:val="24"/>
          <w:szCs w:val="24"/>
        </w:rPr>
        <w:t xml:space="preserve">Be Mad </w:t>
      </w:r>
      <w:r w:rsidRPr="00BA6C38">
        <w:rPr>
          <w:rFonts w:ascii="Gill Sans MT" w:eastAsia="Gill Sans MT" w:hAnsi="Gill Sans MT" w:cs="Gill Sans MT"/>
          <w:spacing w:val="-4"/>
          <w:sz w:val="24"/>
          <w:szCs w:val="24"/>
        </w:rPr>
        <w:t xml:space="preserve">(0,6%) anota un 0,7% </w:t>
      </w:r>
      <w:r w:rsidRPr="00BA6C38">
        <w:rPr>
          <w:rFonts w:ascii="Gill Sans MT" w:eastAsia="Gill Sans MT" w:hAnsi="Gill Sans MT" w:cs="Gill Sans MT"/>
          <w:color w:val="000000"/>
          <w:spacing w:val="-4"/>
          <w:sz w:val="24"/>
          <w:szCs w:val="24"/>
        </w:rPr>
        <w:t xml:space="preserve">en </w:t>
      </w:r>
      <w:r w:rsidRPr="00BA6C38">
        <w:rPr>
          <w:rFonts w:ascii="Gill Sans MT" w:eastAsia="Gill Sans MT" w:hAnsi="Gill Sans MT" w:cs="Gill Sans MT"/>
          <w:i/>
          <w:color w:val="000000"/>
          <w:spacing w:val="-4"/>
          <w:sz w:val="24"/>
          <w:szCs w:val="24"/>
        </w:rPr>
        <w:t>target</w:t>
      </w:r>
      <w:r w:rsidRPr="00BA6C38">
        <w:rPr>
          <w:rFonts w:ascii="Gill Sans MT" w:eastAsia="Gill Sans MT" w:hAnsi="Gill Sans MT" w:cs="Gill Sans MT"/>
          <w:color w:val="000000"/>
          <w:spacing w:val="-4"/>
          <w:sz w:val="24"/>
          <w:szCs w:val="24"/>
        </w:rPr>
        <w:t xml:space="preserve"> comercial y un </w:t>
      </w:r>
      <w:r w:rsidRPr="00BA6C38">
        <w:rPr>
          <w:rFonts w:ascii="Gill Sans MT" w:eastAsia="Gill Sans MT" w:hAnsi="Gill Sans MT" w:cs="Gill Sans MT"/>
          <w:color w:val="000000"/>
          <w:sz w:val="24"/>
          <w:szCs w:val="24"/>
        </w:rPr>
        <w:t>0,8% en</w:t>
      </w:r>
      <w:r w:rsidRPr="00BA6C38">
        <w:rPr>
          <w:rFonts w:ascii="Gill Sans MT" w:eastAsia="Gill Sans MT" w:hAnsi="Gill Sans MT" w:cs="Gill Sans MT"/>
          <w:color w:val="000000"/>
          <w:spacing w:val="-4"/>
          <w:sz w:val="24"/>
          <w:szCs w:val="24"/>
        </w:rPr>
        <w:t xml:space="preserve"> </w:t>
      </w:r>
      <w:r w:rsidRPr="00BA6C38">
        <w:rPr>
          <w:rFonts w:ascii="Gill Sans MT" w:eastAsia="Gill Sans MT" w:hAnsi="Gill Sans MT" w:cs="Gill Sans MT"/>
          <w:color w:val="000000"/>
          <w:sz w:val="24"/>
          <w:szCs w:val="24"/>
        </w:rPr>
        <w:t>hombres de 16 a 44 años. El</w:t>
      </w:r>
      <w:r w:rsidRPr="00BA6C38">
        <w:rPr>
          <w:rFonts w:ascii="Gill Sans MT" w:eastAsia="Gill Sans MT" w:hAnsi="Gill Sans MT" w:cs="Gill Sans MT"/>
          <w:i/>
          <w:sz w:val="24"/>
          <w:szCs w:val="24"/>
        </w:rPr>
        <w:t xml:space="preserve"> factual</w:t>
      </w:r>
      <w:r w:rsidRPr="00BA6C38">
        <w:rPr>
          <w:rFonts w:ascii="Gill Sans MT" w:eastAsia="Gill Sans MT" w:hAnsi="Gill Sans MT" w:cs="Gill Sans MT"/>
          <w:sz w:val="24"/>
          <w:szCs w:val="24"/>
        </w:rPr>
        <w:t xml:space="preserve"> ‘Chapuzas estéticas</w:t>
      </w:r>
      <w:r>
        <w:rPr>
          <w:rFonts w:ascii="Gill Sans MT" w:eastAsia="Gill Sans MT" w:hAnsi="Gill Sans MT" w:cs="Gill Sans MT"/>
          <w:sz w:val="24"/>
          <w:szCs w:val="24"/>
        </w:rPr>
        <w:t>’</w:t>
      </w:r>
      <w:r w:rsidRPr="00BA6C38">
        <w:rPr>
          <w:rFonts w:ascii="Gill Sans MT" w:eastAsia="Gill Sans MT" w:hAnsi="Gill Sans MT" w:cs="Gill Sans MT"/>
          <w:sz w:val="24"/>
          <w:szCs w:val="24"/>
        </w:rPr>
        <w:t xml:space="preserve"> (1,1% y 174.000 espectadores) ha sido el espacio con mayor audiencia de octubre.</w:t>
      </w:r>
    </w:p>
    <w:p w:rsidR="00F83878" w:rsidRDefault="00F83878" w:rsidP="00F83878">
      <w:pPr>
        <w:ind w:right="-291"/>
        <w:jc w:val="center"/>
      </w:pPr>
    </w:p>
    <w:p w:rsidR="00F83878" w:rsidRPr="009B46DA" w:rsidRDefault="00F83878" w:rsidP="00F83878">
      <w:pPr>
        <w:jc w:val="center"/>
        <w:rPr>
          <w:rFonts w:ascii="Gill Sans MT" w:eastAsia="Gill Sans MT" w:hAnsi="Gill Sans MT" w:cs="Gill Sans MT"/>
          <w:b/>
          <w:color w:val="002C5F"/>
          <w:sz w:val="32"/>
          <w:szCs w:val="32"/>
        </w:rPr>
      </w:pPr>
      <w:r w:rsidRPr="00607408">
        <w:rPr>
          <w:rFonts w:ascii="Gill Sans MT" w:eastAsia="Gill Sans MT" w:hAnsi="Gill Sans MT" w:cs="Gill Sans MT"/>
          <w:b/>
          <w:color w:val="002C5F"/>
          <w:sz w:val="32"/>
          <w:szCs w:val="32"/>
        </w:rPr>
        <w:t>MEDIASET</w:t>
      </w:r>
      <w:r w:rsidRPr="009B46DA">
        <w:rPr>
          <w:rFonts w:ascii="Gill Sans MT" w:eastAsia="Gill Sans MT" w:hAnsi="Gill Sans MT" w:cs="Gill Sans MT"/>
          <w:b/>
          <w:color w:val="002C5F"/>
          <w:sz w:val="32"/>
          <w:szCs w:val="32"/>
        </w:rPr>
        <w:t xml:space="preserve"> ESPAÑA (</w:t>
      </w:r>
      <w:r>
        <w:rPr>
          <w:rFonts w:ascii="Gill Sans MT" w:eastAsia="Gill Sans MT" w:hAnsi="Gill Sans MT" w:cs="Gill Sans MT"/>
          <w:b/>
          <w:color w:val="002C5F"/>
          <w:sz w:val="32"/>
          <w:szCs w:val="32"/>
        </w:rPr>
        <w:t>28,5</w:t>
      </w:r>
      <w:r w:rsidRPr="009B46DA">
        <w:rPr>
          <w:rFonts w:ascii="Gill Sans MT" w:eastAsia="Gill Sans MT" w:hAnsi="Gill Sans MT" w:cs="Gill Sans MT"/>
          <w:b/>
          <w:color w:val="002C5F"/>
          <w:sz w:val="32"/>
          <w:szCs w:val="32"/>
        </w:rPr>
        <w:t>%)</w:t>
      </w:r>
      <w:r>
        <w:rPr>
          <w:rFonts w:ascii="Gill Sans MT" w:eastAsia="Gill Sans MT" w:hAnsi="Gill Sans MT" w:cs="Gill Sans MT"/>
          <w:b/>
          <w:color w:val="002C5F"/>
          <w:sz w:val="32"/>
          <w:szCs w:val="32"/>
        </w:rPr>
        <w:t xml:space="preserve"> SE ALZA UN MES MÁS EN EL</w:t>
      </w:r>
      <w:r w:rsidRPr="009B46DA">
        <w:rPr>
          <w:rFonts w:ascii="Gill Sans MT" w:eastAsia="Gill Sans MT" w:hAnsi="Gill Sans MT" w:cs="Gill Sans MT"/>
          <w:b/>
          <w:color w:val="002C5F"/>
          <w:sz w:val="32"/>
          <w:szCs w:val="32"/>
        </w:rPr>
        <w:t xml:space="preserve"> GRUPO </w:t>
      </w:r>
      <w:r>
        <w:rPr>
          <w:rFonts w:ascii="Gill Sans MT" w:eastAsia="Gill Sans MT" w:hAnsi="Gill Sans MT" w:cs="Gill Sans MT"/>
          <w:b/>
          <w:color w:val="002C5F"/>
          <w:sz w:val="32"/>
          <w:szCs w:val="32"/>
        </w:rPr>
        <w:t xml:space="preserve">DE COMUNICACIÓN LÍDER </w:t>
      </w:r>
    </w:p>
    <w:p w:rsidR="00F83878" w:rsidRPr="00BA6C38" w:rsidRDefault="00F83878" w:rsidP="00F83878">
      <w:pPr>
        <w:ind w:left="720"/>
        <w:jc w:val="center"/>
        <w:rPr>
          <w:rFonts w:ascii="Gill Sans MT" w:hAnsi="Gill Sans MT" w:cs="Arial"/>
          <w:bCs/>
          <w:color w:val="FF0000"/>
          <w:sz w:val="24"/>
          <w:szCs w:val="24"/>
        </w:rPr>
      </w:pPr>
      <w:r w:rsidRPr="00BA6C38">
        <w:rPr>
          <w:rFonts w:ascii="Gill Sans MT" w:eastAsia="Gill Sans MT" w:hAnsi="Gill Sans MT" w:cs="Gill Sans MT"/>
          <w:b/>
          <w:color w:val="002060"/>
          <w:sz w:val="24"/>
          <w:szCs w:val="24"/>
          <w:shd w:val="clear" w:color="auto" w:fill="FFFFFF"/>
        </w:rPr>
        <w:t>Acumula 12 meses de liderazgo consecutivo y registra una subida de 1,9 puntos respecto a octubre del pasado año</w:t>
      </w:r>
    </w:p>
    <w:p w:rsidR="00F83878" w:rsidRPr="00BA6C38" w:rsidRDefault="00F83878" w:rsidP="00F83878">
      <w:pPr>
        <w:numPr>
          <w:ilvl w:val="0"/>
          <w:numId w:val="9"/>
        </w:numPr>
        <w:spacing w:after="0" w:line="240" w:lineRule="auto"/>
        <w:jc w:val="both"/>
        <w:rPr>
          <w:rFonts w:ascii="Gill Sans MT" w:hAnsi="Gill Sans MT" w:cs="Arial"/>
          <w:bCs/>
          <w:color w:val="000000"/>
          <w:sz w:val="24"/>
          <w:szCs w:val="24"/>
        </w:rPr>
      </w:pPr>
      <w:r>
        <w:rPr>
          <w:rFonts w:ascii="Gill Sans MT" w:hAnsi="Gill Sans MT" w:cs="Arial"/>
          <w:bCs/>
          <w:color w:val="000000"/>
          <w:sz w:val="24"/>
          <w:szCs w:val="24"/>
        </w:rPr>
        <w:t>Aventaja en 1,3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 xml:space="preserve"> puntos a su competidor en total individuos (27</w:t>
      </w:r>
      <w:r>
        <w:rPr>
          <w:rFonts w:ascii="Gill Sans MT" w:hAnsi="Gill Sans MT" w:cs="Arial"/>
          <w:bCs/>
          <w:color w:val="000000"/>
          <w:sz w:val="24"/>
          <w:szCs w:val="24"/>
        </w:rPr>
        <w:t>,2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>%), d</w:t>
      </w:r>
      <w:r>
        <w:rPr>
          <w:rFonts w:ascii="Gill Sans MT" w:hAnsi="Gill Sans MT" w:cs="Arial"/>
          <w:bCs/>
          <w:color w:val="000000"/>
          <w:sz w:val="24"/>
          <w:szCs w:val="24"/>
        </w:rPr>
        <w:t>istancia que crece hasta los 2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 xml:space="preserve"> puntos en</w:t>
      </w:r>
      <w:r w:rsidRPr="00BA6C38">
        <w:rPr>
          <w:rFonts w:ascii="Gill Sans MT" w:hAnsi="Gill Sans MT" w:cs="Arial"/>
          <w:bCs/>
          <w:i/>
          <w:color w:val="000000"/>
          <w:sz w:val="24"/>
          <w:szCs w:val="24"/>
        </w:rPr>
        <w:t xml:space="preserve"> target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 xml:space="preserve"> comercial (30,6% vs. </w:t>
      </w:r>
      <w:r>
        <w:rPr>
          <w:rFonts w:ascii="Gill Sans MT" w:hAnsi="Gill Sans MT" w:cs="Arial"/>
          <w:bCs/>
          <w:color w:val="000000"/>
          <w:sz w:val="24"/>
          <w:szCs w:val="24"/>
        </w:rPr>
        <w:t>28,6%) y hasta los 2,5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 xml:space="preserve"> puntos en </w:t>
      </w:r>
      <w:r w:rsidRPr="00BA6C38">
        <w:rPr>
          <w:rFonts w:ascii="Gill Sans MT" w:hAnsi="Gill Sans MT" w:cs="Arial"/>
          <w:bCs/>
          <w:i/>
          <w:color w:val="000000"/>
          <w:sz w:val="24"/>
          <w:szCs w:val="24"/>
        </w:rPr>
        <w:t>prime time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 xml:space="preserve"> (2</w:t>
      </w:r>
      <w:r>
        <w:rPr>
          <w:rFonts w:ascii="Gill Sans MT" w:hAnsi="Gill Sans MT" w:cs="Arial"/>
          <w:bCs/>
          <w:color w:val="000000"/>
          <w:sz w:val="24"/>
          <w:szCs w:val="24"/>
        </w:rPr>
        <w:t>8,9% vs. 26,4%), franja en la que suma 2,5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 xml:space="preserve"> punto</w:t>
      </w:r>
      <w:r>
        <w:rPr>
          <w:rFonts w:ascii="Gill Sans MT" w:hAnsi="Gill Sans MT" w:cs="Arial"/>
          <w:bCs/>
          <w:color w:val="000000"/>
          <w:sz w:val="24"/>
          <w:szCs w:val="24"/>
        </w:rPr>
        <w:t>s sobre octubre de 2017 y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 xml:space="preserve"> 1 punto respecto al pasado septiembre.</w:t>
      </w:r>
    </w:p>
    <w:p w:rsidR="00F83878" w:rsidRPr="00BA6C38" w:rsidRDefault="00F83878" w:rsidP="00F83878">
      <w:pPr>
        <w:ind w:left="360"/>
        <w:jc w:val="both"/>
        <w:rPr>
          <w:rFonts w:ascii="Gill Sans MT" w:hAnsi="Gill Sans MT" w:cs="Arial"/>
          <w:bCs/>
          <w:color w:val="000000"/>
          <w:sz w:val="24"/>
          <w:szCs w:val="24"/>
        </w:rPr>
      </w:pPr>
    </w:p>
    <w:p w:rsidR="00F83878" w:rsidRPr="00BA6C38" w:rsidRDefault="00F83878" w:rsidP="00F83878">
      <w:pPr>
        <w:numPr>
          <w:ilvl w:val="0"/>
          <w:numId w:val="9"/>
        </w:numPr>
        <w:spacing w:after="0" w:line="240" w:lineRule="auto"/>
        <w:jc w:val="both"/>
        <w:rPr>
          <w:rFonts w:ascii="Gill Sans MT" w:hAnsi="Gill Sans MT" w:cs="Arial"/>
          <w:bCs/>
          <w:color w:val="000000"/>
          <w:sz w:val="24"/>
          <w:szCs w:val="24"/>
        </w:rPr>
      </w:pPr>
      <w:r w:rsidRPr="00BA6C38">
        <w:rPr>
          <w:rFonts w:ascii="Gill Sans MT" w:hAnsi="Gill Sans MT" w:cs="Arial"/>
          <w:bCs/>
          <w:color w:val="000000"/>
          <w:sz w:val="24"/>
          <w:szCs w:val="24"/>
        </w:rPr>
        <w:t xml:space="preserve">Líder del </w:t>
      </w:r>
      <w:r w:rsidRPr="00BA6C38">
        <w:rPr>
          <w:rFonts w:ascii="Gill Sans MT" w:hAnsi="Gill Sans MT" w:cs="Arial"/>
          <w:bCs/>
          <w:i/>
          <w:color w:val="000000"/>
          <w:sz w:val="24"/>
          <w:szCs w:val="24"/>
        </w:rPr>
        <w:t>day time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 xml:space="preserve"> (28,3%) con una ventaja de</w:t>
      </w:r>
      <w:r>
        <w:rPr>
          <w:rFonts w:ascii="Gill Sans MT" w:hAnsi="Gill Sans MT" w:cs="Arial"/>
          <w:bCs/>
          <w:color w:val="000000"/>
          <w:sz w:val="24"/>
          <w:szCs w:val="24"/>
        </w:rPr>
        <w:t xml:space="preserve"> 0,7 puntos sobre su rival (27,6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 xml:space="preserve">%), es también el grupo audiovisual que </w:t>
      </w:r>
      <w:r>
        <w:rPr>
          <w:rFonts w:ascii="Gill Sans MT" w:hAnsi="Gill Sans MT" w:cs="Arial"/>
          <w:bCs/>
          <w:color w:val="000000"/>
          <w:sz w:val="24"/>
          <w:szCs w:val="24"/>
        </w:rPr>
        <w:t>más público joven atrae: un 33,7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 xml:space="preserve">% de </w:t>
      </w:r>
      <w:r w:rsidRPr="00BA6C38">
        <w:rPr>
          <w:rFonts w:ascii="Gill Sans MT" w:hAnsi="Gill Sans MT" w:cs="Arial"/>
          <w:bCs/>
          <w:i/>
          <w:color w:val="000000"/>
          <w:sz w:val="24"/>
          <w:szCs w:val="24"/>
        </w:rPr>
        <w:t xml:space="preserve">share </w:t>
      </w:r>
      <w:r w:rsidRPr="00BA6C38">
        <w:rPr>
          <w:rFonts w:ascii="Gill Sans MT" w:hAnsi="Gill Sans MT" w:cs="Arial"/>
          <w:bCs/>
          <w:color w:val="000000"/>
          <w:sz w:val="24"/>
          <w:szCs w:val="24"/>
        </w:rPr>
        <w:t>en jóvenes de 13 a 24 años y un 31,9% en los espectadores de 25 a 34 años.</w:t>
      </w:r>
    </w:p>
    <w:p w:rsidR="00F83878" w:rsidRPr="00876EEC" w:rsidRDefault="00F83878" w:rsidP="00F83878">
      <w:pPr>
        <w:spacing w:after="0" w:line="240" w:lineRule="auto"/>
        <w:ind w:right="-96"/>
        <w:contextualSpacing/>
        <w:jc w:val="both"/>
        <w:rPr>
          <w:sz w:val="24"/>
          <w:szCs w:val="24"/>
        </w:rPr>
      </w:pPr>
    </w:p>
    <w:p w:rsidR="000723A3" w:rsidRDefault="000723A3">
      <w:bookmarkStart w:id="0" w:name="_GoBack"/>
      <w:bookmarkEnd w:id="0"/>
    </w:p>
    <w:sectPr w:rsidR="000723A3" w:rsidSect="00DB11B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EFF"/>
    <w:multiLevelType w:val="hybridMultilevel"/>
    <w:tmpl w:val="FAE49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79B"/>
    <w:multiLevelType w:val="hybridMultilevel"/>
    <w:tmpl w:val="7892F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F3E"/>
    <w:multiLevelType w:val="multilevel"/>
    <w:tmpl w:val="9C120B46"/>
    <w:lvl w:ilvl="0">
      <w:start w:val="1"/>
      <w:numFmt w:val="bullet"/>
      <w:lvlText w:val="•"/>
      <w:lvlJc w:val="left"/>
      <w:rPr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075FB"/>
    <w:multiLevelType w:val="hybridMultilevel"/>
    <w:tmpl w:val="EE4C63D6"/>
    <w:lvl w:ilvl="0" w:tplc="65D8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970"/>
    <w:multiLevelType w:val="multilevel"/>
    <w:tmpl w:val="08645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D30A2"/>
    <w:multiLevelType w:val="hybridMultilevel"/>
    <w:tmpl w:val="026AD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40AA"/>
    <w:multiLevelType w:val="hybridMultilevel"/>
    <w:tmpl w:val="0EE6E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C5FD2"/>
    <w:multiLevelType w:val="multilevel"/>
    <w:tmpl w:val="09488F8E"/>
    <w:lvl w:ilvl="0">
      <w:start w:val="1"/>
      <w:numFmt w:val="bullet"/>
      <w:lvlText w:val="•"/>
      <w:lvlJc w:val="left"/>
      <w:rPr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726F4B"/>
    <w:multiLevelType w:val="multilevel"/>
    <w:tmpl w:val="29003966"/>
    <w:lvl w:ilvl="0">
      <w:start w:val="1"/>
      <w:numFmt w:val="bullet"/>
      <w:lvlText w:val="•"/>
      <w:lvlJc w:val="left"/>
      <w:rPr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9A516E"/>
    <w:multiLevelType w:val="multilevel"/>
    <w:tmpl w:val="CB227368"/>
    <w:lvl w:ilvl="0">
      <w:start w:val="1"/>
      <w:numFmt w:val="bullet"/>
      <w:lvlText w:val="•"/>
      <w:lvlJc w:val="left"/>
      <w:rPr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78"/>
    <w:rsid w:val="000723A3"/>
    <w:rsid w:val="001F4640"/>
    <w:rsid w:val="00F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394695C-6494-4408-BB7F-17569CA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87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8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3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Sanchez Maeztu</dc:creator>
  <cp:keywords/>
  <dc:description/>
  <cp:lastModifiedBy>Susana Sanchez Maeztu</cp:lastModifiedBy>
  <cp:revision>1</cp:revision>
  <dcterms:created xsi:type="dcterms:W3CDTF">2018-11-01T11:58:00Z</dcterms:created>
  <dcterms:modified xsi:type="dcterms:W3CDTF">2018-11-01T11:59:00Z</dcterms:modified>
</cp:coreProperties>
</file>